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333" w:rsidRDefault="00665333" w:rsidP="00100844">
      <w:pPr>
        <w:pStyle w:val="h1"/>
        <w:spacing w:before="0" w:after="0" w:line="240" w:lineRule="auto"/>
        <w:jc w:val="center"/>
        <w:rPr>
          <w:rFonts w:cs="Times New Roman"/>
        </w:rPr>
        <w:sectPr w:rsidR="00665333" w:rsidSect="00665333">
          <w:headerReference w:type="default" r:id="rId8"/>
          <w:footerReference w:type="default" r:id="rId9"/>
          <w:footnotePr>
            <w:numRestart w:val="eachPage"/>
          </w:footnotePr>
          <w:type w:val="continuous"/>
          <w:pgSz w:w="11907" w:h="16840" w:code="9"/>
          <w:pgMar w:top="0" w:right="851" w:bottom="1134" w:left="0" w:header="720" w:footer="510" w:gutter="0"/>
          <w:cols w:space="720"/>
          <w:titlePg/>
          <w:docGrid w:linePitch="360"/>
        </w:sectPr>
      </w:pPr>
      <w:r w:rsidRPr="00665333">
        <w:rPr>
          <w:rFonts w:cs="Times New Roman"/>
        </w:rPr>
        <w:drawing>
          <wp:inline distT="0" distB="0" distL="0" distR="0">
            <wp:extent cx="7372350" cy="1050036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372350" cy="10500360"/>
                    </a:xfrm>
                    <a:prstGeom prst="rect">
                      <a:avLst/>
                    </a:prstGeom>
                  </pic:spPr>
                </pic:pic>
              </a:graphicData>
            </a:graphic>
          </wp:inline>
        </w:drawing>
      </w:r>
    </w:p>
    <w:p w:rsidR="00D74B54" w:rsidRPr="008D5CDA" w:rsidRDefault="00D03350" w:rsidP="00100844">
      <w:pPr>
        <w:pStyle w:val="h1"/>
        <w:spacing w:before="0" w:after="0" w:line="240" w:lineRule="auto"/>
        <w:jc w:val="center"/>
        <w:rPr>
          <w:rFonts w:cs="Times New Roman"/>
        </w:rPr>
      </w:pPr>
      <w:r>
        <w:rPr>
          <w:rFonts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054565">
        <w:rPr>
          <w:rFonts w:cs="Times New Roman"/>
        </w:rPr>
        <w:t>593</w:t>
      </w:r>
      <w:r w:rsidR="002F10B8" w:rsidRPr="008D5CDA">
        <w:rPr>
          <w:rFonts w:cs="Times New Roman"/>
        </w:rPr>
        <w:t>Содержание</w:t>
      </w:r>
    </w:p>
    <w:p w:rsidR="00D74B54" w:rsidRPr="008D5CDA" w:rsidRDefault="002F10B8" w:rsidP="008D5CDA">
      <w:pPr>
        <w:pStyle w:val="TOC-1"/>
        <w:spacing w:before="0" w:line="240" w:lineRule="auto"/>
        <w:rPr>
          <w:rFonts w:cs="Times New Roman"/>
          <w:sz w:val="24"/>
          <w:szCs w:val="24"/>
        </w:rPr>
      </w:pPr>
      <w:r w:rsidRPr="008D5CDA">
        <w:rPr>
          <w:rFonts w:cs="Times New Roman"/>
          <w:sz w:val="24"/>
          <w:szCs w:val="24"/>
        </w:rPr>
        <w:t>1.</w:t>
      </w:r>
      <w:r w:rsidRPr="008D5CDA">
        <w:rPr>
          <w:rFonts w:cs="Times New Roman"/>
          <w:sz w:val="24"/>
          <w:szCs w:val="24"/>
        </w:rPr>
        <w:t> </w:t>
      </w:r>
      <w:r w:rsidRPr="008D5CDA">
        <w:rPr>
          <w:rFonts w:cs="Times New Roman"/>
          <w:sz w:val="24"/>
          <w:szCs w:val="24"/>
        </w:rPr>
        <w:t xml:space="preserve">Целевой раздел  основной образовательной </w:t>
      </w:r>
      <w:r w:rsidRPr="008D5CDA">
        <w:rPr>
          <w:rFonts w:cs="Times New Roman"/>
          <w:sz w:val="24"/>
          <w:szCs w:val="24"/>
        </w:rPr>
        <w:br/>
        <w:t>программы основного общего образования</w:t>
      </w:r>
      <w:r w:rsidRPr="008D5CDA">
        <w:rPr>
          <w:rFonts w:cs="Times New Roman"/>
          <w:sz w:val="24"/>
          <w:szCs w:val="24"/>
        </w:rPr>
        <w:tab/>
      </w:r>
      <w:r w:rsidRPr="008D5CDA">
        <w:rPr>
          <w:rFonts w:cs="Times New Roman"/>
          <w:sz w:val="24"/>
          <w:szCs w:val="24"/>
        </w:rPr>
        <w:tab/>
      </w:r>
      <w:r w:rsidR="0099766C">
        <w:rPr>
          <w:rFonts w:cs="Times New Roman"/>
          <w:sz w:val="24"/>
          <w:szCs w:val="24"/>
        </w:rPr>
        <w:t>4</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1.1.</w:t>
      </w:r>
      <w:r w:rsidRPr="008D5CDA">
        <w:rPr>
          <w:rFonts w:cs="Times New Roman"/>
          <w:sz w:val="24"/>
          <w:szCs w:val="24"/>
        </w:rPr>
        <w:t> </w:t>
      </w:r>
      <w:r w:rsidRPr="008D5CDA">
        <w:rPr>
          <w:rFonts w:cs="Times New Roman"/>
          <w:sz w:val="24"/>
          <w:szCs w:val="24"/>
        </w:rPr>
        <w:t>Пояснительная записка</w:t>
      </w:r>
      <w:r w:rsidRPr="008D5CDA">
        <w:rPr>
          <w:rFonts w:cs="Times New Roman"/>
          <w:sz w:val="24"/>
          <w:szCs w:val="24"/>
        </w:rPr>
        <w:tab/>
      </w:r>
      <w:r w:rsidRPr="008D5CDA">
        <w:rPr>
          <w:rFonts w:cs="Times New Roman"/>
          <w:sz w:val="24"/>
          <w:szCs w:val="24"/>
        </w:rPr>
        <w:tab/>
      </w:r>
      <w:r w:rsidR="0099766C">
        <w:rPr>
          <w:rFonts w:cs="Times New Roman"/>
          <w:sz w:val="24"/>
          <w:szCs w:val="24"/>
        </w:rPr>
        <w:t>4</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1.1.1.</w:t>
      </w:r>
      <w:r w:rsidRPr="008D5CDA">
        <w:rPr>
          <w:rFonts w:cs="Times New Roman"/>
          <w:sz w:val="24"/>
          <w:szCs w:val="24"/>
        </w:rPr>
        <w:t> </w:t>
      </w:r>
      <w:r w:rsidRPr="008D5CDA">
        <w:rPr>
          <w:rFonts w:cs="Times New Roman"/>
          <w:sz w:val="24"/>
          <w:szCs w:val="24"/>
        </w:rPr>
        <w:t>Цели реализации основной образовательной программы основного общего образования</w:t>
      </w:r>
      <w:r w:rsidRPr="008D5CDA">
        <w:rPr>
          <w:rFonts w:cs="Times New Roman"/>
          <w:sz w:val="24"/>
          <w:szCs w:val="24"/>
        </w:rPr>
        <w:tab/>
      </w:r>
      <w:r w:rsidRPr="008D5CDA">
        <w:rPr>
          <w:rFonts w:cs="Times New Roman"/>
          <w:sz w:val="24"/>
          <w:szCs w:val="24"/>
        </w:rPr>
        <w:tab/>
      </w:r>
      <w:r w:rsidR="0099766C">
        <w:rPr>
          <w:rFonts w:cs="Times New Roman"/>
          <w:sz w:val="24"/>
          <w:szCs w:val="24"/>
        </w:rPr>
        <w:t>4</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1.1.2.</w:t>
      </w:r>
      <w:r w:rsidRPr="008D5CDA">
        <w:rPr>
          <w:rFonts w:cs="Times New Roman"/>
          <w:sz w:val="24"/>
          <w:szCs w:val="24"/>
        </w:rPr>
        <w:t> </w:t>
      </w:r>
      <w:r w:rsidRPr="008D5CDA">
        <w:rPr>
          <w:rFonts w:cs="Times New Roman"/>
          <w:sz w:val="24"/>
          <w:szCs w:val="24"/>
        </w:rPr>
        <w:t>Принципы формирования и механизмы реализации основной образовательной программы основного общего образования</w:t>
      </w:r>
      <w:r w:rsidRPr="008D5CDA">
        <w:rPr>
          <w:rFonts w:cs="Times New Roman"/>
          <w:sz w:val="24"/>
          <w:szCs w:val="24"/>
        </w:rPr>
        <w:tab/>
      </w:r>
      <w:r w:rsidRPr="008D5CDA">
        <w:rPr>
          <w:rFonts w:cs="Times New Roman"/>
          <w:sz w:val="24"/>
          <w:szCs w:val="24"/>
        </w:rPr>
        <w:tab/>
      </w:r>
      <w:r w:rsidR="0099766C">
        <w:rPr>
          <w:rFonts w:cs="Times New Roman"/>
          <w:sz w:val="24"/>
          <w:szCs w:val="24"/>
        </w:rPr>
        <w:t>5</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1.1.3.</w:t>
      </w:r>
      <w:r w:rsidRPr="008D5CDA">
        <w:rPr>
          <w:rFonts w:cs="Times New Roman"/>
          <w:sz w:val="24"/>
          <w:szCs w:val="24"/>
        </w:rPr>
        <w:t> </w:t>
      </w:r>
      <w:r w:rsidRPr="008D5CDA">
        <w:rPr>
          <w:rFonts w:cs="Times New Roman"/>
          <w:sz w:val="24"/>
          <w:szCs w:val="24"/>
        </w:rPr>
        <w:t xml:space="preserve">Общая характеристика  основной образовательной программы </w:t>
      </w:r>
      <w:r w:rsidR="0099766C">
        <w:rPr>
          <w:rFonts w:cs="Times New Roman"/>
          <w:sz w:val="24"/>
          <w:szCs w:val="24"/>
        </w:rPr>
        <w:t xml:space="preserve">основного общего </w:t>
      </w:r>
      <w:r w:rsidR="0099766C">
        <w:rPr>
          <w:rFonts w:cs="Times New Roman"/>
          <w:sz w:val="24"/>
          <w:szCs w:val="24"/>
        </w:rPr>
        <w:br/>
        <w:t>образования</w:t>
      </w:r>
      <w:r w:rsidR="0099766C">
        <w:rPr>
          <w:rFonts w:cs="Times New Roman"/>
          <w:sz w:val="24"/>
          <w:szCs w:val="24"/>
        </w:rPr>
        <w:tab/>
      </w:r>
      <w:r w:rsidR="0099766C">
        <w:rPr>
          <w:rFonts w:cs="Times New Roman"/>
          <w:sz w:val="24"/>
          <w:szCs w:val="24"/>
        </w:rPr>
        <w:tab/>
        <w:t>7</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1.2.</w:t>
      </w:r>
      <w:r w:rsidRPr="008D5CDA">
        <w:rPr>
          <w:rFonts w:cs="Times New Roman"/>
          <w:sz w:val="24"/>
          <w:szCs w:val="24"/>
        </w:rPr>
        <w:t> </w:t>
      </w:r>
      <w:r w:rsidRPr="008D5CDA">
        <w:rPr>
          <w:rFonts w:cs="Times New Roman"/>
          <w:sz w:val="24"/>
          <w:szCs w:val="24"/>
        </w:rPr>
        <w:t xml:space="preserve">Планируемые результаты освоения обучающимися </w:t>
      </w:r>
      <w:r w:rsidRPr="008D5CDA">
        <w:rPr>
          <w:rFonts w:cs="Times New Roman"/>
          <w:sz w:val="24"/>
          <w:szCs w:val="24"/>
        </w:rPr>
        <w:br/>
        <w:t>основной образовательной программы основного общего образования: общая характеристика</w:t>
      </w:r>
      <w:r w:rsidRPr="008D5CDA">
        <w:rPr>
          <w:rFonts w:cs="Times New Roman"/>
          <w:sz w:val="24"/>
          <w:szCs w:val="24"/>
        </w:rPr>
        <w:tab/>
      </w:r>
      <w:r w:rsidRPr="008D5CDA">
        <w:rPr>
          <w:rFonts w:cs="Times New Roman"/>
          <w:sz w:val="24"/>
          <w:szCs w:val="24"/>
        </w:rPr>
        <w:tab/>
      </w:r>
      <w:r w:rsidR="0099766C">
        <w:rPr>
          <w:rFonts w:cs="Times New Roman"/>
          <w:sz w:val="24"/>
          <w:szCs w:val="24"/>
        </w:rPr>
        <w:t>8</w:t>
      </w:r>
    </w:p>
    <w:p w:rsidR="00D74B54" w:rsidRPr="008D5CDA" w:rsidRDefault="002F10B8" w:rsidP="008D5CDA">
      <w:pPr>
        <w:pStyle w:val="TOC-2"/>
        <w:tabs>
          <w:tab w:val="clear" w:pos="6350"/>
          <w:tab w:val="left" w:pos="6379"/>
          <w:tab w:val="left" w:pos="7230"/>
        </w:tabs>
        <w:spacing w:line="240" w:lineRule="auto"/>
        <w:rPr>
          <w:rFonts w:cs="Times New Roman"/>
          <w:sz w:val="24"/>
          <w:szCs w:val="24"/>
        </w:rPr>
      </w:pPr>
      <w:r w:rsidRPr="008D5CDA">
        <w:rPr>
          <w:rFonts w:cs="Times New Roman"/>
          <w:sz w:val="24"/>
          <w:szCs w:val="24"/>
        </w:rPr>
        <w:t>1.3.</w:t>
      </w:r>
      <w:r w:rsidRPr="008D5CDA">
        <w:rPr>
          <w:rFonts w:cs="Times New Roman"/>
          <w:sz w:val="24"/>
          <w:szCs w:val="24"/>
        </w:rPr>
        <w:t> </w:t>
      </w:r>
      <w:r w:rsidRPr="008D5CDA">
        <w:rPr>
          <w:rFonts w:cs="Times New Roman"/>
          <w:sz w:val="24"/>
          <w:szCs w:val="24"/>
        </w:rPr>
        <w:t xml:space="preserve">Система оценки достижения планируемых результатов </w:t>
      </w:r>
      <w:r w:rsidRPr="008D5CDA">
        <w:rPr>
          <w:rFonts w:cs="Times New Roman"/>
          <w:sz w:val="24"/>
          <w:szCs w:val="24"/>
        </w:rPr>
        <w:br/>
        <w:t>освоения основной образовательной программы</w:t>
      </w:r>
      <w:r w:rsidRPr="008D5CDA">
        <w:rPr>
          <w:rFonts w:cs="Times New Roman"/>
          <w:sz w:val="24"/>
          <w:szCs w:val="24"/>
        </w:rPr>
        <w:tab/>
      </w:r>
      <w:r w:rsidRPr="008D5CDA">
        <w:rPr>
          <w:rFonts w:cs="Times New Roman"/>
          <w:sz w:val="24"/>
          <w:szCs w:val="24"/>
        </w:rPr>
        <w:tab/>
      </w:r>
      <w:r w:rsidR="0099766C">
        <w:rPr>
          <w:rFonts w:cs="Times New Roman"/>
          <w:sz w:val="24"/>
          <w:szCs w:val="24"/>
        </w:rPr>
        <w:t>10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1.3.1.</w:t>
      </w:r>
      <w:r w:rsidRPr="008D5CDA">
        <w:rPr>
          <w:rFonts w:cs="Times New Roman"/>
          <w:sz w:val="24"/>
          <w:szCs w:val="24"/>
        </w:rPr>
        <w:t> </w:t>
      </w:r>
      <w:r w:rsidRPr="008D5CDA">
        <w:rPr>
          <w:rFonts w:cs="Times New Roman"/>
          <w:sz w:val="24"/>
          <w:szCs w:val="24"/>
        </w:rPr>
        <w:t>Общие положения</w:t>
      </w:r>
      <w:r w:rsidRPr="008D5CDA">
        <w:rPr>
          <w:rFonts w:cs="Times New Roman"/>
          <w:sz w:val="24"/>
          <w:szCs w:val="24"/>
        </w:rPr>
        <w:tab/>
      </w:r>
      <w:r w:rsidRPr="008D5CDA">
        <w:rPr>
          <w:rFonts w:cs="Times New Roman"/>
          <w:sz w:val="24"/>
          <w:szCs w:val="24"/>
        </w:rPr>
        <w:tab/>
      </w:r>
      <w:r w:rsidR="0099766C">
        <w:rPr>
          <w:rFonts w:cs="Times New Roman"/>
          <w:sz w:val="24"/>
          <w:szCs w:val="24"/>
        </w:rPr>
        <w:t>10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1.3.2.</w:t>
      </w:r>
      <w:r w:rsidRPr="008D5CDA">
        <w:rPr>
          <w:rFonts w:cs="Times New Roman"/>
          <w:sz w:val="24"/>
          <w:szCs w:val="24"/>
        </w:rPr>
        <w:t> </w:t>
      </w:r>
      <w:r w:rsidRPr="008D5CDA">
        <w:rPr>
          <w:rFonts w:cs="Times New Roman"/>
          <w:sz w:val="24"/>
          <w:szCs w:val="24"/>
        </w:rPr>
        <w:t>Особенности оценки метапредметных и предметных результатов</w:t>
      </w:r>
      <w:r w:rsidRPr="008D5CDA">
        <w:rPr>
          <w:rFonts w:cs="Times New Roman"/>
          <w:sz w:val="24"/>
          <w:szCs w:val="24"/>
        </w:rPr>
        <w:tab/>
      </w:r>
      <w:r w:rsidRPr="008D5CDA">
        <w:rPr>
          <w:rFonts w:cs="Times New Roman"/>
          <w:sz w:val="24"/>
          <w:szCs w:val="24"/>
        </w:rPr>
        <w:tab/>
      </w:r>
      <w:r w:rsidR="0099766C">
        <w:rPr>
          <w:rFonts w:cs="Times New Roman"/>
          <w:sz w:val="24"/>
          <w:szCs w:val="24"/>
        </w:rPr>
        <w:t>11</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1.3.3.</w:t>
      </w:r>
      <w:r w:rsidRPr="008D5CDA">
        <w:rPr>
          <w:rFonts w:cs="Times New Roman"/>
          <w:sz w:val="24"/>
          <w:szCs w:val="24"/>
        </w:rPr>
        <w:t> </w:t>
      </w:r>
      <w:r w:rsidRPr="008D5CDA">
        <w:rPr>
          <w:rFonts w:cs="Times New Roman"/>
          <w:sz w:val="24"/>
          <w:szCs w:val="24"/>
        </w:rPr>
        <w:t>Организация и содержание оценочных процедур</w:t>
      </w:r>
      <w:r w:rsidRPr="008D5CDA">
        <w:rPr>
          <w:rFonts w:cs="Times New Roman"/>
          <w:sz w:val="24"/>
          <w:szCs w:val="24"/>
        </w:rPr>
        <w:tab/>
      </w:r>
      <w:r w:rsidRPr="008D5CDA">
        <w:rPr>
          <w:rFonts w:cs="Times New Roman"/>
          <w:sz w:val="24"/>
          <w:szCs w:val="24"/>
        </w:rPr>
        <w:tab/>
      </w:r>
      <w:r w:rsidR="0099766C">
        <w:rPr>
          <w:rFonts w:cs="Times New Roman"/>
          <w:sz w:val="24"/>
          <w:szCs w:val="24"/>
        </w:rPr>
        <w:t>14</w:t>
      </w:r>
    </w:p>
    <w:p w:rsidR="00D74B54" w:rsidRPr="008D5CDA" w:rsidRDefault="002F10B8" w:rsidP="008D5CDA">
      <w:pPr>
        <w:pStyle w:val="TOC-1"/>
        <w:spacing w:before="0" w:line="240" w:lineRule="auto"/>
        <w:rPr>
          <w:rFonts w:cs="Times New Roman"/>
          <w:sz w:val="24"/>
          <w:szCs w:val="24"/>
        </w:rPr>
      </w:pPr>
      <w:r w:rsidRPr="008D5CDA">
        <w:rPr>
          <w:rFonts w:cs="Times New Roman"/>
          <w:sz w:val="24"/>
          <w:szCs w:val="24"/>
        </w:rPr>
        <w:t>2.</w:t>
      </w:r>
      <w:r w:rsidRPr="008D5CDA">
        <w:rPr>
          <w:rFonts w:cs="Times New Roman"/>
          <w:sz w:val="24"/>
          <w:szCs w:val="24"/>
        </w:rPr>
        <w:t> </w:t>
      </w:r>
      <w:r w:rsidRPr="008D5CDA">
        <w:rPr>
          <w:rFonts w:cs="Times New Roman"/>
          <w:sz w:val="24"/>
          <w:szCs w:val="24"/>
        </w:rPr>
        <w:t>Содержательный раздел основной образовательной программы основного общего образования</w:t>
      </w:r>
      <w:r w:rsidRPr="008D5CDA">
        <w:rPr>
          <w:rFonts w:cs="Times New Roman"/>
          <w:sz w:val="24"/>
          <w:szCs w:val="24"/>
        </w:rPr>
        <w:tab/>
      </w:r>
      <w:r w:rsidRPr="008D5CDA">
        <w:rPr>
          <w:rFonts w:cs="Times New Roman"/>
          <w:sz w:val="24"/>
          <w:szCs w:val="24"/>
        </w:rPr>
        <w:tab/>
      </w:r>
      <w:r w:rsidR="0099766C">
        <w:rPr>
          <w:rFonts w:cs="Times New Roman"/>
          <w:sz w:val="24"/>
          <w:szCs w:val="24"/>
        </w:rPr>
        <w:t>18</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 xml:space="preserve">2.1. Рабочие программы учебных предметов, </w:t>
      </w:r>
      <w:r w:rsidRPr="008D5CDA">
        <w:rPr>
          <w:rFonts w:cs="Times New Roman"/>
          <w:sz w:val="24"/>
          <w:szCs w:val="24"/>
        </w:rPr>
        <w:br/>
        <w:t>учебных курсов (в том числе внеурочной де</w:t>
      </w:r>
      <w:r w:rsidR="0099766C">
        <w:rPr>
          <w:rFonts w:cs="Times New Roman"/>
          <w:sz w:val="24"/>
          <w:szCs w:val="24"/>
        </w:rPr>
        <w:t xml:space="preserve">ятельности), </w:t>
      </w:r>
      <w:r w:rsidR="0099766C">
        <w:rPr>
          <w:rFonts w:cs="Times New Roman"/>
          <w:sz w:val="24"/>
          <w:szCs w:val="24"/>
        </w:rPr>
        <w:br/>
        <w:t>учебных модулей</w:t>
      </w:r>
      <w:r w:rsidR="0099766C">
        <w:rPr>
          <w:rFonts w:cs="Times New Roman"/>
          <w:sz w:val="24"/>
          <w:szCs w:val="24"/>
        </w:rPr>
        <w:tab/>
      </w:r>
      <w:r w:rsidR="0099766C">
        <w:rPr>
          <w:rFonts w:cs="Times New Roman"/>
          <w:sz w:val="24"/>
          <w:szCs w:val="24"/>
        </w:rPr>
        <w:tab/>
        <w:t>18</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w:t>
      </w:r>
      <w:r w:rsidRPr="008D5CDA">
        <w:rPr>
          <w:rFonts w:cs="Times New Roman"/>
          <w:sz w:val="24"/>
          <w:szCs w:val="24"/>
        </w:rPr>
        <w:t> </w:t>
      </w:r>
      <w:r w:rsidRPr="008D5CDA">
        <w:rPr>
          <w:rFonts w:cs="Times New Roman"/>
          <w:sz w:val="24"/>
          <w:szCs w:val="24"/>
        </w:rPr>
        <w:t>Русский язык</w:t>
      </w:r>
      <w:r w:rsidRPr="008D5CDA">
        <w:rPr>
          <w:rFonts w:cs="Times New Roman"/>
          <w:sz w:val="24"/>
          <w:szCs w:val="24"/>
        </w:rPr>
        <w:tab/>
      </w:r>
      <w:r w:rsidRPr="008D5CDA">
        <w:rPr>
          <w:rFonts w:cs="Times New Roman"/>
          <w:sz w:val="24"/>
          <w:szCs w:val="24"/>
        </w:rPr>
        <w:tab/>
      </w:r>
      <w:r w:rsidR="0099766C">
        <w:rPr>
          <w:rFonts w:cs="Times New Roman"/>
          <w:sz w:val="24"/>
          <w:szCs w:val="24"/>
        </w:rPr>
        <w:t>18</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2.1.2.</w:t>
      </w:r>
      <w:r w:rsidRPr="008D5CDA">
        <w:rPr>
          <w:rFonts w:cs="Times New Roman"/>
          <w:sz w:val="24"/>
          <w:szCs w:val="24"/>
        </w:rPr>
        <w:t> </w:t>
      </w:r>
      <w:r w:rsidRPr="008D5CDA">
        <w:rPr>
          <w:rFonts w:cs="Times New Roman"/>
          <w:sz w:val="24"/>
          <w:szCs w:val="24"/>
        </w:rPr>
        <w:t>Литература</w:t>
      </w:r>
      <w:r w:rsidRPr="008D5CDA">
        <w:rPr>
          <w:rFonts w:cs="Times New Roman"/>
          <w:sz w:val="24"/>
          <w:szCs w:val="24"/>
        </w:rPr>
        <w:tab/>
      </w:r>
      <w:r w:rsidRPr="008D5CDA">
        <w:rPr>
          <w:rFonts w:cs="Times New Roman"/>
          <w:sz w:val="24"/>
          <w:szCs w:val="24"/>
        </w:rPr>
        <w:tab/>
      </w:r>
      <w:r w:rsidR="0099766C">
        <w:rPr>
          <w:rFonts w:cs="Times New Roman"/>
          <w:sz w:val="24"/>
          <w:szCs w:val="24"/>
        </w:rPr>
        <w:t>55</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2.1.3.</w:t>
      </w:r>
      <w:r w:rsidRPr="008D5CDA">
        <w:rPr>
          <w:rFonts w:cs="Times New Roman"/>
          <w:sz w:val="24"/>
          <w:szCs w:val="24"/>
        </w:rPr>
        <w:t> </w:t>
      </w:r>
      <w:r w:rsidRPr="008D5CDA">
        <w:rPr>
          <w:rFonts w:cs="Times New Roman"/>
          <w:sz w:val="24"/>
          <w:szCs w:val="24"/>
        </w:rPr>
        <w:t xml:space="preserve">Родной язык (русский) </w:t>
      </w:r>
      <w:r w:rsidRPr="008D5CDA">
        <w:rPr>
          <w:rFonts w:cs="Times New Roman"/>
          <w:sz w:val="24"/>
          <w:szCs w:val="24"/>
        </w:rPr>
        <w:tab/>
      </w:r>
      <w:r w:rsidRPr="008D5CDA">
        <w:rPr>
          <w:rFonts w:cs="Times New Roman"/>
          <w:sz w:val="24"/>
          <w:szCs w:val="24"/>
        </w:rPr>
        <w:tab/>
      </w:r>
      <w:r w:rsidR="0099766C">
        <w:rPr>
          <w:rFonts w:cs="Times New Roman"/>
          <w:sz w:val="24"/>
          <w:szCs w:val="24"/>
        </w:rPr>
        <w:t>79</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2.1.4.</w:t>
      </w:r>
      <w:r w:rsidRPr="008D5CDA">
        <w:rPr>
          <w:rFonts w:cs="Times New Roman"/>
          <w:sz w:val="24"/>
          <w:szCs w:val="24"/>
        </w:rPr>
        <w:t> </w:t>
      </w:r>
      <w:r w:rsidRPr="008D5CDA">
        <w:rPr>
          <w:rFonts w:cs="Times New Roman"/>
          <w:sz w:val="24"/>
          <w:szCs w:val="24"/>
        </w:rPr>
        <w:t xml:space="preserve">Родная литература (русская) </w:t>
      </w:r>
      <w:r w:rsidRPr="008D5CDA">
        <w:rPr>
          <w:rFonts w:cs="Times New Roman"/>
          <w:sz w:val="24"/>
          <w:szCs w:val="24"/>
        </w:rPr>
        <w:tab/>
      </w:r>
      <w:r w:rsidRPr="008D5CDA">
        <w:rPr>
          <w:rFonts w:cs="Times New Roman"/>
          <w:sz w:val="24"/>
          <w:szCs w:val="24"/>
        </w:rPr>
        <w:tab/>
      </w:r>
      <w:r w:rsidR="0099766C">
        <w:rPr>
          <w:rFonts w:cs="Times New Roman"/>
          <w:sz w:val="24"/>
          <w:szCs w:val="24"/>
        </w:rPr>
        <w:t>99</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2.1.5.</w:t>
      </w:r>
      <w:r w:rsidRPr="008D5CDA">
        <w:rPr>
          <w:rFonts w:cs="Times New Roman"/>
          <w:sz w:val="24"/>
          <w:szCs w:val="24"/>
        </w:rPr>
        <w:t> </w:t>
      </w:r>
      <w:r w:rsidRPr="008D5CDA">
        <w:rPr>
          <w:rFonts w:cs="Times New Roman"/>
          <w:sz w:val="24"/>
          <w:szCs w:val="24"/>
        </w:rPr>
        <w:t>Английский язык</w:t>
      </w:r>
      <w:r w:rsidRPr="008D5CDA">
        <w:rPr>
          <w:rFonts w:cs="Times New Roman"/>
          <w:sz w:val="24"/>
          <w:szCs w:val="24"/>
        </w:rPr>
        <w:tab/>
      </w:r>
      <w:r w:rsidRPr="008D5CDA">
        <w:rPr>
          <w:rFonts w:cs="Times New Roman"/>
          <w:sz w:val="24"/>
          <w:szCs w:val="24"/>
        </w:rPr>
        <w:tab/>
      </w:r>
      <w:r w:rsidR="0099766C">
        <w:rPr>
          <w:rFonts w:cs="Times New Roman"/>
          <w:sz w:val="24"/>
          <w:szCs w:val="24"/>
        </w:rPr>
        <w:t>116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2.1.6.</w:t>
      </w:r>
      <w:r w:rsidRPr="008D5CDA">
        <w:rPr>
          <w:rFonts w:cs="Times New Roman"/>
          <w:sz w:val="24"/>
          <w:szCs w:val="24"/>
        </w:rPr>
        <w:t> </w:t>
      </w:r>
      <w:r w:rsidRPr="008D5CDA">
        <w:rPr>
          <w:rFonts w:cs="Times New Roman"/>
          <w:sz w:val="24"/>
          <w:szCs w:val="24"/>
        </w:rPr>
        <w:t>Немецкий язык</w:t>
      </w:r>
      <w:r w:rsidRPr="008D5CDA">
        <w:rPr>
          <w:rFonts w:cs="Times New Roman"/>
          <w:sz w:val="24"/>
          <w:szCs w:val="24"/>
        </w:rPr>
        <w:tab/>
      </w:r>
      <w:r w:rsidRPr="008D5CDA">
        <w:rPr>
          <w:rFonts w:cs="Times New Roman"/>
          <w:sz w:val="24"/>
          <w:szCs w:val="24"/>
        </w:rPr>
        <w:tab/>
      </w:r>
      <w:r w:rsidR="0099766C">
        <w:rPr>
          <w:rFonts w:cs="Times New Roman"/>
          <w:sz w:val="24"/>
          <w:szCs w:val="24"/>
        </w:rPr>
        <w:t>156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2.1.7.</w:t>
      </w:r>
      <w:r w:rsidRPr="008D5CDA">
        <w:rPr>
          <w:rFonts w:cs="Times New Roman"/>
          <w:sz w:val="24"/>
          <w:szCs w:val="24"/>
        </w:rPr>
        <w:t> </w:t>
      </w:r>
      <w:r w:rsidRPr="008D5CDA">
        <w:rPr>
          <w:rFonts w:cs="Times New Roman"/>
          <w:sz w:val="24"/>
          <w:szCs w:val="24"/>
        </w:rPr>
        <w:t>Второй иностранный язык. Английский язык</w:t>
      </w:r>
      <w:r w:rsidRPr="008D5CDA">
        <w:rPr>
          <w:rFonts w:cs="Times New Roman"/>
          <w:sz w:val="24"/>
          <w:szCs w:val="24"/>
        </w:rPr>
        <w:tab/>
      </w:r>
      <w:r w:rsidRPr="008D5CDA">
        <w:rPr>
          <w:rFonts w:cs="Times New Roman"/>
          <w:sz w:val="24"/>
          <w:szCs w:val="24"/>
        </w:rPr>
        <w:tab/>
      </w:r>
      <w:r w:rsidR="0099766C">
        <w:rPr>
          <w:rFonts w:cs="Times New Roman"/>
          <w:sz w:val="24"/>
          <w:szCs w:val="24"/>
        </w:rPr>
        <w:t>195</w:t>
      </w:r>
    </w:p>
    <w:p w:rsidR="00D74B54" w:rsidRPr="008D5CDA" w:rsidRDefault="002F10B8" w:rsidP="008D5CDA">
      <w:pPr>
        <w:pStyle w:val="TOC-3"/>
        <w:spacing w:line="240" w:lineRule="auto"/>
        <w:jc w:val="center"/>
        <w:rPr>
          <w:rFonts w:cs="Times New Roman"/>
          <w:sz w:val="24"/>
          <w:szCs w:val="24"/>
        </w:rPr>
      </w:pPr>
      <w:r w:rsidRPr="008D5CDA">
        <w:rPr>
          <w:rFonts w:cs="Times New Roman"/>
          <w:sz w:val="24"/>
          <w:szCs w:val="24"/>
        </w:rPr>
        <w:t>2.1.</w:t>
      </w:r>
      <w:r w:rsidRPr="008D5CDA">
        <w:rPr>
          <w:rFonts w:cs="Times New Roman"/>
          <w:color w:val="000000" w:themeColor="text1"/>
          <w:sz w:val="24"/>
          <w:szCs w:val="24"/>
        </w:rPr>
        <w:t>8. Немецкий язык.Второй иностранный язык.</w:t>
      </w:r>
      <w:r w:rsidRPr="008D5CDA">
        <w:rPr>
          <w:rFonts w:cs="Times New Roman"/>
          <w:sz w:val="24"/>
          <w:szCs w:val="24"/>
        </w:rPr>
        <w:tab/>
      </w:r>
      <w:r w:rsidRPr="008D5CDA">
        <w:rPr>
          <w:rFonts w:cs="Times New Roman"/>
          <w:sz w:val="24"/>
          <w:szCs w:val="24"/>
        </w:rPr>
        <w:tab/>
      </w:r>
      <w:r w:rsidR="0099766C">
        <w:rPr>
          <w:rFonts w:cs="Times New Roman"/>
          <w:sz w:val="24"/>
          <w:szCs w:val="24"/>
        </w:rPr>
        <w:t>220</w:t>
      </w:r>
    </w:p>
    <w:p w:rsidR="00D74B54" w:rsidRPr="008D5CDA" w:rsidRDefault="002F10B8" w:rsidP="008D5CDA">
      <w:pPr>
        <w:pStyle w:val="TOC-3"/>
        <w:spacing w:line="240" w:lineRule="auto"/>
        <w:ind w:left="425"/>
        <w:rPr>
          <w:rFonts w:cs="Times New Roman"/>
          <w:sz w:val="24"/>
          <w:szCs w:val="24"/>
        </w:rPr>
      </w:pPr>
      <w:r w:rsidRPr="008D5CDA">
        <w:rPr>
          <w:rFonts w:cs="Times New Roman"/>
          <w:sz w:val="24"/>
          <w:szCs w:val="24"/>
        </w:rPr>
        <w:t>2.1.9.</w:t>
      </w:r>
      <w:r w:rsidRPr="008D5CDA">
        <w:rPr>
          <w:rFonts w:cs="Times New Roman"/>
          <w:sz w:val="24"/>
          <w:szCs w:val="24"/>
        </w:rPr>
        <w:t> </w:t>
      </w:r>
      <w:r w:rsidRPr="008D5CDA">
        <w:rPr>
          <w:rFonts w:cs="Times New Roman"/>
          <w:sz w:val="24"/>
          <w:szCs w:val="24"/>
        </w:rPr>
        <w:t>История</w:t>
      </w:r>
      <w:r w:rsidRPr="008D5CDA">
        <w:rPr>
          <w:rFonts w:cs="Times New Roman"/>
          <w:sz w:val="24"/>
          <w:szCs w:val="24"/>
        </w:rPr>
        <w:tab/>
      </w:r>
      <w:r w:rsidRPr="008D5CDA">
        <w:rPr>
          <w:rFonts w:cs="Times New Roman"/>
          <w:sz w:val="24"/>
          <w:szCs w:val="24"/>
        </w:rPr>
        <w:tab/>
      </w:r>
      <w:r w:rsidR="0099766C">
        <w:rPr>
          <w:rFonts w:cs="Times New Roman"/>
          <w:sz w:val="24"/>
          <w:szCs w:val="24"/>
        </w:rPr>
        <w:t>239</w:t>
      </w:r>
    </w:p>
    <w:p w:rsidR="00D74B54" w:rsidRPr="008D5CDA" w:rsidRDefault="002F10B8" w:rsidP="008D5CDA">
      <w:pPr>
        <w:pStyle w:val="TOC-3"/>
        <w:spacing w:line="240" w:lineRule="auto"/>
        <w:jc w:val="center"/>
        <w:rPr>
          <w:rFonts w:cs="Times New Roman"/>
          <w:sz w:val="24"/>
          <w:szCs w:val="24"/>
        </w:rPr>
      </w:pPr>
      <w:r w:rsidRPr="008D5CDA">
        <w:rPr>
          <w:rFonts w:cs="Times New Roman"/>
          <w:sz w:val="24"/>
          <w:szCs w:val="24"/>
        </w:rPr>
        <w:t>2.1.10.</w:t>
      </w:r>
      <w:r w:rsidRPr="008D5CDA">
        <w:rPr>
          <w:rFonts w:cs="Times New Roman"/>
          <w:sz w:val="24"/>
          <w:szCs w:val="24"/>
        </w:rPr>
        <w:t> </w:t>
      </w:r>
      <w:r w:rsidRPr="008D5CDA">
        <w:rPr>
          <w:rFonts w:cs="Times New Roman"/>
          <w:sz w:val="24"/>
          <w:szCs w:val="24"/>
        </w:rPr>
        <w:t>Обществознание</w:t>
      </w:r>
      <w:r w:rsidRPr="008D5CDA">
        <w:rPr>
          <w:rFonts w:cs="Times New Roman"/>
          <w:sz w:val="24"/>
          <w:szCs w:val="24"/>
        </w:rPr>
        <w:tab/>
      </w:r>
      <w:r w:rsidRPr="008D5CDA">
        <w:rPr>
          <w:rFonts w:cs="Times New Roman"/>
          <w:sz w:val="24"/>
          <w:szCs w:val="24"/>
        </w:rPr>
        <w:tab/>
      </w:r>
      <w:r w:rsidR="0099766C">
        <w:rPr>
          <w:rFonts w:cs="Times New Roman"/>
          <w:sz w:val="24"/>
          <w:szCs w:val="24"/>
        </w:rPr>
        <w:t>273</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2.1.11.</w:t>
      </w:r>
      <w:r w:rsidRPr="008D5CDA">
        <w:rPr>
          <w:rFonts w:cs="Times New Roman"/>
          <w:sz w:val="24"/>
          <w:szCs w:val="24"/>
        </w:rPr>
        <w:t> </w:t>
      </w:r>
      <w:r w:rsidRPr="008D5CDA">
        <w:rPr>
          <w:rFonts w:cs="Times New Roman"/>
          <w:sz w:val="24"/>
          <w:szCs w:val="24"/>
        </w:rPr>
        <w:t>География</w:t>
      </w:r>
      <w:r w:rsidRPr="008D5CDA">
        <w:rPr>
          <w:rFonts w:cs="Times New Roman"/>
          <w:sz w:val="24"/>
          <w:szCs w:val="24"/>
        </w:rPr>
        <w:tab/>
      </w:r>
      <w:r w:rsidRPr="008D5CDA">
        <w:rPr>
          <w:rFonts w:cs="Times New Roman"/>
          <w:sz w:val="24"/>
          <w:szCs w:val="24"/>
        </w:rPr>
        <w:tab/>
      </w:r>
      <w:r w:rsidR="0099766C">
        <w:rPr>
          <w:rFonts w:cs="Times New Roman"/>
          <w:sz w:val="24"/>
          <w:szCs w:val="24"/>
        </w:rPr>
        <w:t>298</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2.1.12.</w:t>
      </w:r>
      <w:r w:rsidRPr="008D5CDA">
        <w:rPr>
          <w:rFonts w:cs="Times New Roman"/>
          <w:sz w:val="24"/>
          <w:szCs w:val="24"/>
        </w:rPr>
        <w:t> </w:t>
      </w:r>
      <w:r w:rsidRPr="008D5CDA">
        <w:rPr>
          <w:rFonts w:cs="Times New Roman"/>
          <w:sz w:val="24"/>
          <w:szCs w:val="24"/>
        </w:rPr>
        <w:t>Математика</w:t>
      </w:r>
      <w:r w:rsidRPr="008D5CDA">
        <w:rPr>
          <w:rFonts w:cs="Times New Roman"/>
          <w:sz w:val="24"/>
          <w:szCs w:val="24"/>
        </w:rPr>
        <w:tab/>
      </w:r>
      <w:r w:rsidRPr="008D5CDA">
        <w:rPr>
          <w:rFonts w:cs="Times New Roman"/>
          <w:sz w:val="24"/>
          <w:szCs w:val="24"/>
        </w:rPr>
        <w:tab/>
      </w:r>
      <w:r w:rsidR="0099766C">
        <w:rPr>
          <w:rFonts w:cs="Times New Roman"/>
          <w:sz w:val="24"/>
          <w:szCs w:val="24"/>
        </w:rPr>
        <w:t>323</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2.1.13.</w:t>
      </w:r>
      <w:r w:rsidRPr="008D5CDA">
        <w:rPr>
          <w:rFonts w:cs="Times New Roman"/>
          <w:sz w:val="24"/>
          <w:szCs w:val="24"/>
        </w:rPr>
        <w:t> </w:t>
      </w:r>
      <w:r w:rsidRPr="008D5CDA">
        <w:rPr>
          <w:rFonts w:cs="Times New Roman"/>
          <w:sz w:val="24"/>
          <w:szCs w:val="24"/>
        </w:rPr>
        <w:t>Информатика</w:t>
      </w:r>
      <w:r w:rsidRPr="008D5CDA">
        <w:rPr>
          <w:rFonts w:cs="Times New Roman"/>
          <w:sz w:val="24"/>
          <w:szCs w:val="24"/>
        </w:rPr>
        <w:tab/>
      </w:r>
      <w:r w:rsidRPr="008D5CDA">
        <w:rPr>
          <w:rFonts w:cs="Times New Roman"/>
          <w:sz w:val="24"/>
          <w:szCs w:val="24"/>
        </w:rPr>
        <w:tab/>
      </w:r>
      <w:r w:rsidR="0099766C">
        <w:rPr>
          <w:rFonts w:cs="Times New Roman"/>
          <w:sz w:val="24"/>
          <w:szCs w:val="24"/>
        </w:rPr>
        <w:t>352</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2.1.14.</w:t>
      </w:r>
      <w:r w:rsidRPr="008D5CDA">
        <w:rPr>
          <w:rFonts w:cs="Times New Roman"/>
          <w:sz w:val="24"/>
          <w:szCs w:val="24"/>
        </w:rPr>
        <w:t> </w:t>
      </w:r>
      <w:r w:rsidRPr="008D5CDA">
        <w:rPr>
          <w:rFonts w:cs="Times New Roman"/>
          <w:sz w:val="24"/>
          <w:szCs w:val="24"/>
        </w:rPr>
        <w:t>Физика</w:t>
      </w:r>
      <w:r w:rsidRPr="008D5CDA">
        <w:rPr>
          <w:rFonts w:cs="Times New Roman"/>
          <w:sz w:val="24"/>
          <w:szCs w:val="24"/>
        </w:rPr>
        <w:tab/>
      </w:r>
      <w:r w:rsidRPr="008D5CDA">
        <w:rPr>
          <w:rFonts w:cs="Times New Roman"/>
          <w:sz w:val="24"/>
          <w:szCs w:val="24"/>
        </w:rPr>
        <w:tab/>
      </w:r>
      <w:r w:rsidR="0099766C">
        <w:rPr>
          <w:rFonts w:cs="Times New Roman"/>
          <w:sz w:val="24"/>
          <w:szCs w:val="24"/>
        </w:rPr>
        <w:t>366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2.1.15.</w:t>
      </w:r>
      <w:r w:rsidRPr="008D5CDA">
        <w:rPr>
          <w:rFonts w:cs="Times New Roman"/>
          <w:sz w:val="24"/>
          <w:szCs w:val="24"/>
        </w:rPr>
        <w:t> </w:t>
      </w:r>
      <w:r w:rsidRPr="008D5CDA">
        <w:rPr>
          <w:rFonts w:cs="Times New Roman"/>
          <w:sz w:val="24"/>
          <w:szCs w:val="24"/>
        </w:rPr>
        <w:t>Биология</w:t>
      </w:r>
      <w:r w:rsidRPr="008D5CDA">
        <w:rPr>
          <w:rFonts w:cs="Times New Roman"/>
          <w:sz w:val="24"/>
          <w:szCs w:val="24"/>
        </w:rPr>
        <w:tab/>
      </w:r>
      <w:r w:rsidRPr="008D5CDA">
        <w:rPr>
          <w:rFonts w:cs="Times New Roman"/>
          <w:sz w:val="24"/>
          <w:szCs w:val="24"/>
        </w:rPr>
        <w:tab/>
      </w:r>
      <w:r w:rsidR="0099766C">
        <w:rPr>
          <w:rFonts w:cs="Times New Roman"/>
          <w:sz w:val="24"/>
          <w:szCs w:val="24"/>
        </w:rPr>
        <w:t>385</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2.1.16.</w:t>
      </w:r>
      <w:r w:rsidRPr="008D5CDA">
        <w:rPr>
          <w:rFonts w:cs="Times New Roman"/>
          <w:sz w:val="24"/>
          <w:szCs w:val="24"/>
        </w:rPr>
        <w:t> </w:t>
      </w:r>
      <w:r w:rsidRPr="008D5CDA">
        <w:rPr>
          <w:rFonts w:cs="Times New Roman"/>
          <w:sz w:val="24"/>
          <w:szCs w:val="24"/>
        </w:rPr>
        <w:t>Химия</w:t>
      </w:r>
      <w:r w:rsidRPr="008D5CDA">
        <w:rPr>
          <w:rFonts w:cs="Times New Roman"/>
          <w:sz w:val="24"/>
          <w:szCs w:val="24"/>
        </w:rPr>
        <w:tab/>
      </w:r>
      <w:r w:rsidRPr="008D5CDA">
        <w:rPr>
          <w:rFonts w:cs="Times New Roman"/>
          <w:sz w:val="24"/>
          <w:szCs w:val="24"/>
        </w:rPr>
        <w:tab/>
      </w:r>
      <w:r w:rsidR="0099766C">
        <w:rPr>
          <w:rFonts w:cs="Times New Roman"/>
          <w:sz w:val="24"/>
          <w:szCs w:val="24"/>
        </w:rPr>
        <w:t>411</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2.1.17.</w:t>
      </w:r>
      <w:r w:rsidRPr="008D5CDA">
        <w:rPr>
          <w:rFonts w:cs="Times New Roman"/>
          <w:sz w:val="24"/>
          <w:szCs w:val="24"/>
        </w:rPr>
        <w:t> </w:t>
      </w:r>
      <w:r w:rsidRPr="008D5CDA">
        <w:rPr>
          <w:rFonts w:cs="Times New Roman"/>
          <w:sz w:val="24"/>
          <w:szCs w:val="24"/>
        </w:rPr>
        <w:t>Изобразительное искусство</w:t>
      </w:r>
      <w:r w:rsidRPr="008D5CDA">
        <w:rPr>
          <w:rFonts w:cs="Times New Roman"/>
          <w:sz w:val="24"/>
          <w:szCs w:val="24"/>
        </w:rPr>
        <w:tab/>
      </w:r>
      <w:r w:rsidRPr="008D5CDA">
        <w:rPr>
          <w:rFonts w:cs="Times New Roman"/>
          <w:sz w:val="24"/>
          <w:szCs w:val="24"/>
        </w:rPr>
        <w:tab/>
      </w:r>
      <w:r w:rsidR="0099766C">
        <w:rPr>
          <w:rFonts w:cs="Times New Roman"/>
          <w:sz w:val="24"/>
          <w:szCs w:val="24"/>
        </w:rPr>
        <w:t>424</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2.1.18.</w:t>
      </w:r>
      <w:r w:rsidRPr="008D5CDA">
        <w:rPr>
          <w:rFonts w:cs="Times New Roman"/>
          <w:sz w:val="24"/>
          <w:szCs w:val="24"/>
        </w:rPr>
        <w:t> </w:t>
      </w:r>
      <w:r w:rsidRPr="008D5CDA">
        <w:rPr>
          <w:rFonts w:cs="Times New Roman"/>
          <w:sz w:val="24"/>
          <w:szCs w:val="24"/>
        </w:rPr>
        <w:t>Музыка</w:t>
      </w:r>
      <w:r w:rsidRPr="008D5CDA">
        <w:rPr>
          <w:rFonts w:cs="Times New Roman"/>
          <w:sz w:val="24"/>
          <w:szCs w:val="24"/>
        </w:rPr>
        <w:tab/>
      </w:r>
      <w:r w:rsidRPr="008D5CDA">
        <w:rPr>
          <w:rFonts w:cs="Times New Roman"/>
          <w:sz w:val="24"/>
          <w:szCs w:val="24"/>
        </w:rPr>
        <w:tab/>
      </w:r>
      <w:r w:rsidR="0099766C">
        <w:rPr>
          <w:rFonts w:cs="Times New Roman"/>
          <w:sz w:val="24"/>
          <w:szCs w:val="24"/>
        </w:rPr>
        <w:t>450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2.1.19.</w:t>
      </w:r>
      <w:r w:rsidRPr="008D5CDA">
        <w:rPr>
          <w:rFonts w:cs="Times New Roman"/>
          <w:sz w:val="24"/>
          <w:szCs w:val="24"/>
        </w:rPr>
        <w:t> </w:t>
      </w:r>
      <w:r w:rsidRPr="008D5CDA">
        <w:rPr>
          <w:rFonts w:cs="Times New Roman"/>
          <w:sz w:val="24"/>
          <w:szCs w:val="24"/>
        </w:rPr>
        <w:t>Технология</w:t>
      </w:r>
      <w:r w:rsidRPr="008D5CDA">
        <w:rPr>
          <w:rFonts w:cs="Times New Roman"/>
          <w:sz w:val="24"/>
          <w:szCs w:val="24"/>
        </w:rPr>
        <w:tab/>
      </w:r>
      <w:r w:rsidRPr="008D5CDA">
        <w:rPr>
          <w:rFonts w:cs="Times New Roman"/>
          <w:sz w:val="24"/>
          <w:szCs w:val="24"/>
        </w:rPr>
        <w:tab/>
      </w:r>
      <w:r w:rsidR="0099766C">
        <w:rPr>
          <w:rFonts w:cs="Times New Roman"/>
          <w:sz w:val="24"/>
          <w:szCs w:val="24"/>
        </w:rPr>
        <w:t>482</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2.1.20.</w:t>
      </w:r>
      <w:r w:rsidRPr="008D5CDA">
        <w:rPr>
          <w:rFonts w:cs="Times New Roman"/>
          <w:sz w:val="24"/>
          <w:szCs w:val="24"/>
        </w:rPr>
        <w:t> </w:t>
      </w:r>
      <w:r w:rsidRPr="008D5CDA">
        <w:rPr>
          <w:rFonts w:cs="Times New Roman"/>
          <w:sz w:val="24"/>
          <w:szCs w:val="24"/>
        </w:rPr>
        <w:t>Физическая культура</w:t>
      </w:r>
      <w:r w:rsidRPr="008D5CDA">
        <w:rPr>
          <w:rFonts w:cs="Times New Roman"/>
          <w:sz w:val="24"/>
          <w:szCs w:val="24"/>
        </w:rPr>
        <w:tab/>
      </w:r>
      <w:r w:rsidRPr="008D5CDA">
        <w:rPr>
          <w:rFonts w:cs="Times New Roman"/>
          <w:sz w:val="24"/>
          <w:szCs w:val="24"/>
        </w:rPr>
        <w:tab/>
      </w:r>
      <w:r w:rsidR="0099766C">
        <w:rPr>
          <w:rFonts w:cs="Times New Roman"/>
          <w:sz w:val="24"/>
          <w:szCs w:val="24"/>
        </w:rPr>
        <w:t>512</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2.1.21.</w:t>
      </w:r>
      <w:r w:rsidRPr="008D5CDA">
        <w:rPr>
          <w:rFonts w:cs="Times New Roman"/>
          <w:sz w:val="24"/>
          <w:szCs w:val="24"/>
        </w:rPr>
        <w:t> </w:t>
      </w:r>
      <w:r w:rsidRPr="008D5CDA">
        <w:rPr>
          <w:rFonts w:cs="Times New Roman"/>
          <w:sz w:val="24"/>
          <w:szCs w:val="24"/>
        </w:rPr>
        <w:t>Основы безопасности жизнедеятельности</w:t>
      </w:r>
      <w:r w:rsidRPr="008D5CDA">
        <w:rPr>
          <w:rFonts w:cs="Times New Roman"/>
          <w:sz w:val="24"/>
          <w:szCs w:val="24"/>
        </w:rPr>
        <w:tab/>
      </w:r>
      <w:r w:rsidRPr="008D5CDA">
        <w:rPr>
          <w:rFonts w:cs="Times New Roman"/>
          <w:sz w:val="24"/>
          <w:szCs w:val="24"/>
        </w:rPr>
        <w:tab/>
      </w:r>
      <w:r w:rsidR="0099766C">
        <w:rPr>
          <w:rFonts w:cs="Times New Roman"/>
          <w:sz w:val="24"/>
          <w:szCs w:val="24"/>
        </w:rPr>
        <w:t>531</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 xml:space="preserve">2.2. Программа формирования </w:t>
      </w:r>
      <w:r w:rsidRPr="008D5CDA">
        <w:rPr>
          <w:rFonts w:cs="Times New Roman"/>
          <w:sz w:val="24"/>
          <w:szCs w:val="24"/>
        </w:rPr>
        <w:br/>
      </w:r>
      <w:r w:rsidRPr="008D5CDA">
        <w:rPr>
          <w:rFonts w:cs="Times New Roman"/>
          <w:spacing w:val="-3"/>
          <w:sz w:val="24"/>
          <w:szCs w:val="24"/>
        </w:rPr>
        <w:t>универсальных учебных действий у обучающихся</w:t>
      </w:r>
      <w:r w:rsidRPr="008D5CDA">
        <w:rPr>
          <w:rFonts w:cs="Times New Roman"/>
          <w:sz w:val="24"/>
          <w:szCs w:val="24"/>
        </w:rPr>
        <w:tab/>
      </w:r>
      <w:r w:rsidRPr="008D5CDA">
        <w:rPr>
          <w:rFonts w:cs="Times New Roman"/>
          <w:sz w:val="24"/>
          <w:szCs w:val="24"/>
        </w:rPr>
        <w:tab/>
      </w:r>
      <w:r w:rsidR="0099766C">
        <w:rPr>
          <w:rFonts w:cs="Times New Roman"/>
          <w:sz w:val="24"/>
          <w:szCs w:val="24"/>
        </w:rPr>
        <w:t>549</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2.2.1.</w:t>
      </w:r>
      <w:r w:rsidRPr="008D5CDA">
        <w:rPr>
          <w:rFonts w:cs="Times New Roman"/>
          <w:sz w:val="24"/>
          <w:szCs w:val="24"/>
        </w:rPr>
        <w:t> </w:t>
      </w:r>
      <w:r w:rsidRPr="008D5CDA">
        <w:rPr>
          <w:rFonts w:cs="Times New Roman"/>
          <w:sz w:val="24"/>
          <w:szCs w:val="24"/>
        </w:rPr>
        <w:t>Целевой раздел</w:t>
      </w:r>
      <w:r w:rsidRPr="008D5CDA">
        <w:rPr>
          <w:rFonts w:cs="Times New Roman"/>
          <w:sz w:val="24"/>
          <w:szCs w:val="24"/>
        </w:rPr>
        <w:tab/>
      </w:r>
      <w:r w:rsidRPr="008D5CDA">
        <w:rPr>
          <w:rFonts w:cs="Times New Roman"/>
          <w:sz w:val="24"/>
          <w:szCs w:val="24"/>
        </w:rPr>
        <w:tab/>
      </w:r>
      <w:r w:rsidR="0099766C">
        <w:rPr>
          <w:rFonts w:cs="Times New Roman"/>
          <w:sz w:val="24"/>
          <w:szCs w:val="24"/>
        </w:rPr>
        <w:t>549</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2.2.2.</w:t>
      </w:r>
      <w:r w:rsidRPr="008D5CDA">
        <w:rPr>
          <w:rFonts w:cs="Times New Roman"/>
          <w:sz w:val="24"/>
          <w:szCs w:val="24"/>
        </w:rPr>
        <w:t> </w:t>
      </w:r>
      <w:r w:rsidRPr="008D5CDA">
        <w:rPr>
          <w:rFonts w:cs="Times New Roman"/>
          <w:sz w:val="24"/>
          <w:szCs w:val="24"/>
        </w:rPr>
        <w:t>Содержательный раздел</w:t>
      </w:r>
      <w:r w:rsidRPr="008D5CDA">
        <w:rPr>
          <w:rFonts w:cs="Times New Roman"/>
          <w:sz w:val="24"/>
          <w:szCs w:val="24"/>
        </w:rPr>
        <w:tab/>
      </w:r>
      <w:r w:rsidRPr="008D5CDA">
        <w:rPr>
          <w:rFonts w:cs="Times New Roman"/>
          <w:sz w:val="24"/>
          <w:szCs w:val="24"/>
        </w:rPr>
        <w:tab/>
      </w:r>
      <w:r w:rsidR="0099766C">
        <w:rPr>
          <w:rFonts w:cs="Times New Roman"/>
          <w:sz w:val="24"/>
          <w:szCs w:val="24"/>
        </w:rPr>
        <w:t>550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2.2.3.</w:t>
      </w:r>
      <w:r w:rsidRPr="008D5CDA">
        <w:rPr>
          <w:rFonts w:cs="Times New Roman"/>
          <w:sz w:val="24"/>
          <w:szCs w:val="24"/>
        </w:rPr>
        <w:t> </w:t>
      </w:r>
      <w:r w:rsidRPr="008D5CDA">
        <w:rPr>
          <w:rFonts w:cs="Times New Roman"/>
          <w:sz w:val="24"/>
          <w:szCs w:val="24"/>
        </w:rPr>
        <w:t>Организационный раздел</w:t>
      </w:r>
      <w:r w:rsidRPr="008D5CDA">
        <w:rPr>
          <w:rFonts w:cs="Times New Roman"/>
          <w:sz w:val="24"/>
          <w:szCs w:val="24"/>
        </w:rPr>
        <w:tab/>
      </w:r>
      <w:r w:rsidRPr="008D5CDA">
        <w:rPr>
          <w:rFonts w:cs="Times New Roman"/>
          <w:sz w:val="24"/>
          <w:szCs w:val="24"/>
        </w:rPr>
        <w:tab/>
      </w:r>
      <w:r w:rsidR="0099766C">
        <w:rPr>
          <w:rFonts w:cs="Times New Roman"/>
          <w:sz w:val="24"/>
          <w:szCs w:val="24"/>
        </w:rPr>
        <w:t>564</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2.3.</w:t>
      </w:r>
      <w:r w:rsidRPr="008D5CDA">
        <w:rPr>
          <w:rFonts w:cs="Times New Roman"/>
          <w:sz w:val="24"/>
          <w:szCs w:val="24"/>
        </w:rPr>
        <w:t> </w:t>
      </w:r>
      <w:r w:rsidRPr="008D5CDA">
        <w:rPr>
          <w:rFonts w:cs="Times New Roman"/>
          <w:sz w:val="24"/>
          <w:szCs w:val="24"/>
        </w:rPr>
        <w:t xml:space="preserve"> Программа воспитания</w:t>
      </w:r>
      <w:r w:rsidRPr="008D5CDA">
        <w:rPr>
          <w:rFonts w:cs="Times New Roman"/>
          <w:sz w:val="24"/>
          <w:szCs w:val="24"/>
        </w:rPr>
        <w:tab/>
      </w:r>
      <w:r w:rsidRPr="008D5CDA">
        <w:rPr>
          <w:rFonts w:cs="Times New Roman"/>
          <w:sz w:val="24"/>
          <w:szCs w:val="24"/>
        </w:rPr>
        <w:tab/>
      </w:r>
      <w:r w:rsidR="0099766C">
        <w:rPr>
          <w:rFonts w:cs="Times New Roman"/>
          <w:sz w:val="24"/>
          <w:szCs w:val="24"/>
        </w:rPr>
        <w:t>566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2.3.1.</w:t>
      </w:r>
      <w:r w:rsidRPr="008D5CDA">
        <w:rPr>
          <w:rFonts w:cs="Times New Roman"/>
          <w:sz w:val="24"/>
          <w:szCs w:val="24"/>
        </w:rPr>
        <w:t> </w:t>
      </w:r>
      <w:r w:rsidRPr="008D5CDA">
        <w:rPr>
          <w:rFonts w:cs="Times New Roman"/>
          <w:sz w:val="24"/>
          <w:szCs w:val="24"/>
        </w:rPr>
        <w:t>Пояснительная записка</w:t>
      </w:r>
      <w:r w:rsidRPr="008D5CDA">
        <w:rPr>
          <w:rFonts w:cs="Times New Roman"/>
          <w:sz w:val="24"/>
          <w:szCs w:val="24"/>
        </w:rPr>
        <w:tab/>
      </w:r>
      <w:r w:rsidRPr="008D5CDA">
        <w:rPr>
          <w:rFonts w:cs="Times New Roman"/>
          <w:sz w:val="24"/>
          <w:szCs w:val="24"/>
        </w:rPr>
        <w:tab/>
      </w:r>
      <w:r w:rsidR="0099766C">
        <w:rPr>
          <w:rFonts w:cs="Times New Roman"/>
          <w:sz w:val="24"/>
          <w:szCs w:val="24"/>
        </w:rPr>
        <w:t>566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lastRenderedPageBreak/>
        <w:t>2.3.2.</w:t>
      </w:r>
      <w:r w:rsidRPr="008D5CDA">
        <w:rPr>
          <w:rFonts w:cs="Times New Roman"/>
          <w:sz w:val="24"/>
          <w:szCs w:val="24"/>
        </w:rPr>
        <w:t> </w:t>
      </w:r>
      <w:r w:rsidRPr="008D5CDA">
        <w:rPr>
          <w:rFonts w:cs="Times New Roman"/>
          <w:sz w:val="24"/>
          <w:szCs w:val="24"/>
        </w:rPr>
        <w:t xml:space="preserve">Особенности организуемого в образовательной </w:t>
      </w:r>
      <w:r w:rsidRPr="008D5CDA">
        <w:rPr>
          <w:rFonts w:cs="Times New Roman"/>
          <w:sz w:val="24"/>
          <w:szCs w:val="24"/>
        </w:rPr>
        <w:br/>
        <w:t>организации воспитательного процесса</w:t>
      </w:r>
      <w:r w:rsidRPr="008D5CDA">
        <w:rPr>
          <w:rFonts w:cs="Times New Roman"/>
          <w:sz w:val="24"/>
          <w:szCs w:val="24"/>
        </w:rPr>
        <w:tab/>
      </w:r>
      <w:r w:rsidRPr="008D5CDA">
        <w:rPr>
          <w:rFonts w:cs="Times New Roman"/>
          <w:sz w:val="24"/>
          <w:szCs w:val="24"/>
        </w:rPr>
        <w:tab/>
      </w:r>
      <w:r w:rsidR="006A743C">
        <w:rPr>
          <w:rFonts w:cs="Times New Roman"/>
          <w:sz w:val="24"/>
          <w:szCs w:val="24"/>
        </w:rPr>
        <w:t>566</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2.3.3.</w:t>
      </w:r>
      <w:r w:rsidRPr="008D5CDA">
        <w:rPr>
          <w:rFonts w:cs="Times New Roman"/>
          <w:sz w:val="24"/>
          <w:szCs w:val="24"/>
        </w:rPr>
        <w:t> </w:t>
      </w:r>
      <w:r w:rsidRPr="008D5CDA">
        <w:rPr>
          <w:rFonts w:cs="Times New Roman"/>
          <w:sz w:val="24"/>
          <w:szCs w:val="24"/>
        </w:rPr>
        <w:t>Цель и задачи воспитания</w:t>
      </w:r>
      <w:r w:rsidRPr="008D5CDA">
        <w:rPr>
          <w:rFonts w:cs="Times New Roman"/>
          <w:sz w:val="24"/>
          <w:szCs w:val="24"/>
        </w:rPr>
        <w:tab/>
      </w:r>
      <w:r w:rsidRPr="008D5CDA">
        <w:rPr>
          <w:rFonts w:cs="Times New Roman"/>
          <w:sz w:val="24"/>
          <w:szCs w:val="24"/>
        </w:rPr>
        <w:tab/>
      </w:r>
      <w:r w:rsidR="006A743C">
        <w:rPr>
          <w:rFonts w:cs="Times New Roman"/>
          <w:sz w:val="24"/>
          <w:szCs w:val="24"/>
        </w:rPr>
        <w:t>568</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2.3.4.</w:t>
      </w:r>
      <w:r w:rsidRPr="008D5CDA">
        <w:rPr>
          <w:rFonts w:cs="Times New Roman"/>
          <w:sz w:val="24"/>
          <w:szCs w:val="24"/>
        </w:rPr>
        <w:t> </w:t>
      </w:r>
      <w:r w:rsidRPr="008D5CDA">
        <w:rPr>
          <w:rFonts w:cs="Times New Roman"/>
          <w:sz w:val="24"/>
          <w:szCs w:val="24"/>
        </w:rPr>
        <w:t>Виды, формы и содержание деятельности</w:t>
      </w:r>
      <w:r w:rsidRPr="008D5CDA">
        <w:rPr>
          <w:rFonts w:cs="Times New Roman"/>
          <w:sz w:val="24"/>
          <w:szCs w:val="24"/>
        </w:rPr>
        <w:tab/>
      </w:r>
      <w:r w:rsidRPr="008D5CDA">
        <w:rPr>
          <w:rFonts w:cs="Times New Roman"/>
          <w:sz w:val="24"/>
          <w:szCs w:val="24"/>
        </w:rPr>
        <w:tab/>
      </w:r>
      <w:r w:rsidR="006A743C">
        <w:rPr>
          <w:rFonts w:cs="Times New Roman"/>
          <w:sz w:val="24"/>
          <w:szCs w:val="24"/>
        </w:rPr>
        <w:t>570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2.3.5.</w:t>
      </w:r>
      <w:r w:rsidRPr="008D5CDA">
        <w:rPr>
          <w:rFonts w:cs="Times New Roman"/>
          <w:sz w:val="24"/>
          <w:szCs w:val="24"/>
        </w:rPr>
        <w:t> </w:t>
      </w:r>
      <w:r w:rsidRPr="008D5CDA">
        <w:rPr>
          <w:rFonts w:cs="Times New Roman"/>
          <w:sz w:val="24"/>
          <w:szCs w:val="24"/>
        </w:rPr>
        <w:t xml:space="preserve">Основные направления самоанализа воспитательной </w:t>
      </w:r>
      <w:r w:rsidRPr="008D5CDA">
        <w:rPr>
          <w:rFonts w:cs="Times New Roman"/>
          <w:sz w:val="24"/>
          <w:szCs w:val="24"/>
        </w:rPr>
        <w:br/>
        <w:t>работы</w:t>
      </w:r>
      <w:r w:rsidRPr="008D5CDA">
        <w:rPr>
          <w:rFonts w:cs="Times New Roman"/>
          <w:sz w:val="24"/>
          <w:szCs w:val="24"/>
        </w:rPr>
        <w:tab/>
      </w:r>
      <w:r w:rsidRPr="008D5CDA">
        <w:rPr>
          <w:rFonts w:cs="Times New Roman"/>
          <w:sz w:val="24"/>
          <w:szCs w:val="24"/>
        </w:rPr>
        <w:tab/>
      </w:r>
      <w:r w:rsidR="006A743C">
        <w:rPr>
          <w:rFonts w:cs="Times New Roman"/>
          <w:sz w:val="24"/>
          <w:szCs w:val="24"/>
        </w:rPr>
        <w:t>579</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2.4.</w:t>
      </w:r>
      <w:r w:rsidRPr="008D5CDA">
        <w:rPr>
          <w:rFonts w:cs="Times New Roman"/>
          <w:sz w:val="24"/>
          <w:szCs w:val="24"/>
        </w:rPr>
        <w:t> </w:t>
      </w:r>
      <w:r w:rsidRPr="008D5CDA">
        <w:rPr>
          <w:rFonts w:cs="Times New Roman"/>
          <w:sz w:val="24"/>
          <w:szCs w:val="24"/>
        </w:rPr>
        <w:t>Программа коррекционной работы</w:t>
      </w:r>
      <w:r w:rsidRPr="008D5CDA">
        <w:rPr>
          <w:rFonts w:cs="Times New Roman"/>
          <w:sz w:val="24"/>
          <w:szCs w:val="24"/>
        </w:rPr>
        <w:tab/>
      </w:r>
      <w:r w:rsidRPr="008D5CDA">
        <w:rPr>
          <w:rFonts w:cs="Times New Roman"/>
          <w:sz w:val="24"/>
          <w:szCs w:val="24"/>
        </w:rPr>
        <w:tab/>
      </w:r>
      <w:r w:rsidR="006A743C">
        <w:rPr>
          <w:rFonts w:cs="Times New Roman"/>
          <w:sz w:val="24"/>
          <w:szCs w:val="24"/>
        </w:rPr>
        <w:t>580</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2.4.1.</w:t>
      </w:r>
      <w:r w:rsidRPr="008D5CDA">
        <w:rPr>
          <w:rFonts w:cs="Times New Roman"/>
          <w:sz w:val="24"/>
          <w:szCs w:val="24"/>
        </w:rPr>
        <w:t> </w:t>
      </w:r>
      <w:r w:rsidRPr="008D5CDA">
        <w:rPr>
          <w:rFonts w:cs="Times New Roman"/>
          <w:sz w:val="24"/>
          <w:szCs w:val="24"/>
        </w:rPr>
        <w:t>Цели, задачи и принципы построения программы коррекционной работы</w:t>
      </w:r>
      <w:r w:rsidRPr="008D5CDA">
        <w:rPr>
          <w:rFonts w:cs="Times New Roman"/>
          <w:sz w:val="24"/>
          <w:szCs w:val="24"/>
        </w:rPr>
        <w:tab/>
      </w:r>
      <w:r w:rsidRPr="008D5CDA">
        <w:rPr>
          <w:rFonts w:cs="Times New Roman"/>
          <w:sz w:val="24"/>
          <w:szCs w:val="24"/>
        </w:rPr>
        <w:tab/>
      </w:r>
      <w:r w:rsidR="006A743C">
        <w:rPr>
          <w:rFonts w:cs="Times New Roman"/>
          <w:sz w:val="24"/>
          <w:szCs w:val="24"/>
        </w:rPr>
        <w:t>582</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2.4.2.</w:t>
      </w:r>
      <w:r w:rsidRPr="008D5CDA">
        <w:rPr>
          <w:rFonts w:cs="Times New Roman"/>
          <w:sz w:val="24"/>
          <w:szCs w:val="24"/>
        </w:rPr>
        <w:t> </w:t>
      </w:r>
      <w:r w:rsidRPr="008D5CDA">
        <w:rPr>
          <w:rFonts w:cs="Times New Roman"/>
          <w:sz w:val="24"/>
          <w:szCs w:val="24"/>
        </w:rPr>
        <w:t>Перечень и содержание направлений работы</w:t>
      </w:r>
      <w:r w:rsidRPr="008D5CDA">
        <w:rPr>
          <w:rFonts w:cs="Times New Roman"/>
          <w:sz w:val="24"/>
          <w:szCs w:val="24"/>
        </w:rPr>
        <w:tab/>
      </w:r>
      <w:r w:rsidRPr="008D5CDA">
        <w:rPr>
          <w:rFonts w:cs="Times New Roman"/>
          <w:sz w:val="24"/>
          <w:szCs w:val="24"/>
        </w:rPr>
        <w:tab/>
      </w:r>
      <w:r w:rsidR="006A743C">
        <w:rPr>
          <w:rFonts w:cs="Times New Roman"/>
          <w:sz w:val="24"/>
          <w:szCs w:val="24"/>
        </w:rPr>
        <w:t>583</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2.4.3.</w:t>
      </w:r>
      <w:r w:rsidRPr="008D5CDA">
        <w:rPr>
          <w:rFonts w:cs="Times New Roman"/>
          <w:sz w:val="24"/>
          <w:szCs w:val="24"/>
        </w:rPr>
        <w:t> </w:t>
      </w:r>
      <w:r w:rsidRPr="008D5CDA">
        <w:rPr>
          <w:rFonts w:cs="Times New Roman"/>
          <w:sz w:val="24"/>
          <w:szCs w:val="24"/>
        </w:rPr>
        <w:t>Механизмы реализации программы</w:t>
      </w:r>
      <w:r w:rsidRPr="008D5CDA">
        <w:rPr>
          <w:rFonts w:cs="Times New Roman"/>
          <w:sz w:val="24"/>
          <w:szCs w:val="24"/>
        </w:rPr>
        <w:tab/>
      </w:r>
      <w:r w:rsidRPr="008D5CDA">
        <w:rPr>
          <w:rFonts w:cs="Times New Roman"/>
          <w:sz w:val="24"/>
          <w:szCs w:val="24"/>
        </w:rPr>
        <w:tab/>
      </w:r>
      <w:r w:rsidR="006A743C">
        <w:rPr>
          <w:rFonts w:cs="Times New Roman"/>
          <w:sz w:val="24"/>
          <w:szCs w:val="24"/>
        </w:rPr>
        <w:t>585</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2.4.4.</w:t>
      </w:r>
      <w:r w:rsidRPr="008D5CDA">
        <w:rPr>
          <w:rFonts w:cs="Times New Roman"/>
          <w:sz w:val="24"/>
          <w:szCs w:val="24"/>
        </w:rPr>
        <w:t> </w:t>
      </w:r>
      <w:r w:rsidRPr="008D5CDA">
        <w:rPr>
          <w:rFonts w:cs="Times New Roman"/>
          <w:sz w:val="24"/>
          <w:szCs w:val="24"/>
        </w:rPr>
        <w:t>Требования к условиям реализации программы</w:t>
      </w:r>
      <w:r w:rsidRPr="008D5CDA">
        <w:rPr>
          <w:rFonts w:cs="Times New Roman"/>
          <w:sz w:val="24"/>
          <w:szCs w:val="24"/>
        </w:rPr>
        <w:tab/>
      </w:r>
      <w:r w:rsidRPr="008D5CDA">
        <w:rPr>
          <w:rFonts w:cs="Times New Roman"/>
          <w:sz w:val="24"/>
          <w:szCs w:val="24"/>
        </w:rPr>
        <w:tab/>
      </w:r>
      <w:r w:rsidR="006A743C">
        <w:rPr>
          <w:rFonts w:cs="Times New Roman"/>
          <w:sz w:val="24"/>
          <w:szCs w:val="24"/>
        </w:rPr>
        <w:t>587</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2.4.5.</w:t>
      </w:r>
      <w:r w:rsidRPr="008D5CDA">
        <w:rPr>
          <w:rFonts w:cs="Times New Roman"/>
          <w:sz w:val="24"/>
          <w:szCs w:val="24"/>
        </w:rPr>
        <w:t> </w:t>
      </w:r>
      <w:r w:rsidRPr="008D5CDA">
        <w:rPr>
          <w:rFonts w:cs="Times New Roman"/>
          <w:sz w:val="24"/>
          <w:szCs w:val="24"/>
        </w:rPr>
        <w:t>Планируемые результаты коррекционной работы</w:t>
      </w:r>
      <w:r w:rsidRPr="008D5CDA">
        <w:rPr>
          <w:rFonts w:cs="Times New Roman"/>
          <w:sz w:val="24"/>
          <w:szCs w:val="24"/>
        </w:rPr>
        <w:tab/>
      </w:r>
      <w:r w:rsidRPr="008D5CDA">
        <w:rPr>
          <w:rFonts w:cs="Times New Roman"/>
          <w:sz w:val="24"/>
          <w:szCs w:val="24"/>
        </w:rPr>
        <w:tab/>
      </w:r>
      <w:r w:rsidR="006A743C">
        <w:rPr>
          <w:rFonts w:cs="Times New Roman"/>
          <w:sz w:val="24"/>
          <w:szCs w:val="24"/>
        </w:rPr>
        <w:t>588</w:t>
      </w:r>
    </w:p>
    <w:p w:rsidR="00D74B54" w:rsidRPr="008D5CDA" w:rsidRDefault="002F10B8" w:rsidP="008D5CDA">
      <w:pPr>
        <w:pStyle w:val="TOC-1"/>
        <w:spacing w:before="0" w:line="240" w:lineRule="auto"/>
        <w:rPr>
          <w:rFonts w:cs="Times New Roman"/>
          <w:sz w:val="24"/>
          <w:szCs w:val="24"/>
        </w:rPr>
      </w:pPr>
      <w:r w:rsidRPr="008D5CDA">
        <w:rPr>
          <w:rFonts w:cs="Times New Roman"/>
          <w:sz w:val="24"/>
          <w:szCs w:val="24"/>
        </w:rPr>
        <w:t>3.</w:t>
      </w:r>
      <w:r w:rsidRPr="008D5CDA">
        <w:rPr>
          <w:rFonts w:cs="Times New Roman"/>
          <w:sz w:val="24"/>
          <w:szCs w:val="24"/>
        </w:rPr>
        <w:t> </w:t>
      </w:r>
      <w:r w:rsidRPr="008D5CDA">
        <w:rPr>
          <w:rFonts w:cs="Times New Roman"/>
          <w:sz w:val="24"/>
          <w:szCs w:val="24"/>
        </w:rPr>
        <w:t>Организационный раздел программы основного общего образования ..</w:t>
      </w:r>
      <w:r w:rsidRPr="008D5CDA">
        <w:rPr>
          <w:rFonts w:cs="Times New Roman"/>
          <w:sz w:val="24"/>
          <w:szCs w:val="24"/>
        </w:rPr>
        <w:tab/>
      </w:r>
      <w:r w:rsidRPr="008D5CDA">
        <w:rPr>
          <w:rFonts w:cs="Times New Roman"/>
          <w:sz w:val="24"/>
          <w:szCs w:val="24"/>
        </w:rPr>
        <w:tab/>
      </w:r>
      <w:r w:rsidR="006A743C">
        <w:rPr>
          <w:rFonts w:cs="Times New Roman"/>
          <w:sz w:val="24"/>
          <w:szCs w:val="24"/>
        </w:rPr>
        <w:t>590</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3.1. Учебный план программы</w:t>
      </w:r>
      <w:r w:rsidR="006A743C">
        <w:rPr>
          <w:rFonts w:cs="Times New Roman"/>
          <w:sz w:val="24"/>
          <w:szCs w:val="24"/>
        </w:rPr>
        <w:t xml:space="preserve"> основного общего образования</w:t>
      </w:r>
      <w:r w:rsidR="006A743C">
        <w:rPr>
          <w:rFonts w:cs="Times New Roman"/>
          <w:sz w:val="24"/>
          <w:szCs w:val="24"/>
        </w:rPr>
        <w:tab/>
      </w:r>
      <w:r w:rsidR="006A743C">
        <w:rPr>
          <w:rFonts w:cs="Times New Roman"/>
          <w:sz w:val="24"/>
          <w:szCs w:val="24"/>
        </w:rPr>
        <w:tab/>
        <w:t>590</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3.2. План внеурочной деятельности</w:t>
      </w:r>
      <w:r w:rsidRPr="008D5CDA">
        <w:rPr>
          <w:rFonts w:cs="Times New Roman"/>
          <w:sz w:val="24"/>
          <w:szCs w:val="24"/>
        </w:rPr>
        <w:tab/>
      </w:r>
      <w:r w:rsidRPr="008D5CDA">
        <w:rPr>
          <w:rFonts w:cs="Times New Roman"/>
          <w:sz w:val="24"/>
          <w:szCs w:val="24"/>
        </w:rPr>
        <w:tab/>
      </w:r>
      <w:r w:rsidR="006A743C">
        <w:rPr>
          <w:rFonts w:cs="Times New Roman"/>
          <w:sz w:val="24"/>
          <w:szCs w:val="24"/>
        </w:rPr>
        <w:t>593</w:t>
      </w:r>
    </w:p>
    <w:p w:rsidR="00D74B54" w:rsidRPr="008D5CDA" w:rsidRDefault="002F10B8" w:rsidP="008D5CDA">
      <w:pPr>
        <w:pStyle w:val="TOC-3"/>
        <w:spacing w:line="240" w:lineRule="auto"/>
        <w:ind w:left="0"/>
        <w:rPr>
          <w:rFonts w:cs="Times New Roman"/>
          <w:sz w:val="24"/>
          <w:szCs w:val="24"/>
        </w:rPr>
      </w:pPr>
      <w:r w:rsidRPr="008D5CDA">
        <w:rPr>
          <w:rFonts w:cs="Times New Roman"/>
          <w:sz w:val="24"/>
          <w:szCs w:val="24"/>
        </w:rPr>
        <w:t>3.2.1.</w:t>
      </w:r>
      <w:r w:rsidRPr="008D5CDA">
        <w:rPr>
          <w:rFonts w:cs="Times New Roman"/>
          <w:sz w:val="24"/>
          <w:szCs w:val="24"/>
        </w:rPr>
        <w:t> </w:t>
      </w:r>
      <w:r w:rsidRPr="008D5CDA">
        <w:rPr>
          <w:rFonts w:cs="Times New Roman"/>
          <w:sz w:val="24"/>
          <w:szCs w:val="24"/>
        </w:rPr>
        <w:t>Примерный календарный учебный график</w:t>
      </w:r>
      <w:r w:rsidRPr="008D5CDA">
        <w:rPr>
          <w:rFonts w:cs="Times New Roman"/>
          <w:sz w:val="24"/>
          <w:szCs w:val="24"/>
        </w:rPr>
        <w:tab/>
      </w:r>
      <w:r w:rsidRPr="008D5CDA">
        <w:rPr>
          <w:rFonts w:cs="Times New Roman"/>
          <w:sz w:val="24"/>
          <w:szCs w:val="24"/>
        </w:rPr>
        <w:tab/>
      </w:r>
      <w:r w:rsidR="006A743C">
        <w:rPr>
          <w:rFonts w:cs="Times New Roman"/>
          <w:sz w:val="24"/>
          <w:szCs w:val="24"/>
        </w:rPr>
        <w:t>593</w:t>
      </w:r>
    </w:p>
    <w:p w:rsidR="00D74B54" w:rsidRPr="008D5CDA" w:rsidRDefault="002F10B8" w:rsidP="008D5CDA">
      <w:pPr>
        <w:pStyle w:val="TOC-3"/>
        <w:spacing w:line="240" w:lineRule="auto"/>
        <w:rPr>
          <w:rFonts w:cs="Times New Roman"/>
          <w:sz w:val="24"/>
          <w:szCs w:val="24"/>
        </w:rPr>
      </w:pPr>
      <w:r w:rsidRPr="008D5CDA">
        <w:rPr>
          <w:rFonts w:cs="Times New Roman"/>
          <w:sz w:val="24"/>
          <w:szCs w:val="24"/>
        </w:rPr>
        <w:t>3.2.2. План внеурочной деятельности</w:t>
      </w:r>
      <w:r w:rsidRPr="008D5CDA">
        <w:rPr>
          <w:rFonts w:cs="Times New Roman"/>
          <w:sz w:val="24"/>
          <w:szCs w:val="24"/>
        </w:rPr>
        <w:tab/>
      </w:r>
      <w:r w:rsidRPr="008D5CDA">
        <w:rPr>
          <w:rFonts w:cs="Times New Roman"/>
          <w:sz w:val="24"/>
          <w:szCs w:val="24"/>
        </w:rPr>
        <w:tab/>
      </w:r>
      <w:r w:rsidR="006A743C">
        <w:rPr>
          <w:rFonts w:cs="Times New Roman"/>
          <w:sz w:val="24"/>
          <w:szCs w:val="24"/>
        </w:rPr>
        <w:t>59</w:t>
      </w:r>
      <w:r w:rsidR="00054565">
        <w:rPr>
          <w:rFonts w:cs="Times New Roman"/>
          <w:sz w:val="24"/>
          <w:szCs w:val="24"/>
        </w:rPr>
        <w:t>5</w:t>
      </w:r>
    </w:p>
    <w:p w:rsidR="00D74B54" w:rsidRPr="008D5CDA" w:rsidRDefault="002F10B8" w:rsidP="008D5CDA">
      <w:pPr>
        <w:pStyle w:val="TOC-2"/>
        <w:spacing w:line="240" w:lineRule="auto"/>
        <w:rPr>
          <w:rFonts w:cs="Times New Roman"/>
          <w:sz w:val="24"/>
          <w:szCs w:val="24"/>
        </w:rPr>
      </w:pPr>
      <w:r w:rsidRPr="008D5CDA">
        <w:rPr>
          <w:rFonts w:cs="Times New Roman"/>
          <w:sz w:val="24"/>
          <w:szCs w:val="24"/>
        </w:rPr>
        <w:t>3.3. Календарный план воспитательной работы</w:t>
      </w:r>
      <w:r w:rsidRPr="008D5CDA">
        <w:rPr>
          <w:rFonts w:cs="Times New Roman"/>
          <w:sz w:val="24"/>
          <w:szCs w:val="24"/>
        </w:rPr>
        <w:tab/>
      </w:r>
      <w:r w:rsidRPr="008D5CDA">
        <w:rPr>
          <w:rFonts w:cs="Times New Roman"/>
          <w:sz w:val="24"/>
          <w:szCs w:val="24"/>
        </w:rPr>
        <w:tab/>
      </w:r>
      <w:r w:rsidR="00054565">
        <w:rPr>
          <w:rFonts w:cs="Times New Roman"/>
          <w:sz w:val="24"/>
          <w:szCs w:val="24"/>
        </w:rPr>
        <w:t>60</w:t>
      </w:r>
      <w:r w:rsidR="00D61004">
        <w:rPr>
          <w:rFonts w:cs="Times New Roman"/>
          <w:sz w:val="24"/>
          <w:szCs w:val="24"/>
        </w:rPr>
        <w:t>1</w:t>
      </w:r>
    </w:p>
    <w:p w:rsidR="00D74B54" w:rsidRPr="008D5CDA" w:rsidRDefault="002F10B8" w:rsidP="008D5CDA">
      <w:pPr>
        <w:pStyle w:val="TOC-2"/>
        <w:spacing w:line="240" w:lineRule="auto"/>
        <w:rPr>
          <w:rFonts w:cs="Times New Roman"/>
          <w:color w:val="auto"/>
          <w:sz w:val="24"/>
          <w:szCs w:val="24"/>
          <w:highlight w:val="white"/>
        </w:rPr>
      </w:pPr>
      <w:r w:rsidRPr="008D5CDA">
        <w:rPr>
          <w:rFonts w:cs="Times New Roman"/>
          <w:color w:val="auto"/>
          <w:sz w:val="24"/>
          <w:szCs w:val="24"/>
          <w:highlight w:val="white"/>
        </w:rPr>
        <w:t>3.4.</w:t>
      </w:r>
      <w:r w:rsidRPr="008D5CDA">
        <w:rPr>
          <w:rFonts w:cs="Times New Roman"/>
          <w:color w:val="auto"/>
          <w:sz w:val="24"/>
          <w:szCs w:val="24"/>
          <w:highlight w:val="white"/>
        </w:rPr>
        <w:t> </w:t>
      </w:r>
      <w:r w:rsidRPr="008D5CDA">
        <w:rPr>
          <w:rFonts w:cs="Times New Roman"/>
          <w:color w:val="auto"/>
          <w:sz w:val="24"/>
          <w:szCs w:val="24"/>
          <w:highlight w:val="white"/>
        </w:rPr>
        <w:t xml:space="preserve">Характеристика условий реализации основной </w:t>
      </w:r>
      <w:r w:rsidRPr="008D5CDA">
        <w:rPr>
          <w:rFonts w:cs="Times New Roman"/>
          <w:color w:val="auto"/>
          <w:sz w:val="24"/>
          <w:szCs w:val="24"/>
          <w:highlight w:val="white"/>
        </w:rPr>
        <w:br/>
        <w:t xml:space="preserve">образовательной программы основного общего образования </w:t>
      </w:r>
      <w:r w:rsidRPr="008D5CDA">
        <w:rPr>
          <w:rFonts w:cs="Times New Roman"/>
          <w:color w:val="auto"/>
          <w:sz w:val="24"/>
          <w:szCs w:val="24"/>
          <w:highlight w:val="white"/>
        </w:rPr>
        <w:br/>
        <w:t>в соответствии с требованиями ФГОС ООО</w:t>
      </w:r>
      <w:r w:rsidRPr="008D5CDA">
        <w:rPr>
          <w:rFonts w:cs="Times New Roman"/>
          <w:color w:val="auto"/>
          <w:sz w:val="24"/>
          <w:szCs w:val="24"/>
          <w:highlight w:val="white"/>
        </w:rPr>
        <w:tab/>
      </w:r>
      <w:r w:rsidRPr="008D5CDA">
        <w:rPr>
          <w:rFonts w:cs="Times New Roman"/>
          <w:color w:val="auto"/>
          <w:sz w:val="24"/>
          <w:szCs w:val="24"/>
          <w:highlight w:val="white"/>
        </w:rPr>
        <w:tab/>
      </w:r>
      <w:r w:rsidR="006A743C">
        <w:rPr>
          <w:rFonts w:cs="Times New Roman"/>
          <w:color w:val="auto"/>
          <w:sz w:val="24"/>
          <w:szCs w:val="24"/>
          <w:highlight w:val="white"/>
        </w:rPr>
        <w:t>61</w:t>
      </w:r>
      <w:r w:rsidR="00D61004">
        <w:rPr>
          <w:rFonts w:cs="Times New Roman"/>
          <w:color w:val="auto"/>
          <w:sz w:val="24"/>
          <w:szCs w:val="24"/>
          <w:highlight w:val="white"/>
        </w:rPr>
        <w:t>5</w:t>
      </w:r>
    </w:p>
    <w:p w:rsidR="00D74B54" w:rsidRPr="008D5CDA" w:rsidRDefault="002F10B8" w:rsidP="008D5CDA">
      <w:pPr>
        <w:pStyle w:val="TOC-3"/>
        <w:spacing w:line="240" w:lineRule="auto"/>
        <w:rPr>
          <w:rFonts w:cs="Times New Roman"/>
          <w:color w:val="auto"/>
          <w:sz w:val="24"/>
          <w:szCs w:val="24"/>
          <w:highlight w:val="white"/>
        </w:rPr>
      </w:pPr>
      <w:r w:rsidRPr="008D5CDA">
        <w:rPr>
          <w:rFonts w:cs="Times New Roman"/>
          <w:color w:val="auto"/>
          <w:sz w:val="24"/>
          <w:szCs w:val="24"/>
          <w:highlight w:val="white"/>
        </w:rPr>
        <w:t>3.4.1.</w:t>
      </w:r>
      <w:r w:rsidRPr="008D5CDA">
        <w:rPr>
          <w:rFonts w:cs="Times New Roman"/>
          <w:color w:val="auto"/>
          <w:sz w:val="24"/>
          <w:szCs w:val="24"/>
          <w:highlight w:val="white"/>
        </w:rPr>
        <w:t> </w:t>
      </w:r>
      <w:r w:rsidRPr="008D5CDA">
        <w:rPr>
          <w:rFonts w:cs="Times New Roman"/>
          <w:color w:val="auto"/>
          <w:sz w:val="24"/>
          <w:szCs w:val="24"/>
          <w:highlight w:val="white"/>
        </w:rPr>
        <w:t xml:space="preserve">Описание кадровых условий реализации основной образовательной программы основного общего </w:t>
      </w:r>
      <w:r w:rsidRPr="008D5CDA">
        <w:rPr>
          <w:rFonts w:cs="Times New Roman"/>
          <w:color w:val="auto"/>
          <w:sz w:val="24"/>
          <w:szCs w:val="24"/>
          <w:highlight w:val="white"/>
        </w:rPr>
        <w:br/>
        <w:t>образования</w:t>
      </w:r>
      <w:r w:rsidRPr="008D5CDA">
        <w:rPr>
          <w:rFonts w:cs="Times New Roman"/>
          <w:color w:val="auto"/>
          <w:sz w:val="24"/>
          <w:szCs w:val="24"/>
          <w:highlight w:val="white"/>
        </w:rPr>
        <w:tab/>
      </w:r>
      <w:r w:rsidRPr="008D5CDA">
        <w:rPr>
          <w:rFonts w:cs="Times New Roman"/>
          <w:color w:val="auto"/>
          <w:sz w:val="24"/>
          <w:szCs w:val="24"/>
          <w:highlight w:val="white"/>
        </w:rPr>
        <w:tab/>
      </w:r>
      <w:r w:rsidR="006A743C">
        <w:rPr>
          <w:rFonts w:cs="Times New Roman"/>
          <w:color w:val="auto"/>
          <w:sz w:val="24"/>
          <w:szCs w:val="24"/>
          <w:highlight w:val="white"/>
        </w:rPr>
        <w:t>61</w:t>
      </w:r>
      <w:r w:rsidR="00D61004">
        <w:rPr>
          <w:rFonts w:cs="Times New Roman"/>
          <w:color w:val="auto"/>
          <w:sz w:val="24"/>
          <w:szCs w:val="24"/>
          <w:highlight w:val="white"/>
        </w:rPr>
        <w:t>6</w:t>
      </w:r>
    </w:p>
    <w:p w:rsidR="00D74B54" w:rsidRPr="008D5CDA" w:rsidRDefault="002F10B8" w:rsidP="008D5CDA">
      <w:pPr>
        <w:pStyle w:val="TOC-3"/>
        <w:spacing w:line="240" w:lineRule="auto"/>
        <w:rPr>
          <w:rFonts w:cs="Times New Roman"/>
          <w:color w:val="auto"/>
          <w:sz w:val="24"/>
          <w:szCs w:val="24"/>
          <w:highlight w:val="white"/>
        </w:rPr>
      </w:pPr>
      <w:r w:rsidRPr="008D5CDA">
        <w:rPr>
          <w:rFonts w:cs="Times New Roman"/>
          <w:color w:val="auto"/>
          <w:sz w:val="24"/>
          <w:szCs w:val="24"/>
          <w:highlight w:val="white"/>
        </w:rPr>
        <w:t>3.4.2.</w:t>
      </w:r>
      <w:r w:rsidRPr="008D5CDA">
        <w:rPr>
          <w:rFonts w:cs="Times New Roman"/>
          <w:color w:val="auto"/>
          <w:sz w:val="24"/>
          <w:szCs w:val="24"/>
          <w:highlight w:val="white"/>
        </w:rPr>
        <w:t> </w:t>
      </w:r>
      <w:r w:rsidRPr="008D5CDA">
        <w:rPr>
          <w:rFonts w:cs="Times New Roman"/>
          <w:color w:val="auto"/>
          <w:sz w:val="24"/>
          <w:szCs w:val="24"/>
          <w:highlight w:val="white"/>
        </w:rPr>
        <w:t xml:space="preserve">Описание психолого-педагогических условий </w:t>
      </w:r>
      <w:r w:rsidRPr="008D5CDA">
        <w:rPr>
          <w:rFonts w:cs="Times New Roman"/>
          <w:color w:val="auto"/>
          <w:sz w:val="24"/>
          <w:szCs w:val="24"/>
          <w:highlight w:val="white"/>
        </w:rPr>
        <w:br/>
        <w:t xml:space="preserve">реализации основной образовательной программы </w:t>
      </w:r>
      <w:r w:rsidRPr="008D5CDA">
        <w:rPr>
          <w:rFonts w:cs="Times New Roman"/>
          <w:color w:val="auto"/>
          <w:sz w:val="24"/>
          <w:szCs w:val="24"/>
          <w:highlight w:val="white"/>
        </w:rPr>
        <w:br/>
        <w:t>основного общего образования</w:t>
      </w:r>
      <w:r w:rsidRPr="008D5CDA">
        <w:rPr>
          <w:rFonts w:cs="Times New Roman"/>
          <w:color w:val="auto"/>
          <w:sz w:val="24"/>
          <w:szCs w:val="24"/>
          <w:highlight w:val="white"/>
        </w:rPr>
        <w:tab/>
      </w:r>
      <w:r w:rsidRPr="008D5CDA">
        <w:rPr>
          <w:rFonts w:cs="Times New Roman"/>
          <w:color w:val="auto"/>
          <w:sz w:val="24"/>
          <w:szCs w:val="24"/>
          <w:highlight w:val="white"/>
        </w:rPr>
        <w:tab/>
      </w:r>
      <w:r w:rsidR="006A743C">
        <w:rPr>
          <w:rFonts w:cs="Times New Roman"/>
          <w:color w:val="auto"/>
          <w:sz w:val="24"/>
          <w:szCs w:val="24"/>
          <w:highlight w:val="white"/>
        </w:rPr>
        <w:t>61</w:t>
      </w:r>
      <w:r w:rsidR="00D61004">
        <w:rPr>
          <w:rFonts w:cs="Times New Roman"/>
          <w:color w:val="auto"/>
          <w:sz w:val="24"/>
          <w:szCs w:val="24"/>
          <w:highlight w:val="white"/>
        </w:rPr>
        <w:t>9</w:t>
      </w:r>
    </w:p>
    <w:p w:rsidR="00D74B54" w:rsidRPr="008D5CDA" w:rsidRDefault="002F10B8" w:rsidP="008D5CDA">
      <w:pPr>
        <w:pStyle w:val="TOC-3"/>
        <w:spacing w:line="240" w:lineRule="auto"/>
        <w:rPr>
          <w:rFonts w:cs="Times New Roman"/>
          <w:sz w:val="24"/>
          <w:szCs w:val="24"/>
        </w:rPr>
      </w:pPr>
      <w:r w:rsidRPr="008D5CDA">
        <w:rPr>
          <w:rFonts w:cs="Times New Roman"/>
          <w:color w:val="auto"/>
          <w:sz w:val="24"/>
          <w:szCs w:val="24"/>
          <w:highlight w:val="white"/>
        </w:rPr>
        <w:t>3.4.3.</w:t>
      </w:r>
      <w:r w:rsidRPr="008D5CDA">
        <w:rPr>
          <w:rFonts w:cs="Times New Roman"/>
          <w:color w:val="auto"/>
          <w:sz w:val="24"/>
          <w:szCs w:val="24"/>
          <w:highlight w:val="white"/>
        </w:rPr>
        <w:t> </w:t>
      </w:r>
      <w:r w:rsidRPr="008D5CDA">
        <w:rPr>
          <w:rFonts w:cs="Times New Roman"/>
          <w:color w:val="auto"/>
          <w:sz w:val="24"/>
          <w:szCs w:val="24"/>
          <w:highlight w:val="white"/>
        </w:rPr>
        <w:t xml:space="preserve">Финансово-экономические условия реализации </w:t>
      </w:r>
      <w:r w:rsidRPr="008D5CDA">
        <w:rPr>
          <w:rFonts w:cs="Times New Roman"/>
          <w:color w:val="auto"/>
          <w:sz w:val="24"/>
          <w:szCs w:val="24"/>
          <w:highlight w:val="white"/>
        </w:rPr>
        <w:br/>
        <w:t>основной образовательной программы основного общего образования</w:t>
      </w:r>
      <w:r w:rsidRPr="008D5CDA">
        <w:rPr>
          <w:rFonts w:cs="Times New Roman"/>
          <w:color w:val="auto"/>
          <w:sz w:val="24"/>
          <w:szCs w:val="24"/>
          <w:highlight w:val="white"/>
        </w:rPr>
        <w:tab/>
      </w:r>
      <w:r w:rsidRPr="008D5CDA">
        <w:rPr>
          <w:rFonts w:cs="Times New Roman"/>
          <w:sz w:val="24"/>
          <w:szCs w:val="24"/>
          <w:highlight w:val="white"/>
        </w:rPr>
        <w:tab/>
      </w:r>
      <w:r w:rsidR="006A743C">
        <w:rPr>
          <w:rFonts w:cs="Times New Roman"/>
          <w:sz w:val="24"/>
          <w:szCs w:val="24"/>
        </w:rPr>
        <w:t>6</w:t>
      </w:r>
      <w:r w:rsidR="00D61004">
        <w:rPr>
          <w:rFonts w:cs="Times New Roman"/>
          <w:sz w:val="24"/>
          <w:szCs w:val="24"/>
        </w:rPr>
        <w:t>20</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1.</w:t>
      </w:r>
      <w:r w:rsidRPr="008D5CDA">
        <w:rPr>
          <w:rFonts w:cs="Times New Roman"/>
          <w:highlight w:val="white"/>
        </w:rPr>
        <w:t> </w:t>
      </w:r>
      <w:r w:rsidRPr="008D5CDA">
        <w:rPr>
          <w:rFonts w:cs="Times New Roman"/>
          <w:highlight w:val="white"/>
        </w:rPr>
        <w:t xml:space="preserve">Целевой раздел ОСНОВНОЙ ОБРАЗОВАТЕЛЬНОЙ программы </w:t>
      </w:r>
      <w:r w:rsidRPr="008D5CDA">
        <w:rPr>
          <w:rFonts w:cs="Times New Roman"/>
          <w:highlight w:val="white"/>
        </w:rPr>
        <w:br/>
        <w:t>основного общего образования</w:t>
      </w:r>
    </w:p>
    <w:p w:rsidR="00D74B54" w:rsidRPr="008D5CDA" w:rsidRDefault="002F10B8" w:rsidP="008D5CDA">
      <w:pPr>
        <w:pStyle w:val="h2-first"/>
        <w:spacing w:before="0" w:after="0" w:line="240" w:lineRule="auto"/>
        <w:rPr>
          <w:sz w:val="24"/>
          <w:szCs w:val="24"/>
        </w:rPr>
      </w:pPr>
      <w:r w:rsidRPr="008D5CDA">
        <w:rPr>
          <w:rFonts w:cs="Times New Roman"/>
          <w:sz w:val="24"/>
          <w:szCs w:val="24"/>
          <w:highlight w:val="white"/>
        </w:rPr>
        <w:t>1.1.</w:t>
      </w:r>
      <w:r w:rsidRPr="008D5CDA">
        <w:rPr>
          <w:rFonts w:cs="Times New Roman"/>
          <w:sz w:val="24"/>
          <w:szCs w:val="24"/>
          <w:highlight w:val="white"/>
        </w:rPr>
        <w:t> </w:t>
      </w:r>
      <w:r w:rsidRPr="008D5CDA">
        <w:rPr>
          <w:rFonts w:cs="Times New Roman"/>
          <w:sz w:val="24"/>
          <w:szCs w:val="24"/>
          <w:highlight w:val="white"/>
        </w:rPr>
        <w:t>Пояснительная записка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567"/>
        <w:rPr>
          <w:sz w:val="24"/>
          <w:szCs w:val="24"/>
        </w:rPr>
      </w:pPr>
      <w:r w:rsidRPr="008D5CDA">
        <w:rPr>
          <w:rFonts w:eastAsia="Times New Roman" w:cs="Times New Roman"/>
          <w:color w:val="000000"/>
          <w:sz w:val="24"/>
          <w:szCs w:val="24"/>
        </w:rPr>
        <w:t xml:space="preserve">Основная образовательная программа основного общего образования (далее ООП ООО) Муниципального казенного общеобразовательного учреждения «Средняя общеобразовательная школа №1 п. Пристень» Пристенского района Курской области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567"/>
        <w:rPr>
          <w:sz w:val="24"/>
          <w:szCs w:val="24"/>
        </w:rPr>
      </w:pPr>
      <w:r w:rsidRPr="008D5CDA">
        <w:rPr>
          <w:rFonts w:eastAsia="Times New Roman" w:cs="Times New Roman"/>
          <w:color w:val="000000"/>
          <w:sz w:val="24"/>
          <w:szCs w:val="24"/>
        </w:rPr>
        <w:t>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МКОУ «СОШ №1 п. Пристень».</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1.1.1.</w:t>
      </w:r>
      <w:r w:rsidRPr="008D5CDA">
        <w:rPr>
          <w:rFonts w:cs="Times New Roman"/>
          <w:sz w:val="24"/>
          <w:szCs w:val="24"/>
          <w:highlight w:val="white"/>
        </w:rPr>
        <w:t> </w:t>
      </w:r>
      <w:r w:rsidRPr="008D5CDA">
        <w:rPr>
          <w:rFonts w:cs="Times New Roman"/>
          <w:sz w:val="24"/>
          <w:szCs w:val="24"/>
          <w:highlight w:val="white"/>
        </w:rPr>
        <w:t>Цели реализации основной образовательной программы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 xml:space="preserve">Целями </w:t>
      </w:r>
      <w:r w:rsidRPr="008D5CDA">
        <w:rPr>
          <w:rFonts w:eastAsia="Times New Roman" w:cs="Times New Roman"/>
          <w:color w:val="000000"/>
          <w:sz w:val="24"/>
          <w:szCs w:val="24"/>
        </w:rPr>
        <w:t xml:space="preserve">реализации основной образовательной программы основного общего образования МКОУ «СОШ №1 п. Пристень» являются: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сохранение и укрепление здоровья обучающихся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 Достижение поставленных целей при разработке и реализации основной образовательной программы МКОУ «СОШ №1 п. Пристень» предусматривает решение следующих основных </w:t>
      </w:r>
      <w:r w:rsidRPr="008D5CDA">
        <w:rPr>
          <w:rFonts w:eastAsia="Times New Roman" w:cs="Times New Roman"/>
          <w:b/>
          <w:color w:val="000000"/>
          <w:sz w:val="24"/>
          <w:szCs w:val="24"/>
        </w:rPr>
        <w:t>задач</w:t>
      </w:r>
      <w:r w:rsidRPr="008D5CDA">
        <w:rPr>
          <w:rFonts w:eastAsia="Times New Roman" w:cs="Times New Roman"/>
          <w:color w:val="000000"/>
          <w:sz w:val="24"/>
          <w:szCs w:val="24"/>
        </w:rPr>
        <w:t xml:space="preserve">: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обеспечение преемственности начального общего, основного общего, среднего общего образования;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взаимодействие МКОУ «СОШ №1 п.Пристень» при реализации основной образовательной программы с социальными партнерами;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w:t>
      </w:r>
      <w:r w:rsidRPr="008D5CDA">
        <w:rPr>
          <w:rFonts w:eastAsia="Times New Roman" w:cs="Times New Roman"/>
          <w:color w:val="000000"/>
          <w:sz w:val="24"/>
          <w:szCs w:val="24"/>
        </w:rPr>
        <w:lastRenderedPageBreak/>
        <w:t xml:space="preserve">деятельность, в том числе с использованием возможностей образовательных организаций дополнительного образования;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4B54" w:rsidRPr="008D5CDA" w:rsidRDefault="002F10B8" w:rsidP="00D903CC">
      <w:pPr>
        <w:numPr>
          <w:ilvl w:val="0"/>
          <w:numId w:val="1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сохранение и укрепление физического, психологического и социального здоровья обучающихся, обеспечение их безопасности.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i/>
          <w:color w:val="000000"/>
          <w:spacing w:val="1"/>
          <w:sz w:val="24"/>
          <w:szCs w:val="24"/>
        </w:rPr>
        <w:t>Основная образовательная программа основного общего образования</w:t>
      </w:r>
      <w:r w:rsidRPr="008D5CDA">
        <w:rPr>
          <w:rFonts w:eastAsia="Times New Roman" w:cs="Times New Roman"/>
          <w:color w:val="000000"/>
          <w:spacing w:val="1"/>
          <w:sz w:val="24"/>
          <w:szCs w:val="24"/>
        </w:rPr>
        <w:t xml:space="preserve"> МКОУ «СОШ №1 п. Пристень»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t>1.1.2. Принципы формирования и механизмы реализации основной образовательной программы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учет индивидуальных возрастных, психологических и физио</w:t>
      </w:r>
      <w:r w:rsidRPr="008D5CDA">
        <w:rPr>
          <w:rFonts w:eastAsia="Times New Roman" w:cs="Times New Roman"/>
          <w:color w:val="000000"/>
          <w:sz w:val="24"/>
          <w:szCs w:val="24"/>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обеспечение фундаментального характера образования, учета специфики изучаемых предметов;</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74B54" w:rsidRPr="008D5CDA" w:rsidRDefault="002F10B8" w:rsidP="00D903CC">
      <w:pPr>
        <w:pStyle w:val="a7"/>
        <w:numPr>
          <w:ilvl w:val="0"/>
          <w:numId w:val="1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стребованиями действующих санитарных правил и нормативов.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Основная образовательная программа основного общего образования формируется с учетом особенностей развития детей 11—15 лет, связанных:</w:t>
      </w:r>
    </w:p>
    <w:p w:rsidR="00D74B54" w:rsidRPr="008D5CDA" w:rsidRDefault="002F10B8" w:rsidP="00D903CC">
      <w:pPr>
        <w:pStyle w:val="a7"/>
        <w:numPr>
          <w:ilvl w:val="0"/>
          <w:numId w:val="1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D74B54" w:rsidRPr="008D5CDA" w:rsidRDefault="002F10B8" w:rsidP="00D903CC">
      <w:pPr>
        <w:pStyle w:val="a7"/>
        <w:numPr>
          <w:ilvl w:val="0"/>
          <w:numId w:val="1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74B54" w:rsidRPr="008D5CDA" w:rsidRDefault="002F10B8" w:rsidP="00D903CC">
      <w:pPr>
        <w:pStyle w:val="a7"/>
        <w:numPr>
          <w:ilvl w:val="0"/>
          <w:numId w:val="1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Второй этап подросткового развития (14—15 лет, 8—9 классы), характеризуется:</w:t>
      </w:r>
    </w:p>
    <w:p w:rsidR="00D74B54" w:rsidRPr="008D5CDA"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D74B54" w:rsidRPr="008D5CDA"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стремлением подростка к общению и совместной деятельности со сверстниками;</w:t>
      </w:r>
    </w:p>
    <w:p w:rsidR="00D74B54" w:rsidRPr="008D5CDA"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74B54" w:rsidRPr="008D5CDA"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D74B54" w:rsidRPr="008D5CDA"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D74B54" w:rsidRPr="005A282E" w:rsidRDefault="002F10B8" w:rsidP="00D903CC">
      <w:pPr>
        <w:pStyle w:val="a7"/>
        <w:numPr>
          <w:ilvl w:val="0"/>
          <w:numId w:val="2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A282E" w:rsidRDefault="005A282E" w:rsidP="005A282E">
      <w:pPr>
        <w:pBdr>
          <w:top w:val="none" w:sz="4" w:space="0" w:color="000000"/>
          <w:left w:val="none" w:sz="4" w:space="0" w:color="000000"/>
          <w:bottom w:val="none" w:sz="4" w:space="0" w:color="000000"/>
          <w:right w:val="none" w:sz="4" w:space="0" w:color="000000"/>
        </w:pBdr>
        <w:spacing w:after="0" w:line="240" w:lineRule="auto"/>
        <w:rPr>
          <w:sz w:val="24"/>
          <w:szCs w:val="24"/>
        </w:rPr>
      </w:pPr>
    </w:p>
    <w:p w:rsidR="005A282E" w:rsidRPr="005A282E" w:rsidRDefault="005A282E" w:rsidP="005A282E">
      <w:pPr>
        <w:pBdr>
          <w:top w:val="none" w:sz="4" w:space="0" w:color="000000"/>
          <w:left w:val="none" w:sz="4" w:space="0" w:color="000000"/>
          <w:bottom w:val="none" w:sz="4" w:space="0" w:color="000000"/>
          <w:right w:val="none" w:sz="4" w:space="0" w:color="000000"/>
        </w:pBdr>
        <w:spacing w:after="0" w:line="240" w:lineRule="auto"/>
        <w:rPr>
          <w:sz w:val="24"/>
          <w:szCs w:val="24"/>
        </w:rPr>
      </w:pP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lastRenderedPageBreak/>
        <w:t>1.1.3. Общая характеристика основной образовательной программы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Программа основного общего образования МКОУ «СОШ №1 п. Пристень»  разработана в соответствии со ФГОС основного общего образования и с учетом Примерной основной образовательной программой (ПООП).</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программы,условия образовательной деятельности.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Кроме того, основная образовательная программа основного общего образования МКОУ «СОШ №1 п. Пристень» разработана на основе ФГОС с учетом потребностей социально-экономического развития нашего региона, этнокультурных особенностей населения.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w:t>
      </w:r>
      <w:r w:rsidRPr="008D5CDA">
        <w:rPr>
          <w:rFonts w:eastAsia="Times New Roman" w:cs="Times New Roman"/>
          <w:color w:val="000000" w:themeColor="text1"/>
          <w:sz w:val="24"/>
          <w:szCs w:val="24"/>
        </w:rPr>
        <w:t>модулей</w:t>
      </w:r>
      <w:r w:rsidR="008D5CDA" w:rsidRPr="008D5CDA">
        <w:rPr>
          <w:rFonts w:eastAsia="Times New Roman" w:cs="Times New Roman"/>
          <w:color w:val="000000" w:themeColor="text1"/>
          <w:sz w:val="24"/>
          <w:szCs w:val="24"/>
        </w:rPr>
        <w:t xml:space="preserve"> </w:t>
      </w:r>
      <w:r w:rsidRPr="008D5CDA">
        <w:rPr>
          <w:rFonts w:eastAsia="Times New Roman" w:cs="Times New Roman"/>
          <w:color w:val="000000"/>
          <w:sz w:val="24"/>
          <w:szCs w:val="24"/>
        </w:rPr>
        <w:t>по выбору обучающихся, родителей (законных представителей) несовершеннолетних обучающихся из перечня, предлагаемого МКОУ. Программа ООО реализуется МКОУ «СОШ №1 п. Пристень»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МКОУ.</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ООП ООО включает следующие документы, развивающие и детализирующие положения и требования, определенные во ФГОС ООО:</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рабочие программы учебных предметов, учебных курсов (в том числе внеурочной деятельности), учебных модулей;</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программу формирования универсальных учебных действий у обучающихся;</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рабочую программу воспитания;</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программу коррекционной работы;</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учебный план;</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план внеурочной деятельности;</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календарный учебный график;</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МКОУ «СОШ №1 п.Пристень» или в которых принимает участие в учебном году или периоде обучения);</w:t>
      </w:r>
    </w:p>
    <w:p w:rsidR="00D74B54" w:rsidRPr="008D5CDA" w:rsidRDefault="002F10B8" w:rsidP="00D903CC">
      <w:pPr>
        <w:pStyle w:val="a7"/>
        <w:numPr>
          <w:ilvl w:val="0"/>
          <w:numId w:val="2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характеристику условий реализации программы основного общего образования в соответствии с требованиями ФГОС.</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Формы организации образовательной деятельности, чередование урочной и внеурочной деятельности при реализации программы ООО МКОУ определяет самостоятельно. 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w:t>
      </w:r>
      <w:r w:rsidRPr="008D5CDA">
        <w:rPr>
          <w:rFonts w:eastAsia="Times New Roman" w:cs="Times New Roman"/>
          <w:color w:val="000000" w:themeColor="text1"/>
          <w:sz w:val="24"/>
          <w:szCs w:val="24"/>
        </w:rPr>
        <w:t>модули,</w:t>
      </w:r>
      <w:r w:rsidRPr="008D5CDA">
        <w:rPr>
          <w:rFonts w:eastAsia="Times New Roman" w:cs="Times New Roman"/>
          <w:color w:val="000000"/>
          <w:sz w:val="24"/>
          <w:szCs w:val="24"/>
        </w:rPr>
        <w:t xml:space="preserve">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p>
    <w:p w:rsidR="00D74B54" w:rsidRPr="008D5CDA" w:rsidRDefault="002F10B8" w:rsidP="008D5CDA">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20"/>
        <w:rPr>
          <w:rFonts w:eastAsia="Tibetan Machine Uni" w:cs="Times New Roman"/>
          <w:color w:val="000000"/>
          <w:sz w:val="24"/>
          <w:szCs w:val="24"/>
        </w:rPr>
      </w:pPr>
      <w:r w:rsidRPr="008D5CDA">
        <w:rPr>
          <w:rFonts w:eastAsia="Tibetan Machine Uni" w:cs="Times New Roman"/>
          <w:color w:val="000000"/>
          <w:sz w:val="24"/>
          <w:szCs w:val="24"/>
        </w:rPr>
        <w:lastRenderedPageBreak/>
        <w:t xml:space="preserve">Рабочие программы учебных предметов, учебного курса (в том числе внеурочной деятельности), учебных модулей должны включать: </w:t>
      </w:r>
    </w:p>
    <w:p w:rsidR="00D74B54" w:rsidRPr="008D5CDA" w:rsidRDefault="002F10B8" w:rsidP="008D5CDA">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20"/>
        <w:rPr>
          <w:rFonts w:eastAsia="Tibetan Machine Uni" w:cs="Times New Roman"/>
          <w:sz w:val="24"/>
          <w:szCs w:val="24"/>
        </w:rPr>
      </w:pPr>
      <w:r w:rsidRPr="008D5CDA">
        <w:rPr>
          <w:rFonts w:eastAsia="Tibetan Machine Uni" w:cs="Times New Roman"/>
          <w:color w:val="000000"/>
          <w:sz w:val="24"/>
          <w:szCs w:val="24"/>
        </w:rPr>
        <w:t>-содержание учебного предмета, учебного курса ( в том числе внеурочной деятельности), учебного модуля;</w:t>
      </w:r>
    </w:p>
    <w:p w:rsidR="00D74B54" w:rsidRPr="008D5CDA" w:rsidRDefault="002F10B8" w:rsidP="008D5CDA">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20"/>
        <w:rPr>
          <w:rFonts w:eastAsia="Tibetan Machine Uni" w:cs="Times New Roman"/>
          <w:sz w:val="24"/>
          <w:szCs w:val="24"/>
        </w:rPr>
      </w:pPr>
      <w:r w:rsidRPr="008D5CDA">
        <w:rPr>
          <w:rFonts w:eastAsia="Tibetan Machine Uni" w:cs="Times New Roman"/>
          <w:color w:val="000000"/>
          <w:sz w:val="24"/>
          <w:szCs w:val="24"/>
        </w:rPr>
        <w:t>-планируемые результаты освоение учебного предмета, учебного курса (в том числе внеурочной деятелбности), учебного модуля;</w:t>
      </w:r>
    </w:p>
    <w:p w:rsidR="00D74B54" w:rsidRPr="008D5CDA" w:rsidRDefault="002F10B8" w:rsidP="008D5CDA">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20"/>
        <w:rPr>
          <w:rFonts w:eastAsia="Tibetan Machine Uni" w:cs="Times New Roman"/>
          <w:sz w:val="24"/>
          <w:szCs w:val="24"/>
        </w:rPr>
      </w:pPr>
      <w:r w:rsidRPr="008D5CDA">
        <w:rPr>
          <w:rFonts w:eastAsia="Tibetan Machine Uni" w:cs="Times New Roman"/>
          <w:color w:val="000000"/>
          <w:sz w:val="24"/>
          <w:szCs w:val="24"/>
        </w:rPr>
        <w:t>-тематическое планирование с указанием количества академических часов, отводимых  на освоении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курсов, являющихся учебно-методическими материалами,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74B54" w:rsidRPr="008D5CDA" w:rsidRDefault="002F10B8" w:rsidP="008D5CDA">
      <w:pPr>
        <w:pStyle w:val="list-dash"/>
        <w:numPr>
          <w:ilvl w:val="0"/>
          <w:numId w:val="0"/>
        </w:numPr>
        <w:spacing w:line="240" w:lineRule="auto"/>
        <w:ind w:firstLine="720"/>
        <w:rPr>
          <w:rFonts w:eastAsia="Tibetan Machine Uni" w:cs="Times New Roman"/>
          <w:sz w:val="24"/>
          <w:szCs w:val="24"/>
        </w:rPr>
      </w:pPr>
      <w:r w:rsidRPr="008D5CDA">
        <w:rPr>
          <w:rFonts w:eastAsia="Tibetan Machine Uni" w:cs="Times New Roman"/>
          <w:sz w:val="24"/>
          <w:szCs w:val="24"/>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D74B54" w:rsidRPr="008D5CDA" w:rsidRDefault="002F10B8" w:rsidP="008D5CDA">
      <w:pPr>
        <w:pStyle w:val="list-dash"/>
        <w:numPr>
          <w:ilvl w:val="0"/>
          <w:numId w:val="0"/>
        </w:numPr>
        <w:spacing w:line="240" w:lineRule="auto"/>
        <w:ind w:firstLine="720"/>
        <w:rPr>
          <w:rFonts w:ascii="Liberation Sans" w:eastAsia="Liberation Sans" w:hAnsi="Liberation Sans" w:cs="Liberation Sans"/>
          <w:sz w:val="24"/>
          <w:szCs w:val="24"/>
        </w:rPr>
      </w:pPr>
      <w:r w:rsidRPr="008D5CDA">
        <w:rPr>
          <w:rFonts w:eastAsia="Times New Roman" w:cs="Times New Roman"/>
          <w:b/>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Планируемые результаты освоения основной образовательной программы основного общего образования МКОУ «СОШ №1 п. Пристень»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Требования к</w:t>
      </w:r>
      <w:r w:rsidRPr="008D5CDA">
        <w:rPr>
          <w:rFonts w:eastAsia="Times New Roman" w:cs="Times New Roman"/>
          <w:b/>
          <w:color w:val="000000"/>
          <w:sz w:val="24"/>
          <w:szCs w:val="24"/>
        </w:rPr>
        <w:t>личностным результатам</w:t>
      </w:r>
      <w:r w:rsidRPr="008D5CDA">
        <w:rPr>
          <w:rFonts w:eastAsia="Times New Roman" w:cs="Times New Roman"/>
          <w:color w:val="000000"/>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ФГОС ООО определяет содержательные приоритеты в раскрытии </w:t>
      </w:r>
      <w:r w:rsidRPr="008D5CDA">
        <w:rPr>
          <w:rFonts w:eastAsia="Times New Roman" w:cs="Times New Roman"/>
          <w:i/>
          <w:color w:val="000000"/>
          <w:sz w:val="24"/>
          <w:szCs w:val="24"/>
        </w:rPr>
        <w:t>направлений воспитательного процесса</w:t>
      </w:r>
      <w:r w:rsidRPr="008D5CDA">
        <w:rPr>
          <w:rFonts w:eastAsia="Times New Roman" w:cs="Times New Roman"/>
          <w:color w:val="000000"/>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w:t>
      </w:r>
      <w:r w:rsidR="008D5CDA">
        <w:rPr>
          <w:rFonts w:eastAsia="Times New Roman" w:cs="Times New Roman"/>
          <w:color w:val="000000"/>
          <w:spacing w:val="1"/>
          <w:sz w:val="24"/>
          <w:szCs w:val="24"/>
        </w:rPr>
        <w:t>и</w:t>
      </w:r>
      <w:r w:rsidRPr="008D5CDA">
        <w:rPr>
          <w:rFonts w:eastAsia="Times New Roman" w:cs="Times New Roman"/>
          <w:color w:val="FF0000"/>
          <w:spacing w:val="1"/>
          <w:sz w:val="24"/>
          <w:szCs w:val="24"/>
        </w:rPr>
        <w:t xml:space="preserve"> </w:t>
      </w:r>
      <w:r w:rsidRPr="008D5CDA">
        <w:rPr>
          <w:rFonts w:eastAsia="Times New Roman" w:cs="Times New Roman"/>
          <w:color w:val="000000"/>
          <w:spacing w:val="1"/>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Метапредметные результаты включают: </w:t>
      </w:r>
    </w:p>
    <w:p w:rsidR="00D74B54" w:rsidRPr="008D5CDA" w:rsidRDefault="002F10B8" w:rsidP="00D903CC">
      <w:pPr>
        <w:pStyle w:val="a7"/>
        <w:numPr>
          <w:ilvl w:val="0"/>
          <w:numId w:val="2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D74B54" w:rsidRPr="008D5CDA" w:rsidRDefault="002F10B8" w:rsidP="00D903CC">
      <w:pPr>
        <w:pStyle w:val="a7"/>
        <w:numPr>
          <w:ilvl w:val="0"/>
          <w:numId w:val="2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способность их использовать в учебной, познавательной и социальной практике; </w:t>
      </w:r>
    </w:p>
    <w:p w:rsidR="00D74B54" w:rsidRPr="008D5CDA" w:rsidRDefault="002F10B8" w:rsidP="00D903CC">
      <w:pPr>
        <w:pStyle w:val="a7"/>
        <w:numPr>
          <w:ilvl w:val="0"/>
          <w:numId w:val="2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74B54" w:rsidRPr="008D5CDA" w:rsidRDefault="002F10B8" w:rsidP="00D903CC">
      <w:pPr>
        <w:pStyle w:val="a7"/>
        <w:numPr>
          <w:ilvl w:val="0"/>
          <w:numId w:val="2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74B54" w:rsidRPr="008D5CDA" w:rsidRDefault="002F10B8" w:rsidP="00D903CC">
      <w:pPr>
        <w:pStyle w:val="a7"/>
        <w:numPr>
          <w:ilvl w:val="0"/>
          <w:numId w:val="2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универсальными учебными познавательными действиями;</w:t>
      </w:r>
    </w:p>
    <w:p w:rsidR="00D74B54" w:rsidRPr="008D5CDA" w:rsidRDefault="002F10B8" w:rsidP="00D903CC">
      <w:pPr>
        <w:pStyle w:val="a7"/>
        <w:numPr>
          <w:ilvl w:val="0"/>
          <w:numId w:val="2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универсальными учебными коммуникативными действиями;</w:t>
      </w:r>
    </w:p>
    <w:p w:rsidR="00D74B54" w:rsidRPr="008D5CDA" w:rsidRDefault="002F10B8" w:rsidP="00D903CC">
      <w:pPr>
        <w:pStyle w:val="a7"/>
        <w:numPr>
          <w:ilvl w:val="0"/>
          <w:numId w:val="2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универсальными регулятивными действиями.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Требования к предметным результатам:</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сформулированы в деятельностной форме с усилением акцента на применение знаний и конкретные умения; </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определяют требования к результатам освоения программ основного общего образования по учебным предметам «Русский язык», «Литература», «</w:t>
      </w:r>
      <w:r w:rsidRPr="008D5CDA">
        <w:rPr>
          <w:rFonts w:eastAsia="Times New Roman" w:cs="Times New Roman"/>
          <w:sz w:val="24"/>
          <w:szCs w:val="24"/>
        </w:rPr>
        <w:t xml:space="preserve">Родной </w:t>
      </w:r>
      <w:r w:rsidRPr="008D5CDA">
        <w:rPr>
          <w:rFonts w:eastAsia="Times New Roman" w:cs="Times New Roman"/>
          <w:color w:val="000000"/>
          <w:sz w:val="24"/>
          <w:szCs w:val="24"/>
        </w:rPr>
        <w:t>язык (русский)»,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color w:val="000000"/>
          <w:sz w:val="24"/>
          <w:szCs w:val="24"/>
        </w:rPr>
      </w:pPr>
      <w:r w:rsidRPr="008D5CDA">
        <w:rPr>
          <w:rFonts w:eastAsia="Times New Roman" w:cs="Times New Roman"/>
          <w:color w:val="000000"/>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w:t>
      </w:r>
      <w:r w:rsidRPr="008D5CDA">
        <w:rPr>
          <w:rFonts w:eastAsia="Times New Roman" w:cs="Times New Roman"/>
          <w:color w:val="000000" w:themeColor="text1"/>
          <w:sz w:val="24"/>
          <w:szCs w:val="24"/>
        </w:rPr>
        <w:t>на базовом  уровне;</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3"/>
          <w:sz w:val="24"/>
          <w:szCs w:val="24"/>
        </w:rPr>
        <w:lastRenderedPageBreak/>
        <w:t>усиливают акценты на изучение явлений и процессов современной России и мира в целом, современного состояния науки;</w:t>
      </w:r>
    </w:p>
    <w:p w:rsidR="00D74B54" w:rsidRPr="008D5CDA" w:rsidRDefault="002F10B8" w:rsidP="00D903CC">
      <w:pPr>
        <w:pStyle w:val="a7"/>
        <w:numPr>
          <w:ilvl w:val="0"/>
          <w:numId w:val="2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учитывают особенности реализации адаптированных программ основного общего образования обучающихся с ОВЗ различных нозологических групп.</w:t>
      </w:r>
    </w:p>
    <w:p w:rsidR="00D74B54" w:rsidRPr="008D5CDA" w:rsidRDefault="008D5CDA" w:rsidP="008D5CDA">
      <w:pPr>
        <w:pBdr>
          <w:top w:val="none" w:sz="4" w:space="0" w:color="000000"/>
          <w:left w:val="none" w:sz="4" w:space="0" w:color="000000"/>
          <w:bottom w:val="none" w:sz="4" w:space="0" w:color="000000"/>
          <w:right w:val="none" w:sz="4" w:space="0" w:color="000000"/>
        </w:pBdr>
        <w:spacing w:after="0" w:line="240" w:lineRule="auto"/>
        <w:ind w:firstLine="0"/>
        <w:jc w:val="left"/>
        <w:rPr>
          <w:rFonts w:eastAsia="Times New Roman" w:cs="Times New Roman"/>
          <w:b/>
          <w:color w:val="000000"/>
          <w:sz w:val="24"/>
          <w:szCs w:val="24"/>
        </w:rPr>
      </w:pPr>
      <w:r>
        <w:rPr>
          <w:rFonts w:eastAsia="Times New Roman" w:cs="Times New Roman"/>
          <w:b/>
          <w:color w:val="000000"/>
          <w:sz w:val="24"/>
          <w:szCs w:val="24"/>
        </w:rPr>
        <w:t xml:space="preserve">1.3. Система оценки достижения </w:t>
      </w:r>
      <w:r w:rsidR="002F10B8" w:rsidRPr="008D5CDA">
        <w:rPr>
          <w:rFonts w:eastAsia="Times New Roman" w:cs="Times New Roman"/>
          <w:b/>
          <w:color w:val="000000"/>
          <w:sz w:val="24"/>
          <w:szCs w:val="24"/>
        </w:rPr>
        <w:t>планируемых результатов освоения основной образовательной программы</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t>1.3.1. Общие положения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Система оценки достижения планируемых результатов (далее — система оценки) является частью управления качеством образования в МКОУ «СОШ №1 п. Пристень» и служит основой при разработке</w:t>
      </w:r>
      <w:r w:rsidR="008D5CDA">
        <w:rPr>
          <w:rFonts w:eastAsia="Times New Roman" w:cs="Times New Roman"/>
          <w:color w:val="000000"/>
          <w:sz w:val="24"/>
          <w:szCs w:val="24"/>
        </w:rPr>
        <w:t xml:space="preserve"> </w:t>
      </w:r>
      <w:r w:rsidRPr="008D5CDA">
        <w:rPr>
          <w:rFonts w:eastAsia="Times New Roman" w:cs="Times New Roman"/>
          <w:color w:val="000000"/>
          <w:sz w:val="24"/>
          <w:szCs w:val="24"/>
        </w:rPr>
        <w:t>«Положения об оценке образовательных достижений обучающихся».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D5CDA">
        <w:rPr>
          <w:rFonts w:eastAsia="Times New Roman" w:cs="Times New Roman"/>
          <w:b/>
          <w:color w:val="000000"/>
          <w:sz w:val="24"/>
          <w:szCs w:val="24"/>
        </w:rPr>
        <w:t>функциями</w:t>
      </w:r>
      <w:r w:rsidRPr="008D5CDA">
        <w:rPr>
          <w:rFonts w:eastAsia="Times New Roman" w:cs="Times New Roman"/>
          <w:color w:val="000000"/>
          <w:sz w:val="24"/>
          <w:szCs w:val="24"/>
        </w:rPr>
        <w:t xml:space="preserve"> являются </w:t>
      </w:r>
      <w:r w:rsidRPr="008D5CDA">
        <w:rPr>
          <w:rFonts w:eastAsia="Times New Roman" w:cs="Times New Roman"/>
          <w:b/>
          <w:i/>
          <w:color w:val="000000"/>
          <w:sz w:val="24"/>
          <w:szCs w:val="24"/>
        </w:rPr>
        <w:t>ориентация образовательного процесса</w:t>
      </w:r>
      <w:r w:rsidRPr="008D5CDA">
        <w:rPr>
          <w:rFonts w:eastAsia="Times New Roman" w:cs="Times New Roman"/>
          <w:color w:val="000000"/>
          <w:sz w:val="24"/>
          <w:szCs w:val="24"/>
        </w:rPr>
        <w:t xml:space="preserve"> на достижение планируемых результатов освоения основной образовательной программы</w:t>
      </w:r>
      <w:r w:rsidR="008D5CDA">
        <w:rPr>
          <w:rFonts w:eastAsia="Times New Roman" w:cs="Times New Roman"/>
          <w:color w:val="000000"/>
          <w:sz w:val="24"/>
          <w:szCs w:val="24"/>
        </w:rPr>
        <w:t xml:space="preserve"> </w:t>
      </w:r>
      <w:r w:rsidRPr="008D5CDA">
        <w:rPr>
          <w:rFonts w:eastAsia="Times New Roman" w:cs="Times New Roman"/>
          <w:color w:val="000000"/>
          <w:sz w:val="24"/>
          <w:szCs w:val="24"/>
        </w:rPr>
        <w:t>основного общего образования и обеспечение эффективной «</w:t>
      </w:r>
      <w:r w:rsidRPr="008D5CDA">
        <w:rPr>
          <w:rFonts w:eastAsia="Times New Roman" w:cs="Times New Roman"/>
          <w:b/>
          <w:i/>
          <w:color w:val="000000"/>
          <w:sz w:val="24"/>
          <w:szCs w:val="24"/>
        </w:rPr>
        <w:t>обратной связи</w:t>
      </w:r>
      <w:r w:rsidRPr="008D5CDA">
        <w:rPr>
          <w:rFonts w:eastAsia="Times New Roman" w:cs="Times New Roman"/>
          <w:color w:val="000000"/>
          <w:sz w:val="24"/>
          <w:szCs w:val="24"/>
        </w:rPr>
        <w:t xml:space="preserve">», позволяющей осуществлять </w:t>
      </w:r>
      <w:r w:rsidRPr="008D5CDA">
        <w:rPr>
          <w:rFonts w:eastAsia="Times New Roman" w:cs="Times New Roman"/>
          <w:b/>
          <w:i/>
          <w:color w:val="000000"/>
          <w:sz w:val="24"/>
          <w:szCs w:val="24"/>
        </w:rPr>
        <w:t>управление образовательным процессом.</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Основными направлениями и целями оценочной деятельности</w:t>
      </w:r>
      <w:r w:rsidRPr="008D5CDA">
        <w:rPr>
          <w:rFonts w:eastAsia="Times New Roman" w:cs="Times New Roman"/>
          <w:color w:val="000000"/>
          <w:sz w:val="24"/>
          <w:szCs w:val="24"/>
        </w:rPr>
        <w:t xml:space="preserve"> в МКОУ «СОШ №1 п. Пристень» являются:</w:t>
      </w:r>
    </w:p>
    <w:p w:rsidR="00D74B54" w:rsidRPr="008D5CDA" w:rsidRDefault="002F10B8" w:rsidP="00D903CC">
      <w:pPr>
        <w:pStyle w:val="a7"/>
        <w:numPr>
          <w:ilvl w:val="0"/>
          <w:numId w:val="2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74B54" w:rsidRPr="008D5CDA" w:rsidRDefault="002F10B8" w:rsidP="00D903CC">
      <w:pPr>
        <w:pStyle w:val="a7"/>
        <w:numPr>
          <w:ilvl w:val="0"/>
          <w:numId w:val="2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результатов деятельности педагогических кадров как основа аттестационных процедур;</w:t>
      </w:r>
    </w:p>
    <w:p w:rsidR="00D74B54" w:rsidRPr="008D5CDA" w:rsidRDefault="002F10B8" w:rsidP="00D903CC">
      <w:pPr>
        <w:pStyle w:val="a7"/>
        <w:numPr>
          <w:ilvl w:val="0"/>
          <w:numId w:val="2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Основным объектом системы оценки</w:t>
      </w:r>
      <w:r w:rsidRPr="008D5CDA">
        <w:rPr>
          <w:rFonts w:eastAsia="Times New Roman" w:cs="Times New Roman"/>
          <w:color w:val="000000"/>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Система оценки включает процедуры внутренней и внешней оценки.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Внутренняя оценка</w:t>
      </w:r>
      <w:r w:rsidRPr="008D5CDA">
        <w:rPr>
          <w:rFonts w:eastAsia="Times New Roman" w:cs="Times New Roman"/>
          <w:color w:val="000000"/>
          <w:sz w:val="24"/>
          <w:szCs w:val="24"/>
        </w:rPr>
        <w:t xml:space="preserve"> включает:</w:t>
      </w:r>
    </w:p>
    <w:p w:rsidR="00D74B54" w:rsidRPr="008D5CDA" w:rsidRDefault="002F10B8" w:rsidP="00D903CC">
      <w:pPr>
        <w:pStyle w:val="a7"/>
        <w:numPr>
          <w:ilvl w:val="0"/>
          <w:numId w:val="2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стартовую диагностику,</w:t>
      </w:r>
    </w:p>
    <w:p w:rsidR="00D74B54" w:rsidRPr="008D5CDA" w:rsidRDefault="002F10B8" w:rsidP="00D903CC">
      <w:pPr>
        <w:pStyle w:val="a7"/>
        <w:numPr>
          <w:ilvl w:val="0"/>
          <w:numId w:val="2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текущую и тематическую оценку,</w:t>
      </w:r>
    </w:p>
    <w:p w:rsidR="00D74B54" w:rsidRPr="008D5CDA" w:rsidRDefault="002F10B8" w:rsidP="00D903CC">
      <w:pPr>
        <w:pStyle w:val="a7"/>
        <w:numPr>
          <w:ilvl w:val="0"/>
          <w:numId w:val="2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портфолио,</w:t>
      </w:r>
    </w:p>
    <w:p w:rsidR="00D74B54" w:rsidRPr="008D5CDA" w:rsidRDefault="002F10B8" w:rsidP="00D903CC">
      <w:pPr>
        <w:pStyle w:val="a7"/>
        <w:numPr>
          <w:ilvl w:val="0"/>
          <w:numId w:val="2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внутришкольный мониторинг образовательных достижений,</w:t>
      </w:r>
    </w:p>
    <w:p w:rsidR="00D74B54" w:rsidRPr="008D5CDA" w:rsidRDefault="002F10B8" w:rsidP="00D903CC">
      <w:pPr>
        <w:pStyle w:val="a7"/>
        <w:numPr>
          <w:ilvl w:val="0"/>
          <w:numId w:val="2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промежуточную и итоговую аттестацию обучающихся.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К </w:t>
      </w:r>
      <w:r w:rsidRPr="008D5CDA">
        <w:rPr>
          <w:rFonts w:eastAsia="Times New Roman" w:cs="Times New Roman"/>
          <w:b/>
          <w:color w:val="000000"/>
          <w:sz w:val="24"/>
          <w:szCs w:val="24"/>
        </w:rPr>
        <w:t>внешним процедурам</w:t>
      </w:r>
      <w:r w:rsidRPr="008D5CDA">
        <w:rPr>
          <w:rFonts w:eastAsia="Times New Roman" w:cs="Times New Roman"/>
          <w:color w:val="000000"/>
          <w:sz w:val="24"/>
          <w:szCs w:val="24"/>
        </w:rPr>
        <w:t xml:space="preserve"> относятся:</w:t>
      </w:r>
    </w:p>
    <w:p w:rsidR="00D74B54" w:rsidRPr="008D5CDA" w:rsidRDefault="002F10B8" w:rsidP="00D903CC">
      <w:pPr>
        <w:pStyle w:val="a7"/>
        <w:numPr>
          <w:ilvl w:val="0"/>
          <w:numId w:val="2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государственная итоговая аттестация,</w:t>
      </w:r>
    </w:p>
    <w:p w:rsidR="00D74B54" w:rsidRPr="008D5CDA" w:rsidRDefault="002F10B8" w:rsidP="00D903CC">
      <w:pPr>
        <w:pStyle w:val="a7"/>
        <w:numPr>
          <w:ilvl w:val="0"/>
          <w:numId w:val="2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независимая оценка качества образования и</w:t>
      </w:r>
    </w:p>
    <w:p w:rsidR="00D74B54" w:rsidRPr="008D5CDA" w:rsidRDefault="002F10B8" w:rsidP="00D903CC">
      <w:pPr>
        <w:pStyle w:val="a7"/>
        <w:numPr>
          <w:ilvl w:val="0"/>
          <w:numId w:val="27"/>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мониторинговые исследования муниципального, регионального и федерального уровней.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2"/>
          <w:sz w:val="24"/>
          <w:szCs w:val="24"/>
        </w:rPr>
        <w:t>Особенности каждой из указанных процедур описаны в п.1.3.3 настоящего документа.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В соответствии с ФГОС ООО система оценки МКОУ «СОШ №1 п.Пристень» реализует системно-деятельностный, уровневый и комплексный подходы к оценке образовательных достижений.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Системно-деятельностный подход</w:t>
      </w:r>
      <w:r w:rsidRPr="008D5CDA">
        <w:rPr>
          <w:rFonts w:eastAsia="Times New Roman" w:cs="Times New Roman"/>
          <w:color w:val="000000"/>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Уровневый подход</w:t>
      </w:r>
      <w:r w:rsidRPr="008D5CDA">
        <w:rPr>
          <w:rFonts w:eastAsia="Times New Roman" w:cs="Times New Roman"/>
          <w:color w:val="000000"/>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Комплексный подход</w:t>
      </w:r>
      <w:r w:rsidRPr="008D5CDA">
        <w:rPr>
          <w:rFonts w:eastAsia="Times New Roman" w:cs="Times New Roman"/>
          <w:color w:val="000000"/>
          <w:sz w:val="24"/>
          <w:szCs w:val="24"/>
        </w:rPr>
        <w:t xml:space="preserve"> к оценке образовательных достижений реализуется с помощью:</w:t>
      </w:r>
    </w:p>
    <w:p w:rsidR="00D74B54" w:rsidRPr="008D5CDA" w:rsidRDefault="002F10B8" w:rsidP="00D903CC">
      <w:pPr>
        <w:pStyle w:val="a7"/>
        <w:numPr>
          <w:ilvl w:val="0"/>
          <w:numId w:val="2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оценки предметных и метапредметных результатов;</w:t>
      </w:r>
    </w:p>
    <w:p w:rsidR="00D74B54" w:rsidRPr="008D5CDA" w:rsidRDefault="002F10B8" w:rsidP="00D903CC">
      <w:pPr>
        <w:pStyle w:val="a7"/>
        <w:numPr>
          <w:ilvl w:val="0"/>
          <w:numId w:val="2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D74B54" w:rsidRPr="008D5CDA" w:rsidRDefault="002F10B8" w:rsidP="00D903CC">
      <w:pPr>
        <w:pStyle w:val="a7"/>
        <w:numPr>
          <w:ilvl w:val="0"/>
          <w:numId w:val="2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D74B54" w:rsidRPr="008D5CDA" w:rsidRDefault="002F10B8" w:rsidP="00D903CC">
      <w:pPr>
        <w:pStyle w:val="a7"/>
        <w:numPr>
          <w:ilvl w:val="0"/>
          <w:numId w:val="28"/>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D74B54" w:rsidRPr="008D5CDA" w:rsidRDefault="008D5CDA" w:rsidP="008D5CDA">
      <w:pPr>
        <w:pBdr>
          <w:top w:val="none" w:sz="4" w:space="0" w:color="000000"/>
          <w:left w:val="none" w:sz="4" w:space="0" w:color="000000"/>
          <w:bottom w:val="none" w:sz="4" w:space="0" w:color="000000"/>
          <w:right w:val="none" w:sz="4" w:space="0" w:color="000000"/>
        </w:pBdr>
        <w:spacing w:after="0" w:line="240" w:lineRule="auto"/>
        <w:ind w:firstLine="0"/>
        <w:jc w:val="left"/>
        <w:rPr>
          <w:sz w:val="24"/>
          <w:szCs w:val="24"/>
        </w:rPr>
      </w:pPr>
      <w:r>
        <w:rPr>
          <w:rFonts w:eastAsia="Times New Roman" w:cs="Times New Roman"/>
          <w:b/>
          <w:color w:val="000000"/>
          <w:sz w:val="24"/>
          <w:szCs w:val="24"/>
        </w:rPr>
        <w:t xml:space="preserve">1.3.2 Особенности оценки метапредметных </w:t>
      </w:r>
      <w:r w:rsidR="002F10B8" w:rsidRPr="008D5CDA">
        <w:rPr>
          <w:rFonts w:eastAsia="Times New Roman" w:cs="Times New Roman"/>
          <w:b/>
          <w:color w:val="000000"/>
          <w:sz w:val="24"/>
          <w:szCs w:val="24"/>
        </w:rPr>
        <w:t>и предметных результатов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t>Особенности оценки метапредметных результатов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Формирование метапредметных результатов обеспечивается совокупностью всех учебных предметов и внеурочной деятельности.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Основным объектом и предметом оценки метапредметных результатов является овладение:</w:t>
      </w:r>
    </w:p>
    <w:p w:rsidR="00D74B54" w:rsidRPr="008D5CDA" w:rsidRDefault="002F10B8" w:rsidP="00D903CC">
      <w:pPr>
        <w:pStyle w:val="a7"/>
        <w:numPr>
          <w:ilvl w:val="0"/>
          <w:numId w:val="2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74B54" w:rsidRPr="008D5CDA" w:rsidRDefault="002F10B8" w:rsidP="00D903CC">
      <w:pPr>
        <w:pStyle w:val="a7"/>
        <w:numPr>
          <w:ilvl w:val="0"/>
          <w:numId w:val="2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Pr="008D5CDA">
        <w:rPr>
          <w:rFonts w:eastAsia="Times New Roman" w:cs="Times New Roman"/>
          <w:color w:val="000000"/>
          <w:spacing w:val="1"/>
          <w:sz w:val="24"/>
          <w:szCs w:val="24"/>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4B54" w:rsidRPr="008D5CDA" w:rsidRDefault="002F10B8" w:rsidP="00D903CC">
      <w:pPr>
        <w:pStyle w:val="a7"/>
        <w:numPr>
          <w:ilvl w:val="0"/>
          <w:numId w:val="29"/>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достижения метапредметных результатов осуществляется администрацией МКОУ «СОШ №1 п. Пристень»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D5CDA">
        <w:rPr>
          <w:rFonts w:eastAsia="Times New Roman" w:cs="Times New Roman"/>
          <w:i/>
          <w:color w:val="000000"/>
          <w:sz w:val="24"/>
          <w:szCs w:val="24"/>
        </w:rPr>
        <w:t>.</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Наиболее адекватными формами оценки являются:</w:t>
      </w:r>
    </w:p>
    <w:p w:rsidR="00D74B54" w:rsidRPr="008D5CDA" w:rsidRDefault="002F10B8" w:rsidP="00D903CC">
      <w:pPr>
        <w:pStyle w:val="a7"/>
        <w:numPr>
          <w:ilvl w:val="0"/>
          <w:numId w:val="3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для проверки читательской грамотности — письменная работа на межпредметной основе;</w:t>
      </w:r>
    </w:p>
    <w:p w:rsidR="00D74B54" w:rsidRPr="008D5CDA" w:rsidRDefault="002F10B8" w:rsidP="00D903CC">
      <w:pPr>
        <w:pStyle w:val="a7"/>
        <w:numPr>
          <w:ilvl w:val="0"/>
          <w:numId w:val="3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для проверки цифровой грамотности — практическая работа в сочетании с письменной (компьютеризованной) частью;</w:t>
      </w:r>
    </w:p>
    <w:p w:rsidR="00D74B54" w:rsidRPr="008D5CDA" w:rsidRDefault="002F10B8" w:rsidP="00D903CC">
      <w:pPr>
        <w:pStyle w:val="a7"/>
        <w:numPr>
          <w:ilvl w:val="0"/>
          <w:numId w:val="30"/>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Каждый из перечисленных видов диагностики проводится с периодичностью не менее чем один раз в два года.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pacing w:val="-1"/>
          <w:sz w:val="24"/>
          <w:szCs w:val="24"/>
        </w:rPr>
        <w:t>Итоговый проект</w:t>
      </w:r>
      <w:r w:rsidRPr="008D5CDA">
        <w:rPr>
          <w:rFonts w:eastAsia="Times New Roman" w:cs="Times New Roman"/>
          <w:color w:val="000000"/>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Результатом (продуктом) проектной деятельности может быть одна из из следующих работ:</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 материальный объект, макет, иное конструкторское изделие;</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Критерии оценки проектной работы</w:t>
      </w:r>
      <w:r w:rsidRPr="008D5CDA">
        <w:rPr>
          <w:rFonts w:eastAsia="Times New Roman" w:cs="Times New Roman"/>
          <w:color w:val="000000"/>
          <w:sz w:val="24"/>
          <w:szCs w:val="24"/>
        </w:rPr>
        <w:t xml:space="preserve"> 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1"/>
          <w:sz w:val="24"/>
          <w:szCs w:val="24"/>
        </w:rPr>
        <w:t>1. </w:t>
      </w:r>
      <w:r w:rsidRPr="008D5CDA">
        <w:rPr>
          <w:rFonts w:eastAsia="Times New Roman" w:cs="Times New Roman"/>
          <w:b/>
          <w:color w:val="000000"/>
          <w:spacing w:val="-1"/>
          <w:sz w:val="24"/>
          <w:szCs w:val="24"/>
        </w:rPr>
        <w:t>Способность к самостоятельному приобретению знаний и решению проблем</w:t>
      </w:r>
      <w:r w:rsidRPr="008D5CDA">
        <w:rPr>
          <w:rFonts w:eastAsia="Times New Roman" w:cs="Times New Roman"/>
          <w:color w:val="000000"/>
          <w:spacing w:val="-1"/>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2. </w:t>
      </w:r>
      <w:r w:rsidRPr="008D5CDA">
        <w:rPr>
          <w:rFonts w:eastAsia="Times New Roman" w:cs="Times New Roman"/>
          <w:b/>
          <w:color w:val="000000"/>
          <w:sz w:val="24"/>
          <w:szCs w:val="24"/>
        </w:rPr>
        <w:t>Сформированность предметных знаний и способов действий</w:t>
      </w:r>
      <w:r w:rsidRPr="008D5CDA">
        <w:rPr>
          <w:rFonts w:eastAsia="Times New Roman" w:cs="Times New Roman"/>
          <w:color w:val="000000"/>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3. </w:t>
      </w:r>
      <w:r w:rsidRPr="008D5CDA">
        <w:rPr>
          <w:rFonts w:eastAsia="Times New Roman" w:cs="Times New Roman"/>
          <w:b/>
          <w:color w:val="000000"/>
          <w:sz w:val="24"/>
          <w:szCs w:val="24"/>
        </w:rPr>
        <w:t>Сформированность регулятивных действий</w:t>
      </w:r>
      <w:r w:rsidRPr="008D5CDA">
        <w:rPr>
          <w:rFonts w:eastAsia="Times New Roman" w:cs="Times New Roman"/>
          <w:color w:val="000000"/>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4. </w:t>
      </w:r>
      <w:r w:rsidRPr="008D5CDA">
        <w:rPr>
          <w:rFonts w:eastAsia="Times New Roman" w:cs="Times New Roman"/>
          <w:b/>
          <w:color w:val="000000"/>
          <w:sz w:val="24"/>
          <w:szCs w:val="24"/>
        </w:rPr>
        <w:t>Сформированность коммуникативных действий</w:t>
      </w:r>
      <w:r w:rsidRPr="008D5CDA">
        <w:rPr>
          <w:rFonts w:eastAsia="Times New Roman" w:cs="Times New Roman"/>
          <w:color w:val="000000"/>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t>Особенности оценки предметных результатов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Формирование предметных результатов обеспечивается каждым учебным предметом.</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Для оценки предметных результатов используют следую</w:t>
      </w:r>
      <w:r w:rsidRPr="008D5CDA">
        <w:rPr>
          <w:rFonts w:eastAsia="Times New Roman" w:cs="Times New Roman"/>
          <w:color w:val="000000"/>
          <w:spacing w:val="-2"/>
          <w:sz w:val="24"/>
          <w:szCs w:val="24"/>
        </w:rPr>
        <w:t xml:space="preserve">щие критерии: </w:t>
      </w:r>
      <w:r w:rsidRPr="008D5CDA">
        <w:rPr>
          <w:rFonts w:eastAsia="Times New Roman" w:cs="Times New Roman"/>
          <w:b/>
          <w:i/>
          <w:color w:val="000000"/>
          <w:spacing w:val="-2"/>
          <w:sz w:val="24"/>
          <w:szCs w:val="24"/>
        </w:rPr>
        <w:t>знание и понимание</w:t>
      </w:r>
      <w:r w:rsidRPr="008D5CDA">
        <w:rPr>
          <w:rFonts w:eastAsia="Times New Roman" w:cs="Times New Roman"/>
          <w:color w:val="000000"/>
          <w:spacing w:val="-2"/>
          <w:sz w:val="24"/>
          <w:szCs w:val="24"/>
        </w:rPr>
        <w:t xml:space="preserve">, </w:t>
      </w:r>
      <w:r w:rsidRPr="008D5CDA">
        <w:rPr>
          <w:rFonts w:eastAsia="Times New Roman" w:cs="Times New Roman"/>
          <w:b/>
          <w:i/>
          <w:color w:val="000000"/>
          <w:spacing w:val="-2"/>
          <w:sz w:val="24"/>
          <w:szCs w:val="24"/>
        </w:rPr>
        <w:t>применение</w:t>
      </w:r>
      <w:r w:rsidRPr="008D5CDA">
        <w:rPr>
          <w:rFonts w:eastAsia="Times New Roman" w:cs="Times New Roman"/>
          <w:color w:val="000000"/>
          <w:spacing w:val="-2"/>
          <w:sz w:val="24"/>
          <w:szCs w:val="24"/>
        </w:rPr>
        <w:t xml:space="preserve">, </w:t>
      </w:r>
      <w:r w:rsidRPr="008D5CDA">
        <w:rPr>
          <w:rFonts w:eastAsia="Times New Roman" w:cs="Times New Roman"/>
          <w:b/>
          <w:i/>
          <w:color w:val="000000"/>
          <w:spacing w:val="-2"/>
          <w:sz w:val="24"/>
          <w:szCs w:val="24"/>
        </w:rPr>
        <w:t>функцио</w:t>
      </w:r>
      <w:r w:rsidRPr="008D5CDA">
        <w:rPr>
          <w:rFonts w:eastAsia="Times New Roman" w:cs="Times New Roman"/>
          <w:b/>
          <w:i/>
          <w:color w:val="000000"/>
          <w:sz w:val="24"/>
          <w:szCs w:val="24"/>
        </w:rPr>
        <w:t>нальность</w:t>
      </w:r>
      <w:r w:rsidRPr="008D5CDA">
        <w:rPr>
          <w:rFonts w:eastAsia="Times New Roman" w:cs="Times New Roman"/>
          <w:color w:val="000000"/>
          <w:sz w:val="24"/>
          <w:szCs w:val="24"/>
        </w:rPr>
        <w:t>.</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Обобщенный критерий «</w:t>
      </w:r>
      <w:r w:rsidRPr="008D5CDA">
        <w:rPr>
          <w:rFonts w:eastAsia="Times New Roman" w:cs="Times New Roman"/>
          <w:b/>
          <w:color w:val="000000"/>
          <w:sz w:val="24"/>
          <w:szCs w:val="24"/>
        </w:rPr>
        <w:t>Знание и понимание</w:t>
      </w:r>
      <w:r w:rsidRPr="008D5CDA">
        <w:rPr>
          <w:rFonts w:eastAsia="Times New Roman" w:cs="Times New Roman"/>
          <w:color w:val="000000"/>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Обобщенный критерий «</w:t>
      </w:r>
      <w:r w:rsidRPr="008D5CDA">
        <w:rPr>
          <w:rFonts w:eastAsia="Times New Roman" w:cs="Times New Roman"/>
          <w:b/>
          <w:color w:val="000000"/>
          <w:sz w:val="24"/>
          <w:szCs w:val="24"/>
        </w:rPr>
        <w:t>Применение</w:t>
      </w:r>
      <w:r w:rsidRPr="008D5CDA">
        <w:rPr>
          <w:rFonts w:eastAsia="Times New Roman" w:cs="Times New Roman"/>
          <w:color w:val="000000"/>
          <w:sz w:val="24"/>
          <w:szCs w:val="24"/>
        </w:rPr>
        <w:t>» включает:</w:t>
      </w:r>
    </w:p>
    <w:p w:rsidR="00D74B54" w:rsidRPr="008D5CDA" w:rsidRDefault="002F10B8" w:rsidP="00D903CC">
      <w:pPr>
        <w:pStyle w:val="a7"/>
        <w:numPr>
          <w:ilvl w:val="0"/>
          <w:numId w:val="3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D74B54" w:rsidRPr="008D5CDA" w:rsidRDefault="002F10B8" w:rsidP="00D903CC">
      <w:pPr>
        <w:pStyle w:val="a7"/>
        <w:numPr>
          <w:ilvl w:val="0"/>
          <w:numId w:val="31"/>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использование</w:t>
      </w:r>
      <w:r w:rsidR="008D5CDA">
        <w:rPr>
          <w:rFonts w:eastAsia="Times New Roman" w:cs="Times New Roman"/>
          <w:color w:val="000000"/>
          <w:sz w:val="24"/>
          <w:szCs w:val="24"/>
        </w:rPr>
        <w:t xml:space="preserve"> </w:t>
      </w:r>
      <w:r w:rsidRPr="008D5CDA">
        <w:rPr>
          <w:rFonts w:eastAsia="Times New Roman" w:cs="Times New Roman"/>
          <w:i/>
          <w:color w:val="000000"/>
          <w:sz w:val="24"/>
          <w:szCs w:val="24"/>
        </w:rPr>
        <w:t>специфических для предмета способов действий и видов деятельности</w:t>
      </w:r>
      <w:r w:rsidRPr="008D5CDA">
        <w:rPr>
          <w:rFonts w:eastAsia="Times New Roman" w:cs="Times New Roman"/>
          <w:color w:val="000000"/>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Обобщенный критерий «</w:t>
      </w:r>
      <w:r w:rsidRPr="008D5CDA">
        <w:rPr>
          <w:rFonts w:eastAsia="Times New Roman" w:cs="Times New Roman"/>
          <w:b/>
          <w:color w:val="000000"/>
          <w:sz w:val="24"/>
          <w:szCs w:val="24"/>
        </w:rPr>
        <w:t>Функциональность</w:t>
      </w:r>
      <w:r w:rsidRPr="008D5CDA">
        <w:rPr>
          <w:rFonts w:eastAsia="Times New Roman" w:cs="Times New Roman"/>
          <w:color w:val="000000"/>
          <w:sz w:val="24"/>
          <w:szCs w:val="24"/>
        </w:rPr>
        <w:t xml:space="preserve">» включает использование </w:t>
      </w:r>
      <w:r w:rsidRPr="008D5CDA">
        <w:rPr>
          <w:rFonts w:eastAsia="Times New Roman" w:cs="Times New Roman"/>
          <w:i/>
          <w:color w:val="000000"/>
          <w:sz w:val="24"/>
          <w:szCs w:val="24"/>
        </w:rPr>
        <w:t>теоретического материала</w:t>
      </w:r>
      <w:r w:rsidRPr="008D5CDA">
        <w:rPr>
          <w:rFonts w:eastAsia="Times New Roman" w:cs="Times New Roman"/>
          <w:color w:val="000000"/>
          <w:sz w:val="24"/>
          <w:szCs w:val="24"/>
        </w:rPr>
        <w:t xml:space="preserve">, </w:t>
      </w:r>
      <w:r w:rsidRPr="008D5CDA">
        <w:rPr>
          <w:rFonts w:eastAsia="Times New Roman" w:cs="Times New Roman"/>
          <w:i/>
          <w:color w:val="000000"/>
          <w:sz w:val="24"/>
          <w:szCs w:val="24"/>
        </w:rPr>
        <w:t>методологического и процедурного знания</w:t>
      </w:r>
      <w:r w:rsidRPr="008D5CDA">
        <w:rPr>
          <w:rFonts w:eastAsia="Times New Roman" w:cs="Times New Roman"/>
          <w:color w:val="000000"/>
          <w:sz w:val="24"/>
          <w:szCs w:val="24"/>
        </w:rPr>
        <w:t xml:space="preserve"> при решении </w:t>
      </w:r>
      <w:r w:rsidRPr="008D5CDA">
        <w:rPr>
          <w:rFonts w:eastAsia="Times New Roman" w:cs="Times New Roman"/>
          <w:b/>
          <w:i/>
          <w:color w:val="000000"/>
          <w:sz w:val="24"/>
          <w:szCs w:val="24"/>
        </w:rPr>
        <w:t>внеучебных проблем</w:t>
      </w:r>
      <w:r w:rsidRPr="008D5CDA">
        <w:rPr>
          <w:rFonts w:eastAsia="Times New Roman" w:cs="Times New Roman"/>
          <w:color w:val="000000"/>
          <w:sz w:val="24"/>
          <w:szCs w:val="24"/>
        </w:rPr>
        <w:t>, различающихся сложностью предметного содержания, читательских умений, контекста, а также сочетанием когнитивных операций.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При оценке сформированности предметных результатов по критерию «функциональность» разделяют:</w:t>
      </w:r>
    </w:p>
    <w:p w:rsidR="00D74B54" w:rsidRPr="008D5CDA" w:rsidRDefault="002F10B8" w:rsidP="00D903CC">
      <w:pPr>
        <w:pStyle w:val="a7"/>
        <w:numPr>
          <w:ilvl w:val="0"/>
          <w:numId w:val="3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D74B54" w:rsidRPr="008D5CDA" w:rsidRDefault="002F10B8" w:rsidP="00D903CC">
      <w:pPr>
        <w:pStyle w:val="a7"/>
        <w:numPr>
          <w:ilvl w:val="0"/>
          <w:numId w:val="3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D74B54" w:rsidRPr="008D5CDA" w:rsidRDefault="002F10B8" w:rsidP="00D903CC">
      <w:pPr>
        <w:pStyle w:val="a7"/>
        <w:numPr>
          <w:ilvl w:val="0"/>
          <w:numId w:val="32"/>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МКОУ «СОШ №1 п. Пристень» в ходе внутришкольного мониторинга.</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D74B54" w:rsidRPr="008D5CDA" w:rsidRDefault="002F10B8" w:rsidP="00D903CC">
      <w:pPr>
        <w:pStyle w:val="a7"/>
        <w:numPr>
          <w:ilvl w:val="0"/>
          <w:numId w:val="3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74B54" w:rsidRPr="008D5CDA" w:rsidRDefault="002F10B8" w:rsidP="00D903CC">
      <w:pPr>
        <w:pStyle w:val="a7"/>
        <w:numPr>
          <w:ilvl w:val="0"/>
          <w:numId w:val="3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4B54" w:rsidRPr="008D5CDA" w:rsidRDefault="002F10B8" w:rsidP="00D903CC">
      <w:pPr>
        <w:pStyle w:val="a7"/>
        <w:numPr>
          <w:ilvl w:val="0"/>
          <w:numId w:val="33"/>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график контрольных мероприятий.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eastAsia="Times New Roman" w:cs="Times New Roman"/>
          <w:b/>
          <w:color w:val="000000"/>
          <w:sz w:val="24"/>
          <w:szCs w:val="24"/>
        </w:rPr>
        <w:t>1.3.3. Организация и содержание оценочных процедур</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Стартовая диагностика</w:t>
      </w:r>
      <w:r w:rsidRPr="008D5CDA">
        <w:rPr>
          <w:rFonts w:eastAsia="Times New Roman" w:cs="Times New Roman"/>
          <w:color w:val="000000"/>
          <w:sz w:val="24"/>
          <w:szCs w:val="24"/>
        </w:rPr>
        <w:t xml:space="preserve"> представляет собой процедуру оценки готовности к обучению на данном уровне образования. Проводится администрацией МКОУ «СОШ №1 п.Пристень»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w:t>
      </w:r>
      <w:r w:rsidRPr="008D5CDA">
        <w:rPr>
          <w:rFonts w:eastAsia="Times New Roman" w:cs="Times New Roman"/>
          <w:color w:val="000000"/>
          <w:sz w:val="24"/>
          <w:szCs w:val="24"/>
        </w:rPr>
        <w:lastRenderedPageBreak/>
        <w:t>логическими операциями</w:t>
      </w:r>
      <w:r w:rsidRPr="008D5CDA">
        <w:rPr>
          <w:rFonts w:eastAsia="Times New Roman" w:cs="Times New Roman"/>
          <w:b/>
          <w:i/>
          <w:color w:val="000000"/>
          <w:sz w:val="24"/>
          <w:szCs w:val="24"/>
        </w:rPr>
        <w:t xml:space="preserve">. </w:t>
      </w:r>
      <w:r w:rsidRPr="008D5CDA">
        <w:rPr>
          <w:rFonts w:eastAsia="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D5CDA" w:rsidRDefault="002F10B8" w:rsidP="008D5CDA">
      <w:pPr>
        <w:pBdr>
          <w:top w:val="none" w:sz="4" w:space="0" w:color="000000"/>
          <w:left w:val="none" w:sz="4" w:space="0" w:color="000000"/>
          <w:bottom w:val="none" w:sz="4" w:space="0" w:color="000000"/>
          <w:right w:val="none" w:sz="4" w:space="0" w:color="000000"/>
        </w:pBdr>
        <w:spacing w:after="0" w:line="240" w:lineRule="auto"/>
        <w:rPr>
          <w:rFonts w:eastAsia="Times New Roman" w:cs="Times New Roman"/>
          <w:color w:val="000000"/>
          <w:sz w:val="24"/>
          <w:szCs w:val="24"/>
        </w:rPr>
      </w:pPr>
      <w:r w:rsidRPr="008D5CDA">
        <w:rPr>
          <w:rFonts w:eastAsia="Times New Roman" w:cs="Times New Roman"/>
          <w:b/>
          <w:color w:val="000000"/>
          <w:sz w:val="24"/>
          <w:szCs w:val="24"/>
        </w:rPr>
        <w:t>Текущая оценка</w:t>
      </w:r>
      <w:r w:rsidRPr="008D5CDA">
        <w:rPr>
          <w:rFonts w:eastAsia="Times New Roman" w:cs="Times New Roman"/>
          <w:color w:val="000000"/>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w:t>
      </w:r>
      <w:r w:rsidR="008D5CDA">
        <w:rPr>
          <w:rFonts w:eastAsia="Times New Roman" w:cs="Times New Roman"/>
          <w:color w:val="000000"/>
          <w:sz w:val="24"/>
          <w:szCs w:val="24"/>
        </w:rPr>
        <w:t xml:space="preserve"> планируемыми учителем) сроки.</w:t>
      </w:r>
      <w:r w:rsidRPr="008D5CDA">
        <w:rPr>
          <w:rFonts w:eastAsia="Times New Roman" w:cs="Times New Roman"/>
          <w:color w:val="000000"/>
          <w:sz w:val="24"/>
          <w:szCs w:val="24"/>
        </w:rPr>
        <w:t xml:space="preserve">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Тематическая оценка</w:t>
      </w:r>
      <w:r w:rsidRPr="008D5CDA">
        <w:rPr>
          <w:rFonts w:eastAsia="Times New Roman" w:cs="Times New Roman"/>
          <w:color w:val="000000"/>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МКОУ «СОШ №1 п.</w:t>
      </w:r>
      <w:r w:rsidR="008D5CDA">
        <w:rPr>
          <w:rFonts w:eastAsia="Times New Roman" w:cs="Times New Roman"/>
          <w:color w:val="000000"/>
          <w:sz w:val="24"/>
          <w:szCs w:val="24"/>
        </w:rPr>
        <w:t xml:space="preserve"> </w:t>
      </w:r>
      <w:r w:rsidRPr="008D5CDA">
        <w:rPr>
          <w:rFonts w:eastAsia="Times New Roman" w:cs="Times New Roman"/>
          <w:color w:val="000000"/>
          <w:sz w:val="24"/>
          <w:szCs w:val="24"/>
        </w:rPr>
        <w:t>Пристень» самостоятельно, тематические планируемые результаты устанавливаются самой образовательной организацией. Тематическая оценка ведётся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Портфолио</w:t>
      </w:r>
      <w:r w:rsidRPr="008D5CDA">
        <w:rPr>
          <w:rFonts w:eastAsia="Times New Roman" w:cs="Times New Roman"/>
          <w:color w:val="000000"/>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pacing w:val="3"/>
          <w:sz w:val="24"/>
          <w:szCs w:val="24"/>
        </w:rPr>
        <w:t>Внутришкольный мониторинг</w:t>
      </w:r>
      <w:r w:rsidRPr="008D5CDA">
        <w:rPr>
          <w:rFonts w:eastAsia="Times New Roman" w:cs="Times New Roman"/>
          <w:color w:val="000000"/>
          <w:spacing w:val="3"/>
          <w:sz w:val="24"/>
          <w:szCs w:val="24"/>
        </w:rPr>
        <w:t xml:space="preserve"> представляет собой процедуры:</w:t>
      </w:r>
    </w:p>
    <w:p w:rsidR="00D74B54" w:rsidRPr="008D5CDA" w:rsidRDefault="002F10B8" w:rsidP="00D903CC">
      <w:pPr>
        <w:pStyle w:val="a7"/>
        <w:numPr>
          <w:ilvl w:val="0"/>
          <w:numId w:val="3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оценки уровня достижения предметных и метапредметных результатов;</w:t>
      </w:r>
    </w:p>
    <w:p w:rsidR="00D74B54" w:rsidRPr="008D5CDA" w:rsidRDefault="002F10B8" w:rsidP="00D903CC">
      <w:pPr>
        <w:pStyle w:val="a7"/>
        <w:numPr>
          <w:ilvl w:val="0"/>
          <w:numId w:val="3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оценки уровня функциональной грамотности;</w:t>
      </w:r>
    </w:p>
    <w:p w:rsidR="00D74B54" w:rsidRPr="008D5CDA" w:rsidRDefault="002F10B8" w:rsidP="00D903CC">
      <w:pPr>
        <w:pStyle w:val="a7"/>
        <w:numPr>
          <w:ilvl w:val="0"/>
          <w:numId w:val="34"/>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оценки уровня профессионального мастерства учителя</w:t>
      </w:r>
      <w:r w:rsidRPr="008D5CDA">
        <w:rPr>
          <w:rFonts w:eastAsia="Times New Roman" w:cs="Times New Roman"/>
          <w:i/>
          <w:color w:val="000000"/>
          <w:sz w:val="24"/>
          <w:szCs w:val="24"/>
        </w:rPr>
        <w:t>,</w:t>
      </w:r>
      <w:r w:rsidRPr="008D5CDA">
        <w:rPr>
          <w:rFonts w:eastAsia="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rsidRPr="008D5CDA">
        <w:rPr>
          <w:rFonts w:eastAsia="Times New Roman" w:cs="Times New Roman"/>
          <w:color w:val="000000"/>
          <w:sz w:val="24"/>
          <w:szCs w:val="24"/>
        </w:rPr>
        <w:lastRenderedPageBreak/>
        <w:t>внутришкольного мониторинга в части оценки уровня достижений учащихся обобщаются и отражаются в их характеристиках.</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Промежуточная аттестация</w:t>
      </w:r>
      <w:r w:rsidRPr="008D5CDA">
        <w:rPr>
          <w:rFonts w:eastAsia="Times New Roman" w:cs="Times New Roman"/>
          <w:color w:val="000000"/>
          <w:sz w:val="24"/>
          <w:szCs w:val="24"/>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b/>
          <w:color w:val="000000"/>
          <w:sz w:val="24"/>
          <w:szCs w:val="24"/>
        </w:rPr>
        <w:t>Государственная итоговая аттестация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D5CDA">
        <w:rPr>
          <w:rFonts w:eastAsia="Times New Roman" w:cs="Times New Roman"/>
          <w:i/>
          <w:color w:val="000000"/>
          <w:sz w:val="24"/>
          <w:szCs w:val="24"/>
        </w:rPr>
        <w:t xml:space="preserve">. </w:t>
      </w:r>
      <w:r w:rsidRPr="008D5CDA">
        <w:rPr>
          <w:rFonts w:eastAsia="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Характеристика готовится на основании:</w:t>
      </w:r>
    </w:p>
    <w:p w:rsidR="00D74B54" w:rsidRPr="008D5CDA" w:rsidRDefault="002F10B8" w:rsidP="00D903CC">
      <w:pPr>
        <w:pStyle w:val="a7"/>
        <w:numPr>
          <w:ilvl w:val="0"/>
          <w:numId w:val="3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объективных показателей образовательных достижений обучающегося на уровне основного образования;</w:t>
      </w:r>
    </w:p>
    <w:p w:rsidR="00D74B54" w:rsidRPr="008D5CDA" w:rsidRDefault="002F10B8" w:rsidP="00D903CC">
      <w:pPr>
        <w:pStyle w:val="a7"/>
        <w:numPr>
          <w:ilvl w:val="0"/>
          <w:numId w:val="3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портфолио выпускника;</w:t>
      </w:r>
    </w:p>
    <w:p w:rsidR="00D74B54" w:rsidRPr="008D5CDA" w:rsidRDefault="002F10B8" w:rsidP="00D903CC">
      <w:pPr>
        <w:pStyle w:val="a7"/>
        <w:numPr>
          <w:ilvl w:val="0"/>
          <w:numId w:val="35"/>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экспертных оценок классного руководителя и учителей, обучавших данного выпускника на уровне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В характеристике выпускника:</w:t>
      </w:r>
    </w:p>
    <w:p w:rsidR="00D74B54" w:rsidRPr="008D5CDA" w:rsidRDefault="002F10B8" w:rsidP="00D903CC">
      <w:pPr>
        <w:pStyle w:val="a7"/>
        <w:numPr>
          <w:ilvl w:val="0"/>
          <w:numId w:val="3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D74B54" w:rsidRPr="008D5CDA" w:rsidRDefault="002F10B8" w:rsidP="00D903CC">
      <w:pPr>
        <w:pStyle w:val="a7"/>
        <w:numPr>
          <w:ilvl w:val="0"/>
          <w:numId w:val="36"/>
        </w:num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rPr>
          <w:sz w:val="24"/>
          <w:szCs w:val="24"/>
        </w:rPr>
      </w:pPr>
      <w:r w:rsidRPr="008D5CDA">
        <w:rPr>
          <w:rFonts w:eastAsia="Times New Roman" w:cs="Times New Roman"/>
          <w:color w:val="000000"/>
          <w:sz w:val="24"/>
          <w:szCs w:val="24"/>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0"/>
        <w:rPr>
          <w:sz w:val="24"/>
          <w:szCs w:val="24"/>
        </w:rPr>
      </w:pPr>
      <w:r w:rsidRPr="008D5CDA">
        <w:rPr>
          <w:rFonts w:ascii="Calibri" w:eastAsia="Calibri" w:hAnsi="Calibri" w:cs="Calibri"/>
          <w:color w:val="000000"/>
          <w:sz w:val="24"/>
          <w:szCs w:val="24"/>
        </w:rPr>
        <w:t> </w:t>
      </w:r>
    </w:p>
    <w:p w:rsidR="00D74B54" w:rsidRPr="008D5CDA" w:rsidRDefault="002F10B8" w:rsidP="008D5CDA">
      <w:pPr>
        <w:pStyle w:val="h1"/>
        <w:spacing w:before="0" w:after="0" w:line="240" w:lineRule="auto"/>
        <w:rPr>
          <w:rFonts w:cs="Times New Roman"/>
        </w:rPr>
      </w:pPr>
      <w:r w:rsidRPr="008D5CDA">
        <w:rPr>
          <w:rFonts w:cs="Times New Roman"/>
        </w:rPr>
        <w:lastRenderedPageBreak/>
        <w:t>2.</w:t>
      </w:r>
      <w:r w:rsidRPr="008D5CDA">
        <w:rPr>
          <w:rFonts w:cs="Times New Roman"/>
        </w:rPr>
        <w:t> </w:t>
      </w:r>
      <w:r w:rsidRPr="008D5CDA">
        <w:rPr>
          <w:rFonts w:cs="Times New Roman"/>
        </w:rPr>
        <w:t xml:space="preserve">Содержательный раздел программы </w:t>
      </w:r>
      <w:r w:rsidRPr="008D5CDA">
        <w:rPr>
          <w:rFonts w:cs="Times New Roman"/>
        </w:rPr>
        <w:br/>
        <w:t>основного общего образования</w:t>
      </w:r>
    </w:p>
    <w:p w:rsidR="00D74B54" w:rsidRPr="008D5CDA" w:rsidRDefault="002F10B8" w:rsidP="008D5CDA">
      <w:pPr>
        <w:pStyle w:val="h2-first"/>
        <w:spacing w:before="0" w:after="0" w:line="240" w:lineRule="auto"/>
        <w:rPr>
          <w:rFonts w:cs="Times New Roman"/>
          <w:sz w:val="24"/>
          <w:szCs w:val="24"/>
        </w:rPr>
      </w:pPr>
      <w:r w:rsidRPr="008D5CDA">
        <w:rPr>
          <w:rFonts w:cs="Times New Roman"/>
          <w:sz w:val="24"/>
          <w:szCs w:val="24"/>
        </w:rPr>
        <w:t>2.1. Рабочие программы учебных предметов, учебных курсов (в том числе внеурочной деятельности), учебных модулей</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2.1.1</w:t>
      </w:r>
      <w:r w:rsidRPr="008D5CDA">
        <w:rPr>
          <w:rFonts w:cs="Times New Roman"/>
          <w:highlight w:val="white"/>
        </w:rPr>
        <w:t> </w:t>
      </w:r>
      <w:r w:rsidRPr="008D5CDA">
        <w:rPr>
          <w:rFonts w:cs="Times New Roman"/>
          <w:highlight w:val="white"/>
        </w:rPr>
        <w:t>РУССКИЙ ЯЗЫК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позволяет  учителю: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w:t>
      </w:r>
      <w:r w:rsidRPr="008D5CDA">
        <w:rPr>
          <w:rFonts w:cs="Times New Roman"/>
          <w:sz w:val="24"/>
          <w:szCs w:val="24"/>
          <w:highlight w:val="white"/>
        </w:rPr>
        <w:t> </w:t>
      </w:r>
      <w:r w:rsidRPr="008D5CDA">
        <w:rPr>
          <w:rFonts w:cs="Times New Roman"/>
          <w:sz w:val="24"/>
          <w:szCs w:val="24"/>
          <w:highlight w:val="white"/>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w:t>
      </w:r>
      <w:r w:rsidRPr="008D5CDA">
        <w:rPr>
          <w:rFonts w:cs="Times New Roman"/>
          <w:sz w:val="24"/>
          <w:szCs w:val="24"/>
          <w:highlight w:val="white"/>
        </w:rPr>
        <w:t> </w:t>
      </w:r>
      <w:r w:rsidRPr="008D5CDA">
        <w:rPr>
          <w:rFonts w:cs="Times New Roman"/>
          <w:sz w:val="24"/>
          <w:szCs w:val="24"/>
          <w:highlight w:val="white"/>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w:t>
      </w:r>
      <w:r w:rsidRPr="008D5CDA">
        <w:rPr>
          <w:rFonts w:cs="Times New Roman"/>
          <w:sz w:val="24"/>
          <w:szCs w:val="24"/>
          <w:highlight w:val="white"/>
        </w:rPr>
        <w:t> </w:t>
      </w:r>
      <w:r w:rsidRPr="008D5CDA">
        <w:rPr>
          <w:rFonts w:cs="Times New Roman"/>
          <w:sz w:val="24"/>
          <w:szCs w:val="24"/>
          <w:highlight w:val="white"/>
        </w:rPr>
        <w:t>разработать календарно-те</w:t>
      </w:r>
      <w:r w:rsidRPr="008D5CDA">
        <w:rPr>
          <w:rFonts w:cs="Times New Roman"/>
          <w:spacing w:val="-2"/>
          <w:sz w:val="24"/>
          <w:szCs w:val="24"/>
          <w:highlight w:val="white"/>
        </w:rPr>
        <w:t>матическое планирование с учё</w:t>
      </w:r>
      <w:r w:rsidRPr="008D5CDA">
        <w:rPr>
          <w:rFonts w:cs="Times New Roman"/>
          <w:sz w:val="24"/>
          <w:szCs w:val="24"/>
          <w:highlight w:val="white"/>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общая характеристика учебного предмета «Русский язык»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sidRPr="008D5CDA">
        <w:rPr>
          <w:rFonts w:cs="Times New Roman"/>
          <w:sz w:val="24"/>
          <w:szCs w:val="24"/>
          <w:highlight w:val="white"/>
        </w:rPr>
        <w:lastRenderedPageBreak/>
        <w:t>средством хранения и передачи информации, культурных традиций, истории русского и других народов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color w:val="000000" w:themeColor="text1"/>
          <w:sz w:val="24"/>
          <w:szCs w:val="24"/>
          <w:highlight w:val="white"/>
        </w:rPr>
        <w:t xml:space="preserve">ЦЕЛИ ИЗУЧЕНИЯ УЧЕБНОГО ПРЕДМЕТА «РУССКИЙ ЯЗЫК» </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 xml:space="preserve">Целями изучения русского языка по программам основного общего образования являются: </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color w:val="000000" w:themeColor="text1"/>
          <w:sz w:val="24"/>
          <w:szCs w:val="24"/>
          <w:highlight w:val="white"/>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МЕСТО учебного ПРЕДМЕТА «РУССКИЙ ЯЗЫК»</w:t>
      </w:r>
      <w:r w:rsidRPr="008D5CDA">
        <w:rPr>
          <w:rFonts w:cs="Times New Roman"/>
          <w:sz w:val="24"/>
          <w:szCs w:val="24"/>
          <w:highlight w:val="white"/>
        </w:rPr>
        <w:br/>
        <w:t>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Содержание учебного предмета «Русский язык», представленное в рабочей программе, соответствует ФГОС ООО,основной образовательной программе основного общего образования.</w:t>
      </w:r>
    </w:p>
    <w:p w:rsid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В пределах одного класса последовательность изучения тем, представленных в содержании каждого класса, может варьироваться.</w:t>
      </w:r>
    </w:p>
    <w:p w:rsidR="00D74B54" w:rsidRPr="008D5CDA" w:rsidRDefault="002F10B8" w:rsidP="008D5CDA">
      <w:pPr>
        <w:pStyle w:val="body"/>
        <w:spacing w:line="240" w:lineRule="auto"/>
        <w:jc w:val="left"/>
        <w:rPr>
          <w:rFonts w:cs="Times New Roman"/>
          <w:b/>
          <w:sz w:val="24"/>
          <w:szCs w:val="24"/>
          <w:highlight w:val="white"/>
        </w:rPr>
      </w:pPr>
      <w:r w:rsidRPr="008D5CDA">
        <w:rPr>
          <w:rFonts w:cs="Times New Roman"/>
          <w:b/>
          <w:sz w:val="24"/>
          <w:szCs w:val="24"/>
          <w:highlight w:val="white"/>
        </w:rPr>
        <w:t>СОДЕРЖАНИЕ УЧЕБНОГО ПРЕДМЕТА</w:t>
      </w:r>
      <w:r w:rsidRPr="008D5CDA">
        <w:rPr>
          <w:rFonts w:cs="Times New Roman"/>
          <w:b/>
          <w:sz w:val="24"/>
          <w:szCs w:val="24"/>
          <w:highlight w:val="white"/>
        </w:rPr>
        <w:br/>
        <w:t xml:space="preserve">«РУССКИЙ ЯЗЫК»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Богатство и выразительность русского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Лингвистика как наука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разделы лингвистики.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Язык и речь.Речь устная и письменная, монологическая и диалогическая, полилог.</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речевой деятельности (говорение, слушание, чтение, письмо), их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Устный пересказ прочитанного или прослушанного текста, в том числе с изменением лица рассказчика.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Участие в диалоге на лингвистические темы (в рамкахизученного) и темы на основе жизненных наблюдений.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Речевые формулы приветствия, прощания, просьбы, благодарности.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Сочинения различных видов с опорой на жизненный и читательский опыт, сюжетную картину (в том числе сочинения-миниатюры).</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Виды аудирования: выборочное, ознакомительное, детальное.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чтения: изучающее, ознакомительное, просмотровое, поисковое.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Текст и его основные признаки. Тема и главная мысль текста. Микротема текста. Ключевые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Функционально-смысловые типы речи: описание, повествование, рассуждение; их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Композиционная структура текста. Абзац как средство членения текста на композиционно-смысловые части.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Средства связи предложений и частей текста: формы слова, однокоренные слова, синонимы, антонимы, личные местоимения, повтор слова.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Повествование как тип речи. Рассказ.</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Информационная переработка текста: простой и сложный план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b/>
          <w:bCs/>
          <w:sz w:val="24"/>
          <w:szCs w:val="24"/>
          <w:highlight w:val="white"/>
        </w:rPr>
        <w:t>Синтаксис. Культура речи. Пунктуация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Синтаксис как раздел грамматики. Словосочетание и предложение как единицы синтаксиса.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анализ словосочетания.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Тире между подлежащим и сказуемым.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pacing w:val="-1"/>
          <w:sz w:val="24"/>
          <w:szCs w:val="24"/>
          <w:highlight w:val="white"/>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D5CDA">
        <w:rPr>
          <w:rFonts w:cs="Times New Roman"/>
          <w:b/>
          <w:bCs/>
          <w:i/>
          <w:iCs/>
          <w:sz w:val="24"/>
          <w:szCs w:val="24"/>
          <w:highlight w:val="white"/>
        </w:rPr>
        <w:t>и</w:t>
      </w:r>
      <w:r w:rsidRPr="008D5CDA">
        <w:rPr>
          <w:rFonts w:cs="Times New Roman"/>
          <w:sz w:val="24"/>
          <w:szCs w:val="24"/>
          <w:highlight w:val="white"/>
        </w:rPr>
        <w:t xml:space="preserve">, союзами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но</w:t>
      </w:r>
      <w:r w:rsidRPr="008D5CDA">
        <w:rPr>
          <w:rFonts w:cs="Times New Roman"/>
          <w:sz w:val="24"/>
          <w:szCs w:val="24"/>
          <w:highlight w:val="white"/>
        </w:rPr>
        <w:t>). Предложения с обобщающим словом при однородных членах.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Предложения с обращением, особенности интонации. Обращение и средства его выражения.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анализ простого и простого осложнённого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Пунктуационное оформление предложений, осложнённых однородными членами, связанными бессоюзной связью, одиночным союзом </w:t>
      </w:r>
      <w:r w:rsidRPr="008D5CDA">
        <w:rPr>
          <w:rFonts w:cs="Times New Roman"/>
          <w:b/>
          <w:bCs/>
          <w:i/>
          <w:iCs/>
          <w:sz w:val="24"/>
          <w:szCs w:val="24"/>
          <w:highlight w:val="white"/>
        </w:rPr>
        <w:t>и</w:t>
      </w:r>
      <w:r w:rsidRPr="008D5CDA">
        <w:rPr>
          <w:rFonts w:cs="Times New Roman"/>
          <w:sz w:val="24"/>
          <w:szCs w:val="24"/>
          <w:highlight w:val="white"/>
        </w:rPr>
        <w:t xml:space="preserve">, союзами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но</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Пунктуационное оформление сложных предложений, состоящих из частей, связанных бессоюзной связью и союзами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Предложения с прямой речью.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Пунктуационное оформление предложений с прямой речью.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Диалог.</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Пунктуационное оформление диалога на письме.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Пунктуация как раздел лингвистики.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b/>
          <w:bCs/>
          <w:sz w:val="24"/>
          <w:szCs w:val="24"/>
          <w:highlight w:val="white"/>
        </w:rPr>
        <w:t>Синтаксис. Культура речи. Пунктуация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Синтаксис как раздел грамматики. Словосочетание и предложение как единицы синтаксиса.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анализ словосочетания.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Тире между подлежащим и сказуемым.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pacing w:val="-1"/>
          <w:sz w:val="24"/>
          <w:szCs w:val="24"/>
          <w:highlight w:val="white"/>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D5CDA">
        <w:rPr>
          <w:rFonts w:cs="Times New Roman"/>
          <w:b/>
          <w:bCs/>
          <w:i/>
          <w:iCs/>
          <w:sz w:val="24"/>
          <w:szCs w:val="24"/>
          <w:highlight w:val="white"/>
        </w:rPr>
        <w:t>и</w:t>
      </w:r>
      <w:r w:rsidRPr="008D5CDA">
        <w:rPr>
          <w:rFonts w:cs="Times New Roman"/>
          <w:sz w:val="24"/>
          <w:szCs w:val="24"/>
          <w:highlight w:val="white"/>
        </w:rPr>
        <w:t xml:space="preserve">, союзами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но</w:t>
      </w:r>
      <w:r w:rsidRPr="008D5CDA">
        <w:rPr>
          <w:rFonts w:cs="Times New Roman"/>
          <w:sz w:val="24"/>
          <w:szCs w:val="24"/>
          <w:highlight w:val="white"/>
        </w:rPr>
        <w:t>). Предложения с обобщающим словом при однородных членах.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Предложения с обращением, особенности интонации. Обращение и средства его выражения.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анализ простого и простого осложнённого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Пунктуационное оформление предложений, осложнённых однородными членами, связанными бессоюзной связью, одиночным союзом </w:t>
      </w:r>
      <w:r w:rsidRPr="008D5CDA">
        <w:rPr>
          <w:rFonts w:cs="Times New Roman"/>
          <w:b/>
          <w:bCs/>
          <w:i/>
          <w:iCs/>
          <w:sz w:val="24"/>
          <w:szCs w:val="24"/>
          <w:highlight w:val="white"/>
        </w:rPr>
        <w:t>и</w:t>
      </w:r>
      <w:r w:rsidRPr="008D5CDA">
        <w:rPr>
          <w:rFonts w:cs="Times New Roman"/>
          <w:sz w:val="24"/>
          <w:szCs w:val="24"/>
          <w:highlight w:val="white"/>
        </w:rPr>
        <w:t xml:space="preserve">, союзами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но</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Пунктуационное оформление сложных предложений, состоящих из частей, связанных бессоюзной связью и союзами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Предложения с прямой речью.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Пунктуационное оформление предложений с прямой речью.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Диалог.</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Пунктуационное оформление диалога на письме.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Пунктуация как раздел лингвистики.</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color w:val="000000" w:themeColor="text1"/>
          <w:sz w:val="24"/>
          <w:szCs w:val="24"/>
          <w:highlight w:val="white"/>
        </w:rPr>
        <w:t xml:space="preserve">Функциональные разновидности языка </w:t>
      </w:r>
    </w:p>
    <w:p w:rsidR="00D74B54" w:rsidRPr="008D5CDA" w:rsidRDefault="002F10B8" w:rsidP="008D5CDA">
      <w:pPr>
        <w:pStyle w:val="body"/>
        <w:spacing w:line="240" w:lineRule="auto"/>
        <w:rPr>
          <w:rFonts w:cs="Times New Roman"/>
          <w:b/>
          <w:sz w:val="24"/>
          <w:szCs w:val="24"/>
          <w:highlight w:val="white"/>
        </w:rPr>
      </w:pPr>
      <w:r w:rsidRPr="008D5CDA">
        <w:rPr>
          <w:rFonts w:cs="Times New Roman"/>
          <w:sz w:val="24"/>
          <w:szCs w:val="24"/>
          <w:highlight w:val="white"/>
        </w:rPr>
        <w:t>Общее представление о функциональных разновидностях языка (о разговорной речи, функциональных стилях, языке художественной литературы).</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 xml:space="preserve">Фонетика. Графика. Орфоэпия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Фонетика и графика как разделы лингвистики.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Звук как единица языка. Смыслоразличительная роль звука.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Система гласных звуков.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Система согласных звуков.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Изменение звуков в речевом потоке. Элементы фонетической транскрипции.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Слог. Ударение. Свойства русского ударения.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Соотношение звуков и букв.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Фонетический анализ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Способы обозначения [й’], мягкости согласных.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выразительные средства фонетики.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Прописные и строчные буквы.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Интонация, её функции. Основные элементы интонации.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lastRenderedPageBreak/>
        <w:t>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Орфография как раздел лингвистики.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«орфограмма». Буквенные и небуквенные орфограммы.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разделительных </w:t>
      </w:r>
      <w:r w:rsidRPr="008D5CDA">
        <w:rPr>
          <w:rFonts w:cs="Times New Roman"/>
          <w:b/>
          <w:bCs/>
          <w:i/>
          <w:iCs/>
          <w:sz w:val="24"/>
          <w:szCs w:val="24"/>
          <w:highlight w:val="white"/>
        </w:rPr>
        <w:t>ъ</w:t>
      </w:r>
      <w:r w:rsidRPr="008D5CDA">
        <w:rPr>
          <w:rFonts w:cs="Times New Roman"/>
          <w:sz w:val="24"/>
          <w:szCs w:val="24"/>
          <w:highlight w:val="white"/>
        </w:rPr>
        <w:t xml:space="preserve"> и </w:t>
      </w:r>
      <w:r w:rsidRPr="008D5CDA">
        <w:rPr>
          <w:rFonts w:cs="Times New Roman"/>
          <w:b/>
          <w:bCs/>
          <w:i/>
          <w:iCs/>
          <w:sz w:val="24"/>
          <w:szCs w:val="24"/>
          <w:highlight w:val="white"/>
        </w:rPr>
        <w:t>ь</w:t>
      </w:r>
      <w:r w:rsidRPr="008D5CDA">
        <w:rPr>
          <w:rFonts w:cs="Times New Roman"/>
          <w:sz w:val="24"/>
          <w:szCs w:val="24"/>
          <w:highlight w:val="white"/>
        </w:rPr>
        <w:t>.</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Лексикология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Лексикология как раздел лингвистики.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Слова однозначные и многозначные. Прямое и переносное значения слова. Тематические группы слов. Обозначение родовых и видовых понятий.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Синонимы. Антонимы. Омонимы. Паронимы.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Лексический анализ слов (в рамках изученного).</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Морфемика.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Морфемика как раздел лингвистики.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Морфема как минимальная значимая единица языка. Основа слова. Виды морфем (корень, приставка, суффикс, окончание).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Чередование звуков в морфемах (в том числе чередование гласных с нулём звука).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Морфемный анализ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Уместное использование слов с суффиксами оценки в собственной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корней с безударными проверяемыми, непроверяемыми гласными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корней с проверяемыми, непроверяемыми, непроизносимыми согласными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ё</w:t>
      </w:r>
      <w:r w:rsidRPr="008D5CDA">
        <w:rPr>
          <w:rFonts w:cs="Times New Roman"/>
          <w:sz w:val="24"/>
          <w:szCs w:val="24"/>
          <w:highlight w:val="white"/>
        </w:rPr>
        <w:t xml:space="preserve"> — </w:t>
      </w:r>
      <w:r w:rsidRPr="008D5CDA">
        <w:rPr>
          <w:rFonts w:cs="Times New Roman"/>
          <w:b/>
          <w:bCs/>
          <w:i/>
          <w:iCs/>
          <w:sz w:val="24"/>
          <w:szCs w:val="24"/>
          <w:highlight w:val="white"/>
        </w:rPr>
        <w:t>о</w:t>
      </w:r>
      <w:r w:rsidRPr="008D5CDA">
        <w:rPr>
          <w:rFonts w:cs="Times New Roman"/>
          <w:sz w:val="24"/>
          <w:szCs w:val="24"/>
          <w:highlight w:val="white"/>
        </w:rPr>
        <w:t xml:space="preserve"> после шипящих в корне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неизменяемых на письме приставок и приставок на </w:t>
      </w:r>
      <w:r w:rsidRPr="008D5CDA">
        <w:rPr>
          <w:rFonts w:cs="Times New Roman"/>
          <w:b/>
          <w:bCs/>
          <w:i/>
          <w:iCs/>
          <w:sz w:val="24"/>
          <w:szCs w:val="24"/>
          <w:highlight w:val="white"/>
        </w:rPr>
        <w:t>-з</w:t>
      </w:r>
      <w:r w:rsidRPr="008D5CDA">
        <w:rPr>
          <w:rFonts w:cs="Times New Roman"/>
          <w:sz w:val="24"/>
          <w:szCs w:val="24"/>
          <w:highlight w:val="white"/>
        </w:rPr>
        <w:t xml:space="preserve"> (-</w:t>
      </w:r>
      <w:r w:rsidRPr="008D5CDA">
        <w:rPr>
          <w:rFonts w:cs="Times New Roman"/>
          <w:b/>
          <w:bCs/>
          <w:i/>
          <w:iCs/>
          <w:sz w:val="24"/>
          <w:szCs w:val="24"/>
          <w:highlight w:val="white"/>
        </w:rPr>
        <w:t>с</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ы</w:t>
      </w:r>
      <w:r w:rsidRPr="008D5CDA">
        <w:rPr>
          <w:rFonts w:cs="Times New Roman"/>
          <w:sz w:val="24"/>
          <w:szCs w:val="24"/>
          <w:highlight w:val="white"/>
        </w:rPr>
        <w:t xml:space="preserve"> — </w:t>
      </w:r>
      <w:r w:rsidRPr="008D5CDA">
        <w:rPr>
          <w:rFonts w:cs="Times New Roman"/>
          <w:b/>
          <w:bCs/>
          <w:i/>
          <w:iCs/>
          <w:sz w:val="24"/>
          <w:szCs w:val="24"/>
          <w:highlight w:val="white"/>
        </w:rPr>
        <w:t>и</w:t>
      </w:r>
      <w:r w:rsidRPr="008D5CDA">
        <w:rPr>
          <w:rFonts w:cs="Times New Roman"/>
          <w:sz w:val="24"/>
          <w:szCs w:val="24"/>
          <w:highlight w:val="white"/>
        </w:rPr>
        <w:t xml:space="preserve"> после приставок.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ы</w:t>
      </w:r>
      <w:r w:rsidRPr="008D5CDA">
        <w:rPr>
          <w:rFonts w:cs="Times New Roman"/>
          <w:sz w:val="24"/>
          <w:szCs w:val="24"/>
          <w:highlight w:val="white"/>
        </w:rPr>
        <w:t xml:space="preserve"> — </w:t>
      </w:r>
      <w:r w:rsidRPr="008D5CDA">
        <w:rPr>
          <w:rFonts w:cs="Times New Roman"/>
          <w:b/>
          <w:bCs/>
          <w:i/>
          <w:iCs/>
          <w:sz w:val="24"/>
          <w:szCs w:val="24"/>
          <w:highlight w:val="white"/>
        </w:rPr>
        <w:t>и</w:t>
      </w:r>
      <w:r w:rsidRPr="008D5CDA">
        <w:rPr>
          <w:rFonts w:cs="Times New Roman"/>
          <w:sz w:val="24"/>
          <w:szCs w:val="24"/>
          <w:highlight w:val="white"/>
        </w:rPr>
        <w:t xml:space="preserve"> после </w:t>
      </w:r>
      <w:r w:rsidRPr="008D5CDA">
        <w:rPr>
          <w:rFonts w:cs="Times New Roman"/>
          <w:b/>
          <w:bCs/>
          <w:i/>
          <w:iCs/>
          <w:sz w:val="24"/>
          <w:szCs w:val="24"/>
          <w:highlight w:val="white"/>
        </w:rPr>
        <w:t>ц</w:t>
      </w:r>
      <w:r w:rsidRPr="008D5CDA">
        <w:rPr>
          <w:rFonts w:cs="Times New Roman"/>
          <w:sz w:val="24"/>
          <w:szCs w:val="24"/>
          <w:highlight w:val="white"/>
        </w:rPr>
        <w:t>.</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Морфология. Культура речи.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Морфология как раздел грамматики. Грамматическое значение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Части речи как лексико-грамматические разряды слов.Система частей речи в русском языке. Самостоятельные и служебные части речи.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Имя существительное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Род, число, падеж имени существительного.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Имена существительные общего рода.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Имена существительные, имеющие форму только единственного или только множественного числа.</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z w:val="24"/>
          <w:szCs w:val="24"/>
          <w:highlight w:val="white"/>
        </w:rPr>
        <w:t xml:space="preserve">Типы склонения имён существительных. Разносклоняемые </w:t>
      </w:r>
      <w:r w:rsidRPr="008D5CDA">
        <w:rPr>
          <w:rFonts w:cs="Times New Roman"/>
          <w:spacing w:val="-4"/>
          <w:sz w:val="24"/>
          <w:szCs w:val="24"/>
          <w:highlight w:val="white"/>
        </w:rPr>
        <w:t>имена существительные. Несклоняемые имена существительные.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произношения, нормы постановки ударения, нормы словоизменения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собственных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ь</w:t>
      </w:r>
      <w:r w:rsidRPr="008D5CDA">
        <w:rPr>
          <w:rFonts w:cs="Times New Roman"/>
          <w:sz w:val="24"/>
          <w:szCs w:val="24"/>
          <w:highlight w:val="white"/>
        </w:rPr>
        <w:t xml:space="preserve"> на конце имён существительных после шипящих.</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lastRenderedPageBreak/>
        <w:t>Правописание безударных окончаний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о</w:t>
      </w:r>
      <w:r w:rsidRPr="008D5CDA">
        <w:rPr>
          <w:rFonts w:cs="Times New Roman"/>
          <w:sz w:val="24"/>
          <w:szCs w:val="24"/>
          <w:highlight w:val="white"/>
        </w:rPr>
        <w:t xml:space="preserve"> — </w:t>
      </w:r>
      <w:r w:rsidRPr="008D5CDA">
        <w:rPr>
          <w:rFonts w:cs="Times New Roman"/>
          <w:b/>
          <w:bCs/>
          <w:i/>
          <w:iCs/>
          <w:sz w:val="24"/>
          <w:szCs w:val="24"/>
          <w:highlight w:val="white"/>
        </w:rPr>
        <w:t>е</w:t>
      </w:r>
      <w:r w:rsidRPr="008D5CDA">
        <w:rPr>
          <w:rFonts w:cs="Times New Roman"/>
          <w:sz w:val="24"/>
          <w:szCs w:val="24"/>
          <w:highlight w:val="white"/>
        </w:rPr>
        <w:t> (</w:t>
      </w:r>
      <w:r w:rsidRPr="008D5CDA">
        <w:rPr>
          <w:rFonts w:cs="Times New Roman"/>
          <w:b/>
          <w:bCs/>
          <w:i/>
          <w:iCs/>
          <w:sz w:val="24"/>
          <w:szCs w:val="24"/>
          <w:highlight w:val="white"/>
        </w:rPr>
        <w:t>ё</w:t>
      </w:r>
      <w:r w:rsidRPr="008D5CDA">
        <w:rPr>
          <w:rFonts w:cs="Times New Roman"/>
          <w:sz w:val="24"/>
          <w:szCs w:val="24"/>
          <w:highlight w:val="white"/>
        </w:rPr>
        <w:t xml:space="preserve">) после шипящих и </w:t>
      </w:r>
      <w:r w:rsidRPr="008D5CDA">
        <w:rPr>
          <w:rFonts w:cs="Times New Roman"/>
          <w:b/>
          <w:bCs/>
          <w:i/>
          <w:iCs/>
          <w:sz w:val="24"/>
          <w:szCs w:val="24"/>
          <w:highlight w:val="white"/>
        </w:rPr>
        <w:t>ц</w:t>
      </w:r>
      <w:r w:rsidRPr="008D5CDA">
        <w:rPr>
          <w:rFonts w:cs="Times New Roman"/>
          <w:sz w:val="24"/>
          <w:szCs w:val="24"/>
          <w:highlight w:val="white"/>
        </w:rPr>
        <w:t xml:space="preserve"> в суффиксах и окончаниях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суффиксов </w:t>
      </w:r>
      <w:r w:rsidRPr="008D5CDA">
        <w:rPr>
          <w:rFonts w:cs="Times New Roman"/>
          <w:b/>
          <w:bCs/>
          <w:sz w:val="24"/>
          <w:szCs w:val="24"/>
          <w:highlight w:val="white"/>
        </w:rPr>
        <w:t>-</w:t>
      </w:r>
      <w:r w:rsidRPr="008D5CDA">
        <w:rPr>
          <w:rFonts w:cs="Times New Roman"/>
          <w:b/>
          <w:bCs/>
          <w:i/>
          <w:iCs/>
          <w:sz w:val="24"/>
          <w:szCs w:val="24"/>
          <w:highlight w:val="white"/>
        </w:rPr>
        <w:t>чик</w:t>
      </w:r>
      <w:r w:rsidRPr="008D5CDA">
        <w:rPr>
          <w:rFonts w:cs="Times New Roman"/>
          <w:b/>
          <w:bCs/>
          <w:sz w:val="24"/>
          <w:szCs w:val="24"/>
          <w:highlight w:val="white"/>
        </w:rPr>
        <w:t>- </w:t>
      </w:r>
      <w:r w:rsidRPr="008D5CDA">
        <w:rPr>
          <w:rFonts w:cs="Times New Roman"/>
          <w:sz w:val="24"/>
          <w:szCs w:val="24"/>
          <w:highlight w:val="white"/>
        </w:rPr>
        <w:t xml:space="preserve">— </w:t>
      </w:r>
      <w:r w:rsidRPr="008D5CDA">
        <w:rPr>
          <w:rFonts w:cs="Times New Roman"/>
          <w:b/>
          <w:bCs/>
          <w:sz w:val="24"/>
          <w:szCs w:val="24"/>
          <w:highlight w:val="white"/>
        </w:rPr>
        <w:t>-</w:t>
      </w:r>
      <w:r w:rsidRPr="008D5CDA">
        <w:rPr>
          <w:rFonts w:cs="Times New Roman"/>
          <w:b/>
          <w:bCs/>
          <w:i/>
          <w:iCs/>
          <w:sz w:val="24"/>
          <w:szCs w:val="24"/>
          <w:highlight w:val="white"/>
        </w:rPr>
        <w:t>щик</w:t>
      </w:r>
      <w:r w:rsidRPr="008D5CDA">
        <w:rPr>
          <w:rFonts w:cs="Times New Roman"/>
          <w:b/>
          <w:bCs/>
          <w:sz w:val="24"/>
          <w:szCs w:val="24"/>
          <w:highlight w:val="white"/>
        </w:rPr>
        <w:t>-</w:t>
      </w:r>
      <w:r w:rsidRPr="008D5CDA">
        <w:rPr>
          <w:rFonts w:cs="Times New Roman"/>
          <w:sz w:val="24"/>
          <w:szCs w:val="24"/>
          <w:highlight w:val="white"/>
        </w:rPr>
        <w:t>; -</w:t>
      </w:r>
      <w:r w:rsidRPr="008D5CDA">
        <w:rPr>
          <w:rFonts w:cs="Times New Roman"/>
          <w:b/>
          <w:bCs/>
          <w:i/>
          <w:iCs/>
          <w:sz w:val="24"/>
          <w:szCs w:val="24"/>
          <w:highlight w:val="white"/>
        </w:rPr>
        <w:t>ек</w:t>
      </w:r>
      <w:r w:rsidRPr="008D5CDA">
        <w:rPr>
          <w:rFonts w:cs="Times New Roman"/>
          <w:b/>
          <w:bCs/>
          <w:sz w:val="24"/>
          <w:szCs w:val="24"/>
          <w:highlight w:val="white"/>
        </w:rPr>
        <w:t>-</w:t>
      </w:r>
      <w:r w:rsidRPr="008D5CDA">
        <w:rPr>
          <w:rFonts w:cs="Times New Roman"/>
          <w:sz w:val="24"/>
          <w:szCs w:val="24"/>
          <w:highlight w:val="white"/>
        </w:rPr>
        <w:t xml:space="preserve"> — </w:t>
      </w:r>
      <w:r w:rsidRPr="008D5CDA">
        <w:rPr>
          <w:rFonts w:cs="Times New Roman"/>
          <w:b/>
          <w:bCs/>
          <w:sz w:val="24"/>
          <w:szCs w:val="24"/>
          <w:highlight w:val="white"/>
        </w:rPr>
        <w:t>-</w:t>
      </w:r>
      <w:r w:rsidRPr="008D5CDA">
        <w:rPr>
          <w:rFonts w:cs="Times New Roman"/>
          <w:b/>
          <w:bCs/>
          <w:i/>
          <w:iCs/>
          <w:sz w:val="24"/>
          <w:szCs w:val="24"/>
          <w:highlight w:val="white"/>
        </w:rPr>
        <w:t>ик</w:t>
      </w:r>
      <w:r w:rsidRPr="008D5CDA">
        <w:rPr>
          <w:rFonts w:cs="Times New Roman"/>
          <w:b/>
          <w:bCs/>
          <w:sz w:val="24"/>
          <w:szCs w:val="24"/>
          <w:highlight w:val="white"/>
        </w:rPr>
        <w:t>- </w:t>
      </w:r>
      <w:r w:rsidRPr="008D5CDA">
        <w:rPr>
          <w:rFonts w:cs="Times New Roman"/>
          <w:sz w:val="24"/>
          <w:szCs w:val="24"/>
          <w:highlight w:val="white"/>
        </w:rPr>
        <w:t>(-</w:t>
      </w:r>
      <w:r w:rsidRPr="008D5CDA">
        <w:rPr>
          <w:rFonts w:cs="Times New Roman"/>
          <w:b/>
          <w:bCs/>
          <w:i/>
          <w:iCs/>
          <w:sz w:val="24"/>
          <w:szCs w:val="24"/>
          <w:highlight w:val="white"/>
        </w:rPr>
        <w:t>чик</w:t>
      </w:r>
      <w:r w:rsidRPr="008D5CDA">
        <w:rPr>
          <w:rStyle w:val="Bold"/>
          <w:rFonts w:cs="Times New Roman"/>
          <w:sz w:val="24"/>
          <w:szCs w:val="24"/>
        </w:rPr>
        <w:t>-</w:t>
      </w:r>
      <w:r w:rsidRPr="008D5CDA">
        <w:rPr>
          <w:rFonts w:cs="Times New Roman"/>
          <w:sz w:val="24"/>
          <w:szCs w:val="24"/>
          <w:highlight w:val="white"/>
        </w:rPr>
        <w:t>) имён существительных.</w:t>
      </w:r>
    </w:p>
    <w:p w:rsidR="00D74B54" w:rsidRPr="008D5CDA" w:rsidRDefault="002F10B8" w:rsidP="008D5CDA">
      <w:pPr>
        <w:pStyle w:val="body"/>
        <w:spacing w:line="240" w:lineRule="auto"/>
        <w:rPr>
          <w:rFonts w:cs="Times New Roman"/>
          <w:b/>
          <w:bCs/>
          <w:i/>
          <w:iCs/>
          <w:spacing w:val="-2"/>
          <w:sz w:val="24"/>
          <w:szCs w:val="24"/>
          <w:highlight w:val="white"/>
        </w:rPr>
      </w:pPr>
      <w:r w:rsidRPr="008D5CDA">
        <w:rPr>
          <w:rFonts w:cs="Times New Roman"/>
          <w:spacing w:val="-2"/>
          <w:sz w:val="24"/>
          <w:szCs w:val="24"/>
          <w:highlight w:val="white"/>
        </w:rPr>
        <w:t xml:space="preserve">Правописание корней с чередованием </w:t>
      </w:r>
      <w:r w:rsidRPr="008D5CDA">
        <w:rPr>
          <w:rFonts w:cs="Times New Roman"/>
          <w:b/>
          <w:bCs/>
          <w:i/>
          <w:iCs/>
          <w:spacing w:val="-2"/>
          <w:sz w:val="24"/>
          <w:szCs w:val="24"/>
          <w:highlight w:val="white"/>
        </w:rPr>
        <w:t>а</w:t>
      </w:r>
      <w:r w:rsidRPr="008D5CDA">
        <w:rPr>
          <w:rFonts w:cs="Times New Roman"/>
          <w:spacing w:val="-2"/>
          <w:sz w:val="24"/>
          <w:szCs w:val="24"/>
          <w:highlight w:val="white"/>
        </w:rPr>
        <w:t xml:space="preserve"> // </w:t>
      </w:r>
      <w:r w:rsidRPr="008D5CDA">
        <w:rPr>
          <w:rFonts w:cs="Times New Roman"/>
          <w:b/>
          <w:bCs/>
          <w:i/>
          <w:iCs/>
          <w:spacing w:val="-2"/>
          <w:sz w:val="24"/>
          <w:szCs w:val="24"/>
          <w:highlight w:val="white"/>
        </w:rPr>
        <w:t>о</w:t>
      </w:r>
      <w:r w:rsidRPr="008D5CDA">
        <w:rPr>
          <w:rFonts w:cs="Times New Roman"/>
          <w:spacing w:val="-2"/>
          <w:sz w:val="24"/>
          <w:szCs w:val="24"/>
          <w:highlight w:val="white"/>
        </w:rPr>
        <w:t>: -</w:t>
      </w:r>
      <w:r w:rsidRPr="008D5CDA">
        <w:rPr>
          <w:rFonts w:cs="Times New Roman"/>
          <w:b/>
          <w:bCs/>
          <w:i/>
          <w:iCs/>
          <w:spacing w:val="-2"/>
          <w:sz w:val="24"/>
          <w:szCs w:val="24"/>
          <w:highlight w:val="white"/>
        </w:rPr>
        <w:t>лаг</w:t>
      </w:r>
      <w:r w:rsidRPr="008D5CDA">
        <w:rPr>
          <w:rFonts w:cs="Times New Roman"/>
          <w:spacing w:val="-2"/>
          <w:sz w:val="24"/>
          <w:szCs w:val="24"/>
          <w:highlight w:val="white"/>
        </w:rPr>
        <w:t>- — -</w:t>
      </w:r>
      <w:r w:rsidRPr="008D5CDA">
        <w:rPr>
          <w:rFonts w:cs="Times New Roman"/>
          <w:b/>
          <w:bCs/>
          <w:i/>
          <w:iCs/>
          <w:spacing w:val="-2"/>
          <w:sz w:val="24"/>
          <w:szCs w:val="24"/>
          <w:highlight w:val="white"/>
        </w:rPr>
        <w:t>лож</w:t>
      </w:r>
      <w:r w:rsidRPr="008D5CDA">
        <w:rPr>
          <w:rFonts w:cs="Times New Roman"/>
          <w:spacing w:val="-2"/>
          <w:sz w:val="24"/>
          <w:szCs w:val="24"/>
          <w:highlight w:val="white"/>
        </w:rPr>
        <w:t>-;</w:t>
      </w:r>
      <w:r w:rsidRPr="008D5CDA">
        <w:rPr>
          <w:rFonts w:cs="Times New Roman"/>
          <w:sz w:val="24"/>
          <w:szCs w:val="24"/>
          <w:highlight w:val="white"/>
        </w:rPr>
        <w:br/>
      </w:r>
      <w:r w:rsidRPr="008D5CDA">
        <w:rPr>
          <w:rFonts w:cs="Times New Roman"/>
          <w:spacing w:val="-2"/>
          <w:sz w:val="24"/>
          <w:szCs w:val="24"/>
          <w:highlight w:val="white"/>
        </w:rPr>
        <w:t>-</w:t>
      </w:r>
      <w:r w:rsidRPr="008D5CDA">
        <w:rPr>
          <w:rFonts w:cs="Times New Roman"/>
          <w:b/>
          <w:bCs/>
          <w:i/>
          <w:iCs/>
          <w:spacing w:val="-2"/>
          <w:sz w:val="24"/>
          <w:szCs w:val="24"/>
          <w:highlight w:val="white"/>
        </w:rPr>
        <w:t>раст</w:t>
      </w:r>
      <w:r w:rsidRPr="008D5CDA">
        <w:rPr>
          <w:rFonts w:cs="Times New Roman"/>
          <w:spacing w:val="-2"/>
          <w:sz w:val="24"/>
          <w:szCs w:val="24"/>
          <w:highlight w:val="white"/>
        </w:rPr>
        <w:t xml:space="preserve">- </w:t>
      </w:r>
      <w:r w:rsidRPr="008D5CDA">
        <w:rPr>
          <w:rFonts w:cs="Times New Roman"/>
          <w:sz w:val="24"/>
          <w:szCs w:val="24"/>
          <w:highlight w:val="white"/>
        </w:rPr>
        <w:t>—</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ращ</w:t>
      </w:r>
      <w:r w:rsidRPr="008D5CDA">
        <w:rPr>
          <w:rFonts w:cs="Times New Roman"/>
          <w:spacing w:val="-2"/>
          <w:sz w:val="24"/>
          <w:szCs w:val="24"/>
          <w:highlight w:val="white"/>
        </w:rPr>
        <w:t xml:space="preserve">- </w:t>
      </w:r>
      <w:r w:rsidRPr="008D5CDA">
        <w:rPr>
          <w:rFonts w:cs="Times New Roman"/>
          <w:sz w:val="24"/>
          <w:szCs w:val="24"/>
          <w:highlight w:val="white"/>
        </w:rPr>
        <w:t>—</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рос</w:t>
      </w:r>
      <w:r w:rsidRPr="008D5CDA">
        <w:rPr>
          <w:rFonts w:cs="Times New Roman"/>
          <w:spacing w:val="-2"/>
          <w:sz w:val="24"/>
          <w:szCs w:val="24"/>
          <w:highlight w:val="white"/>
        </w:rPr>
        <w:t>-; -</w:t>
      </w:r>
      <w:r w:rsidRPr="008D5CDA">
        <w:rPr>
          <w:rFonts w:cs="Times New Roman"/>
          <w:b/>
          <w:bCs/>
          <w:i/>
          <w:iCs/>
          <w:spacing w:val="-2"/>
          <w:sz w:val="24"/>
          <w:szCs w:val="24"/>
          <w:highlight w:val="white"/>
        </w:rPr>
        <w:t>гар</w:t>
      </w:r>
      <w:r w:rsidRPr="008D5CDA">
        <w:rPr>
          <w:rFonts w:cs="Times New Roman"/>
          <w:spacing w:val="-2"/>
          <w:sz w:val="24"/>
          <w:szCs w:val="24"/>
          <w:highlight w:val="white"/>
        </w:rPr>
        <w:t xml:space="preserve">- </w:t>
      </w:r>
      <w:r w:rsidRPr="008D5CDA">
        <w:rPr>
          <w:rFonts w:cs="Times New Roman"/>
          <w:sz w:val="24"/>
          <w:szCs w:val="24"/>
          <w:highlight w:val="white"/>
        </w:rPr>
        <w:t>—</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гор</w:t>
      </w:r>
      <w:r w:rsidRPr="008D5CDA">
        <w:rPr>
          <w:rFonts w:cs="Times New Roman"/>
          <w:spacing w:val="-2"/>
          <w:sz w:val="24"/>
          <w:szCs w:val="24"/>
          <w:highlight w:val="white"/>
        </w:rPr>
        <w:t>-, -</w:t>
      </w:r>
      <w:r w:rsidRPr="008D5CDA">
        <w:rPr>
          <w:rFonts w:cs="Times New Roman"/>
          <w:b/>
          <w:bCs/>
          <w:i/>
          <w:iCs/>
          <w:spacing w:val="-2"/>
          <w:sz w:val="24"/>
          <w:szCs w:val="24"/>
          <w:highlight w:val="white"/>
        </w:rPr>
        <w:t>зар</w:t>
      </w:r>
      <w:r w:rsidRPr="008D5CDA">
        <w:rPr>
          <w:rFonts w:cs="Times New Roman"/>
          <w:spacing w:val="-2"/>
          <w:sz w:val="24"/>
          <w:szCs w:val="24"/>
          <w:highlight w:val="white"/>
        </w:rPr>
        <w:t xml:space="preserve">- </w:t>
      </w:r>
      <w:r w:rsidRPr="008D5CDA">
        <w:rPr>
          <w:rFonts w:cs="Times New Roman"/>
          <w:sz w:val="24"/>
          <w:szCs w:val="24"/>
          <w:highlight w:val="white"/>
        </w:rPr>
        <w:t>—</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зор</w:t>
      </w:r>
      <w:r w:rsidRPr="008D5CDA">
        <w:rPr>
          <w:rFonts w:cs="Times New Roman"/>
          <w:spacing w:val="-2"/>
          <w:sz w:val="24"/>
          <w:szCs w:val="24"/>
          <w:highlight w:val="white"/>
        </w:rPr>
        <w:t>-;</w:t>
      </w:r>
      <w:r w:rsidRPr="008D5CDA">
        <w:rPr>
          <w:rFonts w:cs="Times New Roman"/>
          <w:b/>
          <w:bCs/>
          <w:i/>
          <w:iCs/>
          <w:spacing w:val="-2"/>
          <w:sz w:val="24"/>
          <w:szCs w:val="24"/>
          <w:highlight w:val="white"/>
        </w:rPr>
        <w:t xml:space="preserve">-клан- </w:t>
      </w:r>
      <w:r w:rsidRPr="008D5CDA">
        <w:rPr>
          <w:rFonts w:cs="Times New Roman"/>
          <w:sz w:val="24"/>
          <w:szCs w:val="24"/>
          <w:highlight w:val="white"/>
        </w:rPr>
        <w:t>—</w:t>
      </w:r>
      <w:r w:rsidRPr="008D5CDA">
        <w:rPr>
          <w:rFonts w:cs="Times New Roman"/>
          <w:b/>
          <w:bCs/>
          <w:i/>
          <w:iCs/>
          <w:spacing w:val="-2"/>
          <w:sz w:val="24"/>
          <w:szCs w:val="24"/>
          <w:highlight w:val="white"/>
        </w:rPr>
        <w:t xml:space="preserve"> -клон-</w:t>
      </w:r>
      <w:r w:rsidRPr="008D5CDA">
        <w:rPr>
          <w:rFonts w:cs="Times New Roman"/>
          <w:spacing w:val="-2"/>
          <w:sz w:val="24"/>
          <w:szCs w:val="24"/>
          <w:highlight w:val="white"/>
        </w:rPr>
        <w:t xml:space="preserve">, </w:t>
      </w:r>
      <w:r w:rsidRPr="008D5CDA">
        <w:rPr>
          <w:rFonts w:cs="Times New Roman"/>
          <w:spacing w:val="-2"/>
          <w:sz w:val="24"/>
          <w:szCs w:val="24"/>
          <w:highlight w:val="white"/>
        </w:rPr>
        <w:br/>
      </w:r>
      <w:r w:rsidRPr="008D5CDA">
        <w:rPr>
          <w:rFonts w:cs="Times New Roman"/>
          <w:b/>
          <w:bCs/>
          <w:i/>
          <w:iCs/>
          <w:spacing w:val="-2"/>
          <w:sz w:val="24"/>
          <w:szCs w:val="24"/>
          <w:highlight w:val="white"/>
        </w:rPr>
        <w:t xml:space="preserve">-скак- </w:t>
      </w:r>
      <w:r w:rsidRPr="008D5CDA">
        <w:rPr>
          <w:rFonts w:cs="Times New Roman"/>
          <w:sz w:val="24"/>
          <w:szCs w:val="24"/>
          <w:highlight w:val="white"/>
        </w:rPr>
        <w:t>—</w:t>
      </w:r>
      <w:r w:rsidRPr="008D5CDA">
        <w:rPr>
          <w:rFonts w:cs="Times New Roman"/>
          <w:b/>
          <w:bCs/>
          <w:i/>
          <w:iCs/>
          <w:spacing w:val="-2"/>
          <w:sz w:val="24"/>
          <w:szCs w:val="24"/>
          <w:highlight w:val="white"/>
        </w:rPr>
        <w:t xml:space="preserve"> -скоч-.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именами существительными.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Имя прилагательное</w:t>
      </w:r>
    </w:p>
    <w:p w:rsidR="00D74B54" w:rsidRPr="008D5CDA" w:rsidRDefault="002F10B8" w:rsidP="008D5CDA">
      <w:pPr>
        <w:pStyle w:val="body"/>
        <w:spacing w:line="240" w:lineRule="auto"/>
        <w:rPr>
          <w:rFonts w:cs="Times New Roman"/>
          <w:strike/>
          <w:spacing w:val="-3"/>
          <w:sz w:val="24"/>
          <w:szCs w:val="24"/>
          <w:highlight w:val="white"/>
        </w:rPr>
      </w:pPr>
      <w:r w:rsidRPr="008D5CDA">
        <w:rPr>
          <w:rFonts w:cs="Times New Roman"/>
          <w:spacing w:val="-3"/>
          <w:sz w:val="24"/>
          <w:szCs w:val="24"/>
          <w:highlight w:val="white"/>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Имена прилагательные полные и краткие, их синтаксические функции.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Склонение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словоизменения, произношения имён прилагательных, постановки ударения (в рамках изученного).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безударных окончаний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о</w:t>
      </w:r>
      <w:r w:rsidRPr="008D5CDA">
        <w:rPr>
          <w:rFonts w:cs="Times New Roman"/>
          <w:sz w:val="24"/>
          <w:szCs w:val="24"/>
          <w:highlight w:val="white"/>
        </w:rPr>
        <w:t xml:space="preserve"> — </w:t>
      </w:r>
      <w:r w:rsidRPr="008D5CDA">
        <w:rPr>
          <w:rFonts w:cs="Times New Roman"/>
          <w:b/>
          <w:bCs/>
          <w:i/>
          <w:iCs/>
          <w:sz w:val="24"/>
          <w:szCs w:val="24"/>
          <w:highlight w:val="white"/>
        </w:rPr>
        <w:t>е</w:t>
      </w:r>
      <w:r w:rsidRPr="008D5CDA">
        <w:rPr>
          <w:rFonts w:cs="Times New Roman"/>
          <w:sz w:val="24"/>
          <w:szCs w:val="24"/>
          <w:highlight w:val="white"/>
        </w:rPr>
        <w:t xml:space="preserve"> после шипящих и </w:t>
      </w:r>
      <w:r w:rsidRPr="008D5CDA">
        <w:rPr>
          <w:rFonts w:cs="Times New Roman"/>
          <w:b/>
          <w:bCs/>
          <w:i/>
          <w:iCs/>
          <w:sz w:val="24"/>
          <w:szCs w:val="24"/>
          <w:highlight w:val="white"/>
        </w:rPr>
        <w:t>ц</w:t>
      </w:r>
      <w:r w:rsidRPr="008D5CDA">
        <w:rPr>
          <w:rFonts w:cs="Times New Roman"/>
          <w:sz w:val="24"/>
          <w:szCs w:val="24"/>
          <w:highlight w:val="white"/>
        </w:rPr>
        <w:t xml:space="preserve"> в суффиксах и окончаниях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кратких форм имён прилагательных с основой на шипящий.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Слитное и раздельное написание </w:t>
      </w:r>
      <w:r w:rsidRPr="008D5CDA">
        <w:rPr>
          <w:rFonts w:cs="Times New Roman"/>
          <w:b/>
          <w:bCs/>
          <w:i/>
          <w:iCs/>
          <w:sz w:val="24"/>
          <w:szCs w:val="24"/>
          <w:highlight w:val="white"/>
        </w:rPr>
        <w:t xml:space="preserve">не </w:t>
      </w:r>
      <w:r w:rsidRPr="008D5CDA">
        <w:rPr>
          <w:rFonts w:cs="Times New Roman"/>
          <w:sz w:val="24"/>
          <w:szCs w:val="24"/>
          <w:highlight w:val="white"/>
        </w:rPr>
        <w:t>с именами прилагательными.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Глагол</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Глаголы совершенного и несовершенного вида, возвратные и невозвратные.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Инфинитив и его грамматические свойства. Основа инфинитива, основа настоящего (будущего простого) времени глагола.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Спряжение глагола.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словоизменения глаголов, постановки ударения в глагольных формах (в рамках изученного).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корней с чередованием </w:t>
      </w:r>
      <w:r w:rsidRPr="008D5CDA">
        <w:rPr>
          <w:rFonts w:cs="Times New Roman"/>
          <w:b/>
          <w:bCs/>
          <w:i/>
          <w:iCs/>
          <w:sz w:val="24"/>
          <w:szCs w:val="24"/>
          <w:highlight w:val="white"/>
        </w:rPr>
        <w:t>е</w:t>
      </w:r>
      <w:r w:rsidRPr="008D5CDA">
        <w:rPr>
          <w:rFonts w:cs="Times New Roman"/>
          <w:sz w:val="24"/>
          <w:szCs w:val="24"/>
          <w:highlight w:val="white"/>
        </w:rPr>
        <w:t xml:space="preserve"> // </w:t>
      </w:r>
      <w:r w:rsidRPr="008D5CDA">
        <w:rPr>
          <w:rFonts w:cs="Times New Roman"/>
          <w:b/>
          <w:bCs/>
          <w:i/>
          <w:iCs/>
          <w:sz w:val="24"/>
          <w:szCs w:val="24"/>
          <w:highlight w:val="white"/>
        </w:rPr>
        <w:t>и</w:t>
      </w:r>
      <w:r w:rsidRPr="008D5CDA">
        <w:rPr>
          <w:rStyle w:val="Bold"/>
          <w:rFonts w:cs="Times New Roman"/>
          <w:sz w:val="24"/>
          <w:szCs w:val="24"/>
        </w:rPr>
        <w:t>:</w:t>
      </w:r>
      <w:r w:rsidRPr="008D5CDA">
        <w:rPr>
          <w:rFonts w:cs="Times New Roman"/>
          <w:sz w:val="24"/>
          <w:szCs w:val="24"/>
          <w:highlight w:val="white"/>
        </w:rPr>
        <w:t xml:space="preserve"> -</w:t>
      </w:r>
      <w:r w:rsidRPr="008D5CDA">
        <w:rPr>
          <w:rFonts w:cs="Times New Roman"/>
          <w:b/>
          <w:bCs/>
          <w:i/>
          <w:iCs/>
          <w:sz w:val="24"/>
          <w:szCs w:val="24"/>
          <w:highlight w:val="white"/>
        </w:rPr>
        <w:t>бер</w:t>
      </w:r>
      <w:r w:rsidRPr="008D5CDA">
        <w:rPr>
          <w:rFonts w:cs="Times New Roman"/>
          <w:sz w:val="24"/>
          <w:szCs w:val="24"/>
          <w:highlight w:val="white"/>
        </w:rPr>
        <w:t>- — -</w:t>
      </w:r>
      <w:r w:rsidRPr="008D5CDA">
        <w:rPr>
          <w:rFonts w:cs="Times New Roman"/>
          <w:b/>
          <w:bCs/>
          <w:i/>
          <w:iCs/>
          <w:sz w:val="24"/>
          <w:szCs w:val="24"/>
          <w:highlight w:val="white"/>
        </w:rPr>
        <w:t>бир</w:t>
      </w:r>
      <w:r w:rsidRPr="008D5CDA">
        <w:rPr>
          <w:rFonts w:cs="Times New Roman"/>
          <w:sz w:val="24"/>
          <w:szCs w:val="24"/>
          <w:highlight w:val="white"/>
        </w:rPr>
        <w:t>-, -</w:t>
      </w:r>
      <w:r w:rsidRPr="008D5CDA">
        <w:rPr>
          <w:rFonts w:cs="Times New Roman"/>
          <w:b/>
          <w:bCs/>
          <w:i/>
          <w:iCs/>
          <w:sz w:val="24"/>
          <w:szCs w:val="24"/>
          <w:highlight w:val="white"/>
        </w:rPr>
        <w:t>блест</w:t>
      </w:r>
      <w:r w:rsidRPr="008D5CDA">
        <w:rPr>
          <w:rFonts w:cs="Times New Roman"/>
          <w:sz w:val="24"/>
          <w:szCs w:val="24"/>
          <w:highlight w:val="white"/>
        </w:rPr>
        <w:t>- — -</w:t>
      </w:r>
      <w:r w:rsidRPr="008D5CDA">
        <w:rPr>
          <w:rFonts w:cs="Times New Roman"/>
          <w:b/>
          <w:bCs/>
          <w:i/>
          <w:iCs/>
          <w:sz w:val="24"/>
          <w:szCs w:val="24"/>
          <w:highlight w:val="white"/>
        </w:rPr>
        <w:t>блист</w:t>
      </w:r>
      <w:r w:rsidRPr="008D5CDA">
        <w:rPr>
          <w:rFonts w:cs="Times New Roman"/>
          <w:sz w:val="24"/>
          <w:szCs w:val="24"/>
          <w:highlight w:val="white"/>
        </w:rPr>
        <w:t>-, -</w:t>
      </w:r>
      <w:r w:rsidRPr="008D5CDA">
        <w:rPr>
          <w:rFonts w:cs="Times New Roman"/>
          <w:b/>
          <w:bCs/>
          <w:i/>
          <w:iCs/>
          <w:sz w:val="24"/>
          <w:szCs w:val="24"/>
          <w:highlight w:val="white"/>
        </w:rPr>
        <w:t>дер</w:t>
      </w:r>
      <w:r w:rsidRPr="008D5CDA">
        <w:rPr>
          <w:rFonts w:cs="Times New Roman"/>
          <w:sz w:val="24"/>
          <w:szCs w:val="24"/>
          <w:highlight w:val="white"/>
        </w:rPr>
        <w:t>- — -</w:t>
      </w:r>
      <w:r w:rsidRPr="008D5CDA">
        <w:rPr>
          <w:rFonts w:cs="Times New Roman"/>
          <w:b/>
          <w:bCs/>
          <w:i/>
          <w:iCs/>
          <w:sz w:val="24"/>
          <w:szCs w:val="24"/>
          <w:highlight w:val="white"/>
        </w:rPr>
        <w:t>дир</w:t>
      </w:r>
      <w:r w:rsidRPr="008D5CDA">
        <w:rPr>
          <w:rFonts w:cs="Times New Roman"/>
          <w:sz w:val="24"/>
          <w:szCs w:val="24"/>
          <w:highlight w:val="white"/>
        </w:rPr>
        <w:t>-, -</w:t>
      </w:r>
      <w:r w:rsidRPr="008D5CDA">
        <w:rPr>
          <w:rFonts w:cs="Times New Roman"/>
          <w:b/>
          <w:bCs/>
          <w:i/>
          <w:iCs/>
          <w:sz w:val="24"/>
          <w:szCs w:val="24"/>
          <w:highlight w:val="white"/>
        </w:rPr>
        <w:t>жег</w:t>
      </w:r>
      <w:r w:rsidRPr="008D5CDA">
        <w:rPr>
          <w:rFonts w:cs="Times New Roman"/>
          <w:sz w:val="24"/>
          <w:szCs w:val="24"/>
          <w:highlight w:val="white"/>
        </w:rPr>
        <w:t>- — -</w:t>
      </w:r>
      <w:r w:rsidRPr="008D5CDA">
        <w:rPr>
          <w:rFonts w:cs="Times New Roman"/>
          <w:b/>
          <w:bCs/>
          <w:i/>
          <w:iCs/>
          <w:sz w:val="24"/>
          <w:szCs w:val="24"/>
          <w:highlight w:val="white"/>
        </w:rPr>
        <w:t>жиг</w:t>
      </w:r>
      <w:r w:rsidRPr="008D5CDA">
        <w:rPr>
          <w:rFonts w:cs="Times New Roman"/>
          <w:sz w:val="24"/>
          <w:szCs w:val="24"/>
          <w:highlight w:val="white"/>
        </w:rPr>
        <w:t>-, -</w:t>
      </w:r>
      <w:r w:rsidRPr="008D5CDA">
        <w:rPr>
          <w:rFonts w:cs="Times New Roman"/>
          <w:b/>
          <w:bCs/>
          <w:i/>
          <w:iCs/>
          <w:sz w:val="24"/>
          <w:szCs w:val="24"/>
          <w:highlight w:val="white"/>
        </w:rPr>
        <w:t>мер</w:t>
      </w:r>
      <w:r w:rsidRPr="008D5CDA">
        <w:rPr>
          <w:rFonts w:cs="Times New Roman"/>
          <w:sz w:val="24"/>
          <w:szCs w:val="24"/>
          <w:highlight w:val="white"/>
        </w:rPr>
        <w:t>- — -</w:t>
      </w:r>
      <w:r w:rsidRPr="008D5CDA">
        <w:rPr>
          <w:rFonts w:cs="Times New Roman"/>
          <w:b/>
          <w:bCs/>
          <w:i/>
          <w:iCs/>
          <w:sz w:val="24"/>
          <w:szCs w:val="24"/>
          <w:highlight w:val="white"/>
        </w:rPr>
        <w:t>мир</w:t>
      </w:r>
      <w:r w:rsidRPr="008D5CDA">
        <w:rPr>
          <w:rFonts w:cs="Times New Roman"/>
          <w:sz w:val="24"/>
          <w:szCs w:val="24"/>
          <w:highlight w:val="white"/>
        </w:rPr>
        <w:t>-, -</w:t>
      </w:r>
      <w:r w:rsidRPr="008D5CDA">
        <w:rPr>
          <w:rFonts w:cs="Times New Roman"/>
          <w:b/>
          <w:bCs/>
          <w:i/>
          <w:iCs/>
          <w:sz w:val="24"/>
          <w:szCs w:val="24"/>
          <w:highlight w:val="white"/>
        </w:rPr>
        <w:t>пер</w:t>
      </w:r>
      <w:r w:rsidRPr="008D5CDA">
        <w:rPr>
          <w:rFonts w:cs="Times New Roman"/>
          <w:sz w:val="24"/>
          <w:szCs w:val="24"/>
          <w:highlight w:val="white"/>
        </w:rPr>
        <w:t>- — -</w:t>
      </w:r>
      <w:r w:rsidRPr="008D5CDA">
        <w:rPr>
          <w:rFonts w:cs="Times New Roman"/>
          <w:b/>
          <w:bCs/>
          <w:i/>
          <w:iCs/>
          <w:sz w:val="24"/>
          <w:szCs w:val="24"/>
          <w:highlight w:val="white"/>
        </w:rPr>
        <w:t>пир</w:t>
      </w:r>
      <w:r w:rsidRPr="008D5CDA">
        <w:rPr>
          <w:rFonts w:cs="Times New Roman"/>
          <w:sz w:val="24"/>
          <w:szCs w:val="24"/>
          <w:highlight w:val="white"/>
        </w:rPr>
        <w:t>-, -</w:t>
      </w:r>
      <w:r w:rsidRPr="008D5CDA">
        <w:rPr>
          <w:rFonts w:cs="Times New Roman"/>
          <w:b/>
          <w:bCs/>
          <w:i/>
          <w:iCs/>
          <w:sz w:val="24"/>
          <w:szCs w:val="24"/>
          <w:highlight w:val="white"/>
        </w:rPr>
        <w:t>стел</w:t>
      </w:r>
      <w:r w:rsidRPr="008D5CDA">
        <w:rPr>
          <w:rFonts w:cs="Times New Roman"/>
          <w:sz w:val="24"/>
          <w:szCs w:val="24"/>
          <w:highlight w:val="white"/>
        </w:rPr>
        <w:t>- — -</w:t>
      </w:r>
      <w:r w:rsidRPr="008D5CDA">
        <w:rPr>
          <w:rFonts w:cs="Times New Roman"/>
          <w:b/>
          <w:bCs/>
          <w:i/>
          <w:iCs/>
          <w:sz w:val="24"/>
          <w:szCs w:val="24"/>
          <w:highlight w:val="white"/>
        </w:rPr>
        <w:t>стил</w:t>
      </w:r>
      <w:r w:rsidRPr="008D5CDA">
        <w:rPr>
          <w:rFonts w:cs="Times New Roman"/>
          <w:sz w:val="24"/>
          <w:szCs w:val="24"/>
          <w:highlight w:val="white"/>
        </w:rPr>
        <w:t>-, -</w:t>
      </w:r>
      <w:r w:rsidRPr="008D5CDA">
        <w:rPr>
          <w:rFonts w:cs="Times New Roman"/>
          <w:b/>
          <w:bCs/>
          <w:i/>
          <w:iCs/>
          <w:sz w:val="24"/>
          <w:szCs w:val="24"/>
          <w:highlight w:val="white"/>
        </w:rPr>
        <w:t>тер</w:t>
      </w:r>
      <w:r w:rsidRPr="008D5CDA">
        <w:rPr>
          <w:rFonts w:cs="Times New Roman"/>
          <w:sz w:val="24"/>
          <w:szCs w:val="24"/>
          <w:highlight w:val="white"/>
        </w:rPr>
        <w:t>- — -</w:t>
      </w:r>
      <w:r w:rsidRPr="008D5CDA">
        <w:rPr>
          <w:rFonts w:cs="Times New Roman"/>
          <w:b/>
          <w:bCs/>
          <w:i/>
          <w:iCs/>
          <w:sz w:val="24"/>
          <w:szCs w:val="24"/>
          <w:highlight w:val="white"/>
        </w:rPr>
        <w:t>тир</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Использование </w:t>
      </w:r>
      <w:r w:rsidRPr="008D5CDA">
        <w:rPr>
          <w:rFonts w:cs="Times New Roman"/>
          <w:b/>
          <w:bCs/>
          <w:i/>
          <w:iCs/>
          <w:sz w:val="24"/>
          <w:szCs w:val="24"/>
          <w:highlight w:val="white"/>
        </w:rPr>
        <w:t>ь</w:t>
      </w:r>
      <w:r w:rsidRPr="008D5CDA">
        <w:rPr>
          <w:rFonts w:cs="Times New Roman"/>
          <w:sz w:val="24"/>
          <w:szCs w:val="24"/>
          <w:highlight w:val="white"/>
        </w:rPr>
        <w:t xml:space="preserve"> как показателя грамматической формы в инфинитиве, в форме 2-го лица единственного числа после шипящих. </w:t>
      </w:r>
    </w:p>
    <w:p w:rsidR="00D74B54" w:rsidRPr="008D5CDA" w:rsidRDefault="002F10B8" w:rsidP="008D5CDA">
      <w:pPr>
        <w:pStyle w:val="body"/>
        <w:spacing w:line="240" w:lineRule="auto"/>
        <w:rPr>
          <w:rFonts w:cs="Times New Roman"/>
          <w:i/>
          <w:iCs/>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-тся</w:t>
      </w:r>
      <w:r w:rsidRPr="008D5CDA">
        <w:rPr>
          <w:rFonts w:cs="Times New Roman"/>
          <w:sz w:val="24"/>
          <w:szCs w:val="24"/>
          <w:highlight w:val="white"/>
        </w:rPr>
        <w:t xml:space="preserve"> и </w:t>
      </w:r>
      <w:r w:rsidRPr="008D5CDA">
        <w:rPr>
          <w:rFonts w:cs="Times New Roman"/>
          <w:b/>
          <w:bCs/>
          <w:i/>
          <w:iCs/>
          <w:sz w:val="24"/>
          <w:szCs w:val="24"/>
          <w:highlight w:val="white"/>
        </w:rPr>
        <w:t>-ться</w:t>
      </w:r>
      <w:r w:rsidRPr="008D5CDA">
        <w:rPr>
          <w:rFonts w:cs="Times New Roman"/>
          <w:sz w:val="24"/>
          <w:szCs w:val="24"/>
          <w:highlight w:val="white"/>
        </w:rPr>
        <w:t xml:space="preserve"> в глаголах, суффиксов </w:t>
      </w:r>
      <w:r w:rsidRPr="008D5CDA">
        <w:rPr>
          <w:rFonts w:cs="Times New Roman"/>
          <w:b/>
          <w:bCs/>
          <w:i/>
          <w:iCs/>
          <w:sz w:val="24"/>
          <w:szCs w:val="24"/>
          <w:highlight w:val="white"/>
        </w:rPr>
        <w:t>-ова</w:t>
      </w:r>
      <w:r w:rsidRPr="008D5CDA">
        <w:rPr>
          <w:rFonts w:cs="Times New Roman"/>
          <w:sz w:val="24"/>
          <w:szCs w:val="24"/>
          <w:highlight w:val="white"/>
        </w:rPr>
        <w:t>- —</w:t>
      </w:r>
      <w:r w:rsidRPr="008D5CDA">
        <w:rPr>
          <w:rFonts w:cs="Times New Roman"/>
          <w:b/>
          <w:bCs/>
          <w:sz w:val="24"/>
          <w:szCs w:val="24"/>
          <w:highlight w:val="white"/>
        </w:rPr>
        <w:br/>
      </w:r>
      <w:r w:rsidRPr="008D5CDA">
        <w:rPr>
          <w:rFonts w:cs="Times New Roman"/>
          <w:sz w:val="24"/>
          <w:szCs w:val="24"/>
          <w:highlight w:val="white"/>
        </w:rPr>
        <w:t>-</w:t>
      </w:r>
      <w:r w:rsidRPr="008D5CDA">
        <w:rPr>
          <w:rFonts w:cs="Times New Roman"/>
          <w:b/>
          <w:bCs/>
          <w:i/>
          <w:iCs/>
          <w:sz w:val="24"/>
          <w:szCs w:val="24"/>
          <w:highlight w:val="white"/>
        </w:rPr>
        <w:t>ева</w:t>
      </w:r>
      <w:r w:rsidRPr="008D5CDA">
        <w:rPr>
          <w:rFonts w:cs="Times New Roman"/>
          <w:sz w:val="24"/>
          <w:szCs w:val="24"/>
          <w:highlight w:val="white"/>
        </w:rPr>
        <w:t xml:space="preserve">-, </w:t>
      </w:r>
      <w:r w:rsidRPr="008D5CDA">
        <w:rPr>
          <w:rFonts w:cs="Times New Roman"/>
          <w:b/>
          <w:bCs/>
          <w:i/>
          <w:iCs/>
          <w:sz w:val="24"/>
          <w:szCs w:val="24"/>
          <w:highlight w:val="white"/>
        </w:rPr>
        <w:t>-ыва-</w:t>
      </w:r>
      <w:r w:rsidRPr="008D5CDA">
        <w:rPr>
          <w:rFonts w:cs="Times New Roman"/>
          <w:sz w:val="24"/>
          <w:szCs w:val="24"/>
          <w:highlight w:val="white"/>
        </w:rPr>
        <w:t xml:space="preserve">— </w:t>
      </w:r>
      <w:r w:rsidRPr="008D5CDA">
        <w:rPr>
          <w:rFonts w:cs="Times New Roman"/>
          <w:b/>
          <w:bCs/>
          <w:i/>
          <w:iCs/>
          <w:sz w:val="24"/>
          <w:szCs w:val="24"/>
          <w:highlight w:val="white"/>
        </w:rPr>
        <w:t>-ива-</w:t>
      </w:r>
      <w:r w:rsidRPr="008D5CDA">
        <w:rPr>
          <w:rFonts w:cs="Times New Roman"/>
          <w:i/>
          <w:iCs/>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безударных личных окончаний глагола.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гласной перед суффиксом </w:t>
      </w:r>
      <w:r w:rsidRPr="008D5CDA">
        <w:rPr>
          <w:rFonts w:cs="Times New Roman"/>
          <w:b/>
          <w:bCs/>
          <w:i/>
          <w:iCs/>
          <w:sz w:val="24"/>
          <w:szCs w:val="24"/>
          <w:highlight w:val="white"/>
        </w:rPr>
        <w:t>-л-</w:t>
      </w:r>
      <w:r w:rsidRPr="008D5CDA">
        <w:rPr>
          <w:rFonts w:cs="Times New Roman"/>
          <w:sz w:val="24"/>
          <w:szCs w:val="24"/>
          <w:highlight w:val="white"/>
        </w:rPr>
        <w:t xml:space="preserve"> в формах прошедшего времени глагола.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глаголами.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b/>
          <w:sz w:val="24"/>
          <w:szCs w:val="24"/>
          <w:highlight w:val="white"/>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 государственный язык Российской Федерации и язык межнационального общения.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о литературном языке.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Монолог-описание, монолог-повествование, монолог-рассуждение; сообщение на лингвистическую тему.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диалога: побуждение к действию, обмен мнениями.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как тип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внешности человека.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помещения.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природы.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Описание действий.</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Официально-деловой стиль. Заявление. Расписка. Научный стиль. Словарная статья. Научное сообщение.</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Лексикология. Культура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Лексика русского языка с точки зрения её происхождения: исконно русские и заимствованные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Лексика русского языка с точки зрения принадлежности к активному и пассивному запасу: неологизмы, устаревшие слова (историзмы и архаизмы).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Стилистические пласты лексики: стилистически нейтральная, высокая и сниженная лексика.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Лексический анализ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Фразеологизмы. Их признаки и значение.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лексических средств в соответствии с ситуацией общения.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Оценка своей и чужой речи с точки зрения точного, уместного и выразительного словоупотребления.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Эпитеты, метафоры, олицетворения.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Лексические словари.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Словообразование. Культура речи.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Формообразующие и словообразующие морфемы.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Производящая основа.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Морфемный и словообразовательный анализ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сложных и сложносокращённых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правописания корня -</w:t>
      </w:r>
      <w:r w:rsidRPr="008D5CDA">
        <w:rPr>
          <w:rFonts w:cs="Times New Roman"/>
          <w:b/>
          <w:bCs/>
          <w:i/>
          <w:iCs/>
          <w:sz w:val="24"/>
          <w:szCs w:val="24"/>
          <w:highlight w:val="white"/>
        </w:rPr>
        <w:t>кас</w:t>
      </w:r>
      <w:r w:rsidRPr="008D5CDA">
        <w:rPr>
          <w:rFonts w:cs="Times New Roman"/>
          <w:sz w:val="24"/>
          <w:szCs w:val="24"/>
          <w:highlight w:val="white"/>
        </w:rPr>
        <w:t>- — -</w:t>
      </w:r>
      <w:r w:rsidRPr="008D5CDA">
        <w:rPr>
          <w:rFonts w:cs="Times New Roman"/>
          <w:b/>
          <w:bCs/>
          <w:i/>
          <w:iCs/>
          <w:sz w:val="24"/>
          <w:szCs w:val="24"/>
          <w:highlight w:val="white"/>
        </w:rPr>
        <w:t>кос</w:t>
      </w:r>
      <w:r w:rsidRPr="008D5CDA">
        <w:rPr>
          <w:rFonts w:cs="Times New Roman"/>
          <w:sz w:val="24"/>
          <w:szCs w:val="24"/>
          <w:highlight w:val="white"/>
        </w:rPr>
        <w:t>- с чередованием</w:t>
      </w:r>
      <w:r w:rsidRPr="008D5CDA">
        <w:rPr>
          <w:rFonts w:cs="Times New Roman"/>
          <w:b/>
          <w:bCs/>
          <w:i/>
          <w:iCs/>
          <w:sz w:val="24"/>
          <w:szCs w:val="24"/>
          <w:highlight w:val="white"/>
        </w:rPr>
        <w:t>а</w:t>
      </w:r>
      <w:r w:rsidRPr="008D5CDA">
        <w:rPr>
          <w:rFonts w:cs="Times New Roman"/>
          <w:sz w:val="24"/>
          <w:szCs w:val="24"/>
          <w:highlight w:val="white"/>
        </w:rPr>
        <w:t xml:space="preserve"> // </w:t>
      </w:r>
      <w:r w:rsidRPr="008D5CDA">
        <w:rPr>
          <w:rFonts w:cs="Times New Roman"/>
          <w:b/>
          <w:bCs/>
          <w:i/>
          <w:iCs/>
          <w:sz w:val="24"/>
          <w:szCs w:val="24"/>
          <w:highlight w:val="white"/>
        </w:rPr>
        <w:t>о</w:t>
      </w:r>
      <w:r w:rsidRPr="008D5CDA">
        <w:rPr>
          <w:rFonts w:cs="Times New Roman"/>
          <w:sz w:val="24"/>
          <w:szCs w:val="24"/>
          <w:highlight w:val="white"/>
        </w:rPr>
        <w:t xml:space="preserve">, гласных в приставках </w:t>
      </w:r>
      <w:r w:rsidRPr="008D5CDA">
        <w:rPr>
          <w:rFonts w:cs="Times New Roman"/>
          <w:b/>
          <w:bCs/>
          <w:i/>
          <w:iCs/>
          <w:sz w:val="24"/>
          <w:szCs w:val="24"/>
          <w:highlight w:val="white"/>
        </w:rPr>
        <w:t>пре</w:t>
      </w:r>
      <w:r w:rsidRPr="008D5CDA">
        <w:rPr>
          <w:rFonts w:cs="Times New Roman"/>
          <w:sz w:val="24"/>
          <w:szCs w:val="24"/>
          <w:highlight w:val="white"/>
        </w:rPr>
        <w:t xml:space="preserve">- и </w:t>
      </w:r>
      <w:r w:rsidRPr="008D5CDA">
        <w:rPr>
          <w:rFonts w:cs="Times New Roman"/>
          <w:b/>
          <w:bCs/>
          <w:i/>
          <w:iCs/>
          <w:sz w:val="24"/>
          <w:szCs w:val="24"/>
          <w:highlight w:val="white"/>
        </w:rPr>
        <w:t>при</w:t>
      </w:r>
      <w:r w:rsidRPr="008D5CDA">
        <w:rPr>
          <w:rFonts w:cs="Times New Roman"/>
          <w:sz w:val="24"/>
          <w:szCs w:val="24"/>
          <w:highlight w:val="white"/>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Морфология. Культура речи. Орфография</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Имя существительное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Особенности словообразования.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произношения имён существительных, нормы постановки ударения (в рамках изученного).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словоизменения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слитного и дефисного написания </w:t>
      </w:r>
      <w:r w:rsidRPr="008D5CDA">
        <w:rPr>
          <w:rFonts w:cs="Times New Roman"/>
          <w:b/>
          <w:bCs/>
          <w:i/>
          <w:iCs/>
          <w:sz w:val="24"/>
          <w:szCs w:val="24"/>
          <w:highlight w:val="white"/>
        </w:rPr>
        <w:t>пол</w:t>
      </w:r>
      <w:r w:rsidRPr="008D5CDA">
        <w:rPr>
          <w:rFonts w:cs="Times New Roman"/>
          <w:sz w:val="24"/>
          <w:szCs w:val="24"/>
          <w:highlight w:val="white"/>
        </w:rPr>
        <w:t xml:space="preserve">- и </w:t>
      </w:r>
      <w:r w:rsidRPr="008D5CDA">
        <w:rPr>
          <w:rFonts w:cs="Times New Roman"/>
          <w:b/>
          <w:bCs/>
          <w:i/>
          <w:iCs/>
          <w:sz w:val="24"/>
          <w:szCs w:val="24"/>
          <w:highlight w:val="white"/>
        </w:rPr>
        <w:t>полу</w:t>
      </w:r>
      <w:r w:rsidRPr="008D5CDA">
        <w:rPr>
          <w:rFonts w:cs="Times New Roman"/>
          <w:sz w:val="24"/>
          <w:szCs w:val="24"/>
          <w:highlight w:val="white"/>
        </w:rPr>
        <w:t>- со словами.</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Имя прилагательное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Качественные, относительные и притяжательные имена прилагательные.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Степени сравнения качественных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Словообразование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w:t>
      </w:r>
      <w:r w:rsidRPr="008D5CDA">
        <w:rPr>
          <w:rFonts w:cs="Times New Roman"/>
          <w:b/>
          <w:bCs/>
          <w:i/>
          <w:iCs/>
          <w:sz w:val="24"/>
          <w:szCs w:val="24"/>
          <w:highlight w:val="white"/>
        </w:rPr>
        <w:t>н</w:t>
      </w:r>
      <w:r w:rsidRPr="008D5CDA">
        <w:rPr>
          <w:rFonts w:cs="Times New Roman"/>
          <w:sz w:val="24"/>
          <w:szCs w:val="24"/>
          <w:highlight w:val="white"/>
        </w:rPr>
        <w:t xml:space="preserve"> и </w:t>
      </w:r>
      <w:r w:rsidRPr="008D5CDA">
        <w:rPr>
          <w:rFonts w:cs="Times New Roman"/>
          <w:b/>
          <w:bCs/>
          <w:i/>
          <w:iCs/>
          <w:sz w:val="24"/>
          <w:szCs w:val="24"/>
          <w:highlight w:val="white"/>
        </w:rPr>
        <w:t>нн</w:t>
      </w:r>
      <w:r w:rsidRPr="008D5CDA">
        <w:rPr>
          <w:rFonts w:cs="Times New Roman"/>
          <w:sz w:val="24"/>
          <w:szCs w:val="24"/>
          <w:highlight w:val="white"/>
        </w:rPr>
        <w:t xml:space="preserve"> в именах прилагательных.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суффиксов -</w:t>
      </w:r>
      <w:r w:rsidRPr="008D5CDA">
        <w:rPr>
          <w:rFonts w:cs="Times New Roman"/>
          <w:b/>
          <w:bCs/>
          <w:i/>
          <w:iCs/>
          <w:sz w:val="24"/>
          <w:szCs w:val="24"/>
          <w:highlight w:val="white"/>
        </w:rPr>
        <w:t>к</w:t>
      </w:r>
      <w:r w:rsidRPr="008D5CDA">
        <w:rPr>
          <w:rFonts w:cs="Times New Roman"/>
          <w:sz w:val="24"/>
          <w:szCs w:val="24"/>
          <w:highlight w:val="white"/>
        </w:rPr>
        <w:t>- и -</w:t>
      </w:r>
      <w:r w:rsidRPr="008D5CDA">
        <w:rPr>
          <w:rFonts w:cs="Times New Roman"/>
          <w:b/>
          <w:bCs/>
          <w:i/>
          <w:iCs/>
          <w:sz w:val="24"/>
          <w:szCs w:val="24"/>
          <w:highlight w:val="white"/>
        </w:rPr>
        <w:t>ск</w:t>
      </w:r>
      <w:r w:rsidRPr="008D5CDA">
        <w:rPr>
          <w:rFonts w:cs="Times New Roman"/>
          <w:sz w:val="24"/>
          <w:szCs w:val="24"/>
          <w:highlight w:val="white"/>
        </w:rPr>
        <w:t xml:space="preserve">- имён прилагательных.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сложных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произношения имён прилагательных, нормы ударения (в рамках изученного).</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Имя числительное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Общее грамматическое значение имени числительного. Синтаксические функции имён числительных.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имён числительных по значению: количественные (целые, дробные, собирательные), порядковые числительные.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имён числительных по строению: простые, сложные, составные числительные.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Словообразование имён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Склонение количественных и порядковых имён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Правильное образование форм имён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Правильное употребление собирательных имён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имён числительных в научных текстах, деловой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имён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правописания имён числительных: написание </w:t>
      </w:r>
      <w:r w:rsidRPr="008D5CDA">
        <w:rPr>
          <w:rFonts w:cs="Times New Roman"/>
          <w:b/>
          <w:bCs/>
          <w:i/>
          <w:iCs/>
          <w:sz w:val="24"/>
          <w:szCs w:val="24"/>
          <w:highlight w:val="white"/>
        </w:rPr>
        <w:t>ь</w:t>
      </w:r>
      <w:r w:rsidRPr="008D5CDA">
        <w:rPr>
          <w:rFonts w:cs="Times New Roman"/>
          <w:sz w:val="24"/>
          <w:szCs w:val="24"/>
          <w:highlight w:val="white"/>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Местоимение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Общее грамматическое значение местоимения. Синтаксические функции местоимений.</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Склонение местоимений.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Словообразование местоимений.</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z w:val="24"/>
          <w:szCs w:val="24"/>
          <w:highlight w:val="white"/>
        </w:rPr>
        <w:t xml:space="preserve">Роль местоимений в речи. Употребление местоимений </w:t>
      </w:r>
      <w:r w:rsidRPr="008D5CDA">
        <w:rPr>
          <w:rFonts w:cs="Times New Roman"/>
          <w:spacing w:val="-3"/>
          <w:sz w:val="24"/>
          <w:szCs w:val="24"/>
          <w:highlight w:val="white"/>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местоимений.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правописания местоимений: правописание местоимений с </w:t>
      </w:r>
      <w:r w:rsidRPr="008D5CDA">
        <w:rPr>
          <w:rFonts w:cs="Times New Roman"/>
          <w:b/>
          <w:bCs/>
          <w:i/>
          <w:iCs/>
          <w:sz w:val="24"/>
          <w:szCs w:val="24"/>
          <w:highlight w:val="white"/>
        </w:rPr>
        <w:t>не</w:t>
      </w:r>
      <w:r w:rsidRPr="008D5CDA">
        <w:rPr>
          <w:rFonts w:cs="Times New Roman"/>
          <w:sz w:val="24"/>
          <w:szCs w:val="24"/>
          <w:highlight w:val="white"/>
        </w:rPr>
        <w:t xml:space="preserve"> и </w:t>
      </w:r>
      <w:r w:rsidRPr="008D5CDA">
        <w:rPr>
          <w:rFonts w:cs="Times New Roman"/>
          <w:b/>
          <w:bCs/>
          <w:i/>
          <w:iCs/>
          <w:sz w:val="24"/>
          <w:szCs w:val="24"/>
          <w:highlight w:val="white"/>
        </w:rPr>
        <w:t>ни</w:t>
      </w:r>
      <w:r w:rsidRPr="008D5CDA">
        <w:rPr>
          <w:rFonts w:cs="Times New Roman"/>
          <w:sz w:val="24"/>
          <w:szCs w:val="24"/>
          <w:highlight w:val="white"/>
        </w:rPr>
        <w:t>; слитное, раздельное и дефисное написание местоимений.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Глагол</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Переходные и непереходные глаголы.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Разноспрягаемые глаголы.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Безличные глаголы. Использование личных глаголов в безличном значении.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Изъявительное, условное и повелительное наклонения глагола.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ударения в глагольных формах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словоизменения глаголов.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Видо-временная соотнесённость глагольных форм в тексте.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глаголов.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 xml:space="preserve">Использование </w:t>
      </w:r>
      <w:r w:rsidRPr="008D5CDA">
        <w:rPr>
          <w:rFonts w:cs="Times New Roman"/>
          <w:b/>
          <w:bCs/>
          <w:i/>
          <w:iCs/>
          <w:sz w:val="24"/>
          <w:szCs w:val="24"/>
          <w:highlight w:val="white"/>
        </w:rPr>
        <w:t>ь</w:t>
      </w:r>
      <w:r w:rsidRPr="008D5CDA">
        <w:rPr>
          <w:rFonts w:cs="Times New Roman"/>
          <w:sz w:val="24"/>
          <w:szCs w:val="24"/>
          <w:highlight w:val="white"/>
        </w:rPr>
        <w:t xml:space="preserve"> как показателя грамматической формы в повелительном наклонении глагола. </w:t>
      </w:r>
    </w:p>
    <w:p w:rsidR="00D74B54" w:rsidRPr="008D5CDA" w:rsidRDefault="002F10B8" w:rsidP="008D5CDA">
      <w:pPr>
        <w:pStyle w:val="body"/>
        <w:spacing w:line="240" w:lineRule="auto"/>
        <w:rPr>
          <w:rFonts w:cs="Times New Roman"/>
          <w:b/>
          <w:color w:val="auto"/>
          <w:sz w:val="24"/>
          <w:szCs w:val="24"/>
          <w:highlight w:val="white"/>
        </w:rPr>
      </w:pPr>
      <w:r w:rsidRPr="008D5CDA">
        <w:rPr>
          <w:rFonts w:cs="Times New Roman"/>
          <w:b/>
          <w:color w:val="auto"/>
          <w:sz w:val="24"/>
          <w:szCs w:val="24"/>
        </w:rPr>
        <w:t>Повторение изученного</w:t>
      </w:r>
    </w:p>
    <w:p w:rsidR="00D74B54" w:rsidRPr="008D5CDA" w:rsidRDefault="002F10B8" w:rsidP="008D5CDA">
      <w:pPr>
        <w:pStyle w:val="h2"/>
        <w:spacing w:before="0" w:after="0" w:line="240" w:lineRule="auto"/>
        <w:rPr>
          <w:rFonts w:cs="Times New Roman"/>
          <w:color w:val="auto"/>
          <w:sz w:val="24"/>
          <w:szCs w:val="24"/>
          <w:highlight w:val="white"/>
        </w:rPr>
      </w:pPr>
      <w:r w:rsidRPr="008D5CDA">
        <w:rPr>
          <w:rFonts w:cs="Times New Roman"/>
          <w:color w:val="auto"/>
          <w:sz w:val="24"/>
          <w:szCs w:val="24"/>
          <w:highlight w:val="white"/>
        </w:rPr>
        <w:t>7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как развивающееся явление. Взаимосвязь языка, культуры и истории народа.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Язык и речь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Монолог-описание, монолог-рассуждение, монолог-повествование.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диалога: побуждение к действию, обмен мнениями, запрос информации, сообщение информации.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Текст как речевое произведение. Основные признаки текста (обобщение).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Структура текста. Абзац.</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Информационная переработка текста: план текста (простой, сложный; назывной, вопросный, тезисный); главная и второстепенная информация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Способы и средства связи предложений в тексте (обобщение).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Языковые средства выразительности в тексте: фонетические (звукопись), словообразовательные, лексические (обобщение).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Рассуждение как функционально-смысловой тип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Структурные особенности текста-рассуждения.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Публицистический стиль. Сфера употребления, функции, языковые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Жанры публицистического стиля (репортаж, заметка, интервью).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языковых средств выразительности в текстах публицистического стиля.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Официально-деловой стиль. Сфера употребления, функции, языковые особенности. Инструкция.</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Морфология. Культура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Морфология как раздел науки о языке (обобщение).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Причастие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Причастия как особая группа слов. Признаки глагола и имени прилагательного в причастии.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Причастие в составе словосочетаний. Причастный оборот.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причастий.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причастия в речи. Созвучные причастия и имена прилагательные (</w:t>
      </w:r>
      <w:r w:rsidRPr="008D5CDA">
        <w:rPr>
          <w:rFonts w:cs="Times New Roman"/>
          <w:b/>
          <w:bCs/>
          <w:i/>
          <w:iCs/>
          <w:sz w:val="24"/>
          <w:szCs w:val="24"/>
          <w:highlight w:val="white"/>
        </w:rPr>
        <w:t>висящий</w:t>
      </w:r>
      <w:r w:rsidRPr="008D5CDA">
        <w:rPr>
          <w:rFonts w:cs="Times New Roman"/>
          <w:sz w:val="24"/>
          <w:szCs w:val="24"/>
          <w:highlight w:val="white"/>
        </w:rPr>
        <w:t xml:space="preserve"> — </w:t>
      </w:r>
      <w:r w:rsidRPr="008D5CDA">
        <w:rPr>
          <w:rFonts w:cs="Times New Roman"/>
          <w:b/>
          <w:bCs/>
          <w:i/>
          <w:iCs/>
          <w:sz w:val="24"/>
          <w:szCs w:val="24"/>
          <w:highlight w:val="white"/>
        </w:rPr>
        <w:t>висячий</w:t>
      </w:r>
      <w:r w:rsidRPr="008D5CDA">
        <w:rPr>
          <w:rFonts w:cs="Times New Roman"/>
          <w:sz w:val="24"/>
          <w:szCs w:val="24"/>
          <w:highlight w:val="white"/>
        </w:rPr>
        <w:t xml:space="preserve">, </w:t>
      </w:r>
      <w:r w:rsidRPr="008D5CDA">
        <w:rPr>
          <w:rFonts w:cs="Times New Roman"/>
          <w:b/>
          <w:bCs/>
          <w:i/>
          <w:iCs/>
          <w:sz w:val="24"/>
          <w:szCs w:val="24"/>
          <w:highlight w:val="white"/>
        </w:rPr>
        <w:t>горящий</w:t>
      </w:r>
      <w:r w:rsidRPr="008D5CDA">
        <w:rPr>
          <w:rFonts w:cs="Times New Roman"/>
          <w:sz w:val="24"/>
          <w:szCs w:val="24"/>
          <w:highlight w:val="white"/>
        </w:rPr>
        <w:t xml:space="preserve"> — </w:t>
      </w:r>
      <w:r w:rsidRPr="008D5CDA">
        <w:rPr>
          <w:rFonts w:cs="Times New Roman"/>
          <w:b/>
          <w:bCs/>
          <w:i/>
          <w:iCs/>
          <w:sz w:val="24"/>
          <w:szCs w:val="24"/>
          <w:highlight w:val="white"/>
        </w:rPr>
        <w:t>горячий</w:t>
      </w:r>
      <w:r w:rsidRPr="008D5CDA">
        <w:rPr>
          <w:rFonts w:cs="Times New Roman"/>
          <w:sz w:val="24"/>
          <w:szCs w:val="24"/>
          <w:highlight w:val="white"/>
        </w:rPr>
        <w:t xml:space="preserve">). Употребление причастий с суффиксом </w:t>
      </w:r>
      <w:r w:rsidRPr="008D5CDA">
        <w:rPr>
          <w:rStyle w:val="Bold"/>
          <w:rFonts w:cs="Times New Roman"/>
          <w:sz w:val="24"/>
          <w:szCs w:val="24"/>
        </w:rPr>
        <w:t>-</w:t>
      </w:r>
      <w:r w:rsidRPr="008D5CDA">
        <w:rPr>
          <w:rFonts w:cs="Times New Roman"/>
          <w:b/>
          <w:bCs/>
          <w:i/>
          <w:iCs/>
          <w:sz w:val="24"/>
          <w:szCs w:val="24"/>
          <w:highlight w:val="white"/>
        </w:rPr>
        <w:t>ся</w:t>
      </w:r>
      <w:r w:rsidRPr="008D5CDA">
        <w:rPr>
          <w:rFonts w:cs="Times New Roman"/>
          <w:sz w:val="24"/>
          <w:szCs w:val="24"/>
          <w:highlight w:val="white"/>
        </w:rPr>
        <w:t xml:space="preserve">. Согласование причастий в словосочетаниях типа </w:t>
      </w:r>
      <w:r w:rsidRPr="008D5CDA">
        <w:rPr>
          <w:rFonts w:cs="Times New Roman"/>
          <w:i/>
          <w:iCs/>
          <w:sz w:val="24"/>
          <w:szCs w:val="24"/>
          <w:highlight w:val="white"/>
        </w:rPr>
        <w:t>прич</w:t>
      </w:r>
      <w:r w:rsidRPr="008D5CDA">
        <w:rPr>
          <w:rFonts w:cs="Times New Roman"/>
          <w:sz w:val="24"/>
          <w:szCs w:val="24"/>
          <w:highlight w:val="white"/>
        </w:rPr>
        <w:t xml:space="preserve">. + </w:t>
      </w:r>
      <w:r w:rsidRPr="008D5CDA">
        <w:rPr>
          <w:rFonts w:cs="Times New Roman"/>
          <w:i/>
          <w:iCs/>
          <w:sz w:val="24"/>
          <w:szCs w:val="24"/>
          <w:highlight w:val="white"/>
        </w:rPr>
        <w:t>сущ</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Ударение в некоторых формах причастий.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падежных окончаний причастий. Правописание гласных в суффиксах причастий. Правописание </w:t>
      </w:r>
      <w:r w:rsidRPr="008D5CDA">
        <w:rPr>
          <w:rFonts w:cs="Times New Roman"/>
          <w:b/>
          <w:bCs/>
          <w:i/>
          <w:iCs/>
          <w:sz w:val="24"/>
          <w:szCs w:val="24"/>
          <w:highlight w:val="white"/>
        </w:rPr>
        <w:t>н</w:t>
      </w:r>
      <w:r w:rsidRPr="008D5CDA">
        <w:rPr>
          <w:rFonts w:cs="Times New Roman"/>
          <w:sz w:val="24"/>
          <w:szCs w:val="24"/>
          <w:highlight w:val="white"/>
        </w:rPr>
        <w:t xml:space="preserve"> и </w:t>
      </w:r>
      <w:r w:rsidRPr="008D5CDA">
        <w:rPr>
          <w:rFonts w:cs="Times New Roman"/>
          <w:b/>
          <w:bCs/>
          <w:i/>
          <w:iCs/>
          <w:sz w:val="24"/>
          <w:szCs w:val="24"/>
          <w:highlight w:val="white"/>
        </w:rPr>
        <w:t>нн</w:t>
      </w:r>
      <w:r w:rsidRPr="008D5CDA">
        <w:rPr>
          <w:rFonts w:cs="Times New Roman"/>
          <w:sz w:val="24"/>
          <w:szCs w:val="24"/>
          <w:highlight w:val="white"/>
        </w:rPr>
        <w:t xml:space="preserve"> в суффиксах причастий и отглагольных имён прилагательных. Правописание окончаний причастий. Слитное и раздельное написание </w:t>
      </w:r>
      <w:r w:rsidRPr="008D5CDA">
        <w:rPr>
          <w:rFonts w:cs="Times New Roman"/>
          <w:b/>
          <w:bCs/>
          <w:i/>
          <w:iCs/>
          <w:sz w:val="24"/>
          <w:szCs w:val="24"/>
          <w:highlight w:val="white"/>
        </w:rPr>
        <w:t xml:space="preserve">не </w:t>
      </w:r>
      <w:r w:rsidRPr="008D5CDA">
        <w:rPr>
          <w:rFonts w:cs="Times New Roman"/>
          <w:sz w:val="24"/>
          <w:szCs w:val="24"/>
          <w:highlight w:val="white"/>
        </w:rPr>
        <w:t>с причастиями.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Знаки препинания в предложениях с причастным оборотом.</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Деепричастие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Деепричастия как особая группа слов. Признаки глагола и наречия в деепричастии. Синтаксическая функция деепричастия, роль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Деепричастия совершенного и несовершенного вида.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Деепричастие в составе словосочетаний. Деепричастный оборот.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деепричастий.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Постановка ударения в деепричастиях.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Правописание гласных в суффиксах деепричастий. 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деепричастиями.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Правильное построение предложений с одиночными деепричастиями и деепричастными оборотами.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Знаки препинания в предложениях с одиночным деепричастием и деепричастным оборотом.</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Наречие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Общее грамматическое значение наречий.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наречий по значению. Простая и составная</w:t>
      </w:r>
      <w:r w:rsidR="008D5CDA">
        <w:rPr>
          <w:rFonts w:cs="Times New Roman"/>
          <w:sz w:val="24"/>
          <w:szCs w:val="24"/>
          <w:highlight w:val="white"/>
        </w:rPr>
        <w:t xml:space="preserve"> </w:t>
      </w:r>
      <w:r w:rsidRPr="008D5CDA">
        <w:rPr>
          <w:rFonts w:cs="Times New Roman"/>
          <w:sz w:val="24"/>
          <w:szCs w:val="24"/>
          <w:highlight w:val="white"/>
        </w:rPr>
        <w:t>формы сравнительной и превосходной степеней сравнения</w:t>
      </w:r>
      <w:r w:rsidR="008D5CDA">
        <w:rPr>
          <w:rFonts w:cs="Times New Roman"/>
          <w:sz w:val="24"/>
          <w:szCs w:val="24"/>
          <w:highlight w:val="white"/>
        </w:rPr>
        <w:t xml:space="preserve"> </w:t>
      </w:r>
      <w:r w:rsidRPr="008D5CDA">
        <w:rPr>
          <w:rFonts w:cs="Times New Roman"/>
          <w:sz w:val="24"/>
          <w:szCs w:val="24"/>
          <w:highlight w:val="white"/>
        </w:rPr>
        <w:t>наречий.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Словообразование наречий.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Синтаксические свойства наречий.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наречий.</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Нормы постановки ударения в наречиях, нормы произношения наречий. Нормы образования степеней сравнения наречий.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Роль наречий в тексте.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Правописание наречий: слитное, раздельное, дефисное написание; 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наречиями; </w:t>
      </w:r>
      <w:r w:rsidRPr="008D5CDA">
        <w:rPr>
          <w:rFonts w:cs="Times New Roman"/>
          <w:b/>
          <w:bCs/>
          <w:i/>
          <w:iCs/>
          <w:sz w:val="24"/>
          <w:szCs w:val="24"/>
          <w:highlight w:val="white"/>
        </w:rPr>
        <w:t>н</w:t>
      </w:r>
      <w:r w:rsidRPr="008D5CDA">
        <w:rPr>
          <w:rFonts w:cs="Times New Roman"/>
          <w:sz w:val="24"/>
          <w:szCs w:val="24"/>
          <w:highlight w:val="white"/>
        </w:rPr>
        <w:t xml:space="preserve"> и </w:t>
      </w:r>
      <w:r w:rsidRPr="008D5CDA">
        <w:rPr>
          <w:rFonts w:cs="Times New Roman"/>
          <w:b/>
          <w:bCs/>
          <w:i/>
          <w:iCs/>
          <w:sz w:val="24"/>
          <w:szCs w:val="24"/>
          <w:highlight w:val="white"/>
        </w:rPr>
        <w:t>нн</w:t>
      </w:r>
      <w:r w:rsidRPr="008D5CDA">
        <w:rPr>
          <w:rFonts w:cs="Times New Roman"/>
          <w:sz w:val="24"/>
          <w:szCs w:val="24"/>
          <w:highlight w:val="white"/>
        </w:rPr>
        <w:t xml:space="preserve"> в наречиях на -</w:t>
      </w:r>
      <w:r w:rsidRPr="008D5CDA">
        <w:rPr>
          <w:rFonts w:cs="Times New Roman"/>
          <w:b/>
          <w:bCs/>
          <w:i/>
          <w:iCs/>
          <w:sz w:val="24"/>
          <w:szCs w:val="24"/>
          <w:highlight w:val="white"/>
        </w:rPr>
        <w:t xml:space="preserve">о </w:t>
      </w:r>
      <w:r w:rsidRPr="008D5CDA">
        <w:rPr>
          <w:rFonts w:cs="Times New Roman"/>
          <w:sz w:val="24"/>
          <w:szCs w:val="24"/>
          <w:highlight w:val="white"/>
        </w:rPr>
        <w:t>(-</w:t>
      </w:r>
      <w:r w:rsidRPr="008D5CDA">
        <w:rPr>
          <w:rFonts w:cs="Times New Roman"/>
          <w:b/>
          <w:bCs/>
          <w:i/>
          <w:iCs/>
          <w:sz w:val="24"/>
          <w:szCs w:val="24"/>
          <w:highlight w:val="white"/>
        </w:rPr>
        <w:t>е</w:t>
      </w:r>
      <w:r w:rsidRPr="008D5CDA">
        <w:rPr>
          <w:rFonts w:cs="Times New Roman"/>
          <w:sz w:val="24"/>
          <w:szCs w:val="24"/>
          <w:highlight w:val="white"/>
        </w:rPr>
        <w:t>); правописание суффиксов -</w:t>
      </w:r>
      <w:r w:rsidRPr="008D5CDA">
        <w:rPr>
          <w:rFonts w:cs="Times New Roman"/>
          <w:b/>
          <w:bCs/>
          <w:i/>
          <w:iCs/>
          <w:sz w:val="24"/>
          <w:szCs w:val="24"/>
          <w:highlight w:val="white"/>
        </w:rPr>
        <w:t>а</w:t>
      </w:r>
      <w:r w:rsidRPr="008D5CDA">
        <w:rPr>
          <w:rFonts w:cs="Times New Roman"/>
          <w:sz w:val="24"/>
          <w:szCs w:val="24"/>
          <w:highlight w:val="white"/>
        </w:rPr>
        <w:t xml:space="preserve"> и -</w:t>
      </w:r>
      <w:r w:rsidRPr="008D5CDA">
        <w:rPr>
          <w:rFonts w:cs="Times New Roman"/>
          <w:b/>
          <w:bCs/>
          <w:i/>
          <w:iCs/>
          <w:sz w:val="24"/>
          <w:szCs w:val="24"/>
          <w:highlight w:val="white"/>
        </w:rPr>
        <w:t>о</w:t>
      </w:r>
      <w:r w:rsidRPr="008D5CDA">
        <w:rPr>
          <w:rFonts w:cs="Times New Roman"/>
          <w:sz w:val="24"/>
          <w:szCs w:val="24"/>
          <w:highlight w:val="white"/>
        </w:rPr>
        <w:t xml:space="preserve"> наречий с приставками </w:t>
      </w:r>
      <w:r w:rsidRPr="008D5CDA">
        <w:rPr>
          <w:rFonts w:cs="Times New Roman"/>
          <w:b/>
          <w:bCs/>
          <w:i/>
          <w:iCs/>
          <w:sz w:val="24"/>
          <w:szCs w:val="24"/>
          <w:highlight w:val="white"/>
        </w:rPr>
        <w:t>из-</w:t>
      </w:r>
      <w:r w:rsidRPr="008D5CDA">
        <w:rPr>
          <w:rFonts w:cs="Times New Roman"/>
          <w:sz w:val="24"/>
          <w:szCs w:val="24"/>
          <w:highlight w:val="white"/>
        </w:rPr>
        <w:t>,</w:t>
      </w:r>
      <w:r w:rsidRPr="008D5CDA">
        <w:rPr>
          <w:rFonts w:cs="Times New Roman"/>
          <w:b/>
          <w:bCs/>
          <w:i/>
          <w:iCs/>
          <w:sz w:val="24"/>
          <w:szCs w:val="24"/>
          <w:highlight w:val="white"/>
        </w:rPr>
        <w:t xml:space="preserve"> до-</w:t>
      </w:r>
      <w:r w:rsidRPr="008D5CDA">
        <w:rPr>
          <w:rFonts w:cs="Times New Roman"/>
          <w:sz w:val="24"/>
          <w:szCs w:val="24"/>
          <w:highlight w:val="white"/>
        </w:rPr>
        <w:t>,</w:t>
      </w:r>
      <w:r w:rsidRPr="008D5CDA">
        <w:rPr>
          <w:rFonts w:cs="Times New Roman"/>
          <w:b/>
          <w:bCs/>
          <w:i/>
          <w:iCs/>
          <w:sz w:val="24"/>
          <w:szCs w:val="24"/>
          <w:highlight w:val="white"/>
        </w:rPr>
        <w:t xml:space="preserve"> с-</w:t>
      </w:r>
      <w:r w:rsidRPr="008D5CDA">
        <w:rPr>
          <w:rFonts w:cs="Times New Roman"/>
          <w:sz w:val="24"/>
          <w:szCs w:val="24"/>
          <w:highlight w:val="white"/>
        </w:rPr>
        <w:t>,</w:t>
      </w:r>
      <w:r w:rsidRPr="008D5CDA">
        <w:rPr>
          <w:rFonts w:cs="Times New Roman"/>
          <w:b/>
          <w:bCs/>
          <w:i/>
          <w:iCs/>
          <w:sz w:val="24"/>
          <w:szCs w:val="24"/>
          <w:highlight w:val="white"/>
        </w:rPr>
        <w:t>в-</w:t>
      </w:r>
      <w:r w:rsidRPr="008D5CDA">
        <w:rPr>
          <w:rFonts w:cs="Times New Roman"/>
          <w:sz w:val="24"/>
          <w:szCs w:val="24"/>
          <w:highlight w:val="white"/>
        </w:rPr>
        <w:t>,</w:t>
      </w:r>
      <w:r w:rsidRPr="008D5CDA">
        <w:rPr>
          <w:rFonts w:cs="Times New Roman"/>
          <w:b/>
          <w:bCs/>
          <w:i/>
          <w:iCs/>
          <w:sz w:val="24"/>
          <w:szCs w:val="24"/>
          <w:highlight w:val="white"/>
        </w:rPr>
        <w:t xml:space="preserve"> на-</w:t>
      </w:r>
      <w:r w:rsidRPr="008D5CDA">
        <w:rPr>
          <w:rFonts w:cs="Times New Roman"/>
          <w:sz w:val="24"/>
          <w:szCs w:val="24"/>
          <w:highlight w:val="white"/>
        </w:rPr>
        <w:t>,</w:t>
      </w:r>
      <w:r w:rsidRPr="008D5CDA">
        <w:rPr>
          <w:rFonts w:cs="Times New Roman"/>
          <w:b/>
          <w:bCs/>
          <w:i/>
          <w:iCs/>
          <w:sz w:val="24"/>
          <w:szCs w:val="24"/>
          <w:highlight w:val="white"/>
        </w:rPr>
        <w:t xml:space="preserve"> за-</w:t>
      </w:r>
      <w:r w:rsidRPr="008D5CDA">
        <w:rPr>
          <w:rFonts w:cs="Times New Roman"/>
          <w:sz w:val="24"/>
          <w:szCs w:val="24"/>
          <w:highlight w:val="white"/>
        </w:rPr>
        <w:t xml:space="preserve">; употребление </w:t>
      </w:r>
      <w:r w:rsidRPr="008D5CDA">
        <w:rPr>
          <w:rFonts w:cs="Times New Roman"/>
          <w:b/>
          <w:bCs/>
          <w:i/>
          <w:iCs/>
          <w:sz w:val="24"/>
          <w:szCs w:val="24"/>
          <w:highlight w:val="white"/>
        </w:rPr>
        <w:t>ь</w:t>
      </w:r>
      <w:r w:rsidRPr="008D5CDA">
        <w:rPr>
          <w:rFonts w:cs="Times New Roman"/>
          <w:sz w:val="24"/>
          <w:szCs w:val="24"/>
          <w:highlight w:val="white"/>
        </w:rPr>
        <w:t xml:space="preserve"> после шипящих на конце наречий; правописание суффиксов наречий -</w:t>
      </w:r>
      <w:r w:rsidRPr="008D5CDA">
        <w:rPr>
          <w:rFonts w:cs="Times New Roman"/>
          <w:b/>
          <w:bCs/>
          <w:i/>
          <w:iCs/>
          <w:sz w:val="24"/>
          <w:szCs w:val="24"/>
          <w:highlight w:val="white"/>
        </w:rPr>
        <w:t>о</w:t>
      </w:r>
      <w:r w:rsidRPr="008D5CDA">
        <w:rPr>
          <w:rFonts w:cs="Times New Roman"/>
          <w:sz w:val="24"/>
          <w:szCs w:val="24"/>
          <w:highlight w:val="white"/>
        </w:rPr>
        <w:t> и -</w:t>
      </w:r>
      <w:r w:rsidRPr="008D5CDA">
        <w:rPr>
          <w:rFonts w:cs="Times New Roman"/>
          <w:b/>
          <w:bCs/>
          <w:i/>
          <w:iCs/>
          <w:sz w:val="24"/>
          <w:szCs w:val="24"/>
          <w:highlight w:val="white"/>
        </w:rPr>
        <w:t>е</w:t>
      </w:r>
      <w:r w:rsidRPr="008D5CDA">
        <w:rPr>
          <w:rFonts w:cs="Times New Roman"/>
          <w:sz w:val="24"/>
          <w:szCs w:val="24"/>
          <w:highlight w:val="white"/>
        </w:rPr>
        <w:t xml:space="preserve"> после шипящих.</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Слова категории состояния</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Служебные части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Общая характеристика служебных частей речи. Отличие самостоятельных частей речи от служебных.</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Предлог</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Предлог как служебная часть речи. Грамматические функции предлогов.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предлогов по происхождению: предлоги производные и непроизводные. Разряды предлогов по строению: предлоги простые и составные.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предлогов.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Употребление предлогов в речи в соответствии с их значением и стилистическими особенностями.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употребления имён существительных и местоимений с предлогами. Правильное использование предлогов </w:t>
      </w:r>
      <w:r w:rsidRPr="008D5CDA">
        <w:rPr>
          <w:rFonts w:cs="Times New Roman"/>
          <w:b/>
          <w:bCs/>
          <w:i/>
          <w:iCs/>
          <w:sz w:val="24"/>
          <w:szCs w:val="24"/>
          <w:highlight w:val="white"/>
        </w:rPr>
        <w:t>из</w:t>
      </w:r>
      <w:r w:rsidRPr="008D5CDA">
        <w:rPr>
          <w:rFonts w:cs="Times New Roman"/>
          <w:sz w:val="24"/>
          <w:szCs w:val="24"/>
          <w:highlight w:val="white"/>
        </w:rPr>
        <w:t xml:space="preserve"> — </w:t>
      </w:r>
      <w:r w:rsidRPr="008D5CDA">
        <w:rPr>
          <w:rFonts w:cs="Times New Roman"/>
          <w:b/>
          <w:bCs/>
          <w:i/>
          <w:iCs/>
          <w:sz w:val="24"/>
          <w:szCs w:val="24"/>
          <w:highlight w:val="white"/>
        </w:rPr>
        <w:t>с</w:t>
      </w:r>
      <w:r w:rsidRPr="008D5CDA">
        <w:rPr>
          <w:rFonts w:cs="Times New Roman"/>
          <w:sz w:val="24"/>
          <w:szCs w:val="24"/>
          <w:highlight w:val="white"/>
        </w:rPr>
        <w:t xml:space="preserve">, </w:t>
      </w:r>
      <w:r w:rsidRPr="008D5CDA">
        <w:rPr>
          <w:rFonts w:cs="Times New Roman"/>
          <w:b/>
          <w:bCs/>
          <w:i/>
          <w:iCs/>
          <w:sz w:val="24"/>
          <w:szCs w:val="24"/>
          <w:highlight w:val="white"/>
        </w:rPr>
        <w:t>в</w:t>
      </w:r>
      <w:r w:rsidRPr="008D5CDA">
        <w:rPr>
          <w:rFonts w:cs="Times New Roman"/>
          <w:sz w:val="24"/>
          <w:szCs w:val="24"/>
          <w:highlight w:val="white"/>
        </w:rPr>
        <w:t xml:space="preserve"> — </w:t>
      </w:r>
      <w:r w:rsidRPr="008D5CDA">
        <w:rPr>
          <w:rFonts w:cs="Times New Roman"/>
          <w:b/>
          <w:bCs/>
          <w:i/>
          <w:iCs/>
          <w:sz w:val="24"/>
          <w:szCs w:val="24"/>
          <w:highlight w:val="white"/>
        </w:rPr>
        <w:t>на</w:t>
      </w:r>
      <w:r w:rsidRPr="008D5CDA">
        <w:rPr>
          <w:rFonts w:cs="Times New Roman"/>
          <w:sz w:val="24"/>
          <w:szCs w:val="24"/>
          <w:highlight w:val="white"/>
        </w:rPr>
        <w:t xml:space="preserve">. Правильное образование предложно-падежных форм с предлогами </w:t>
      </w:r>
      <w:r w:rsidRPr="008D5CDA">
        <w:rPr>
          <w:rFonts w:cs="Times New Roman"/>
          <w:b/>
          <w:bCs/>
          <w:i/>
          <w:iCs/>
          <w:sz w:val="24"/>
          <w:szCs w:val="24"/>
          <w:highlight w:val="white"/>
        </w:rPr>
        <w:t>по</w:t>
      </w:r>
      <w:r w:rsidRPr="008D5CDA">
        <w:rPr>
          <w:rFonts w:cs="Times New Roman"/>
          <w:sz w:val="24"/>
          <w:szCs w:val="24"/>
          <w:highlight w:val="white"/>
        </w:rPr>
        <w:t xml:space="preserve">, </w:t>
      </w:r>
      <w:r w:rsidRPr="008D5CDA">
        <w:rPr>
          <w:rFonts w:cs="Times New Roman"/>
          <w:b/>
          <w:bCs/>
          <w:i/>
          <w:iCs/>
          <w:sz w:val="24"/>
          <w:szCs w:val="24"/>
          <w:highlight w:val="white"/>
        </w:rPr>
        <w:t>благодаря</w:t>
      </w:r>
      <w:r w:rsidRPr="008D5CDA">
        <w:rPr>
          <w:rFonts w:cs="Times New Roman"/>
          <w:sz w:val="24"/>
          <w:szCs w:val="24"/>
          <w:highlight w:val="white"/>
        </w:rPr>
        <w:t xml:space="preserve">, </w:t>
      </w:r>
      <w:r w:rsidRPr="008D5CDA">
        <w:rPr>
          <w:rFonts w:cs="Times New Roman"/>
          <w:b/>
          <w:bCs/>
          <w:i/>
          <w:iCs/>
          <w:sz w:val="24"/>
          <w:szCs w:val="24"/>
          <w:highlight w:val="white"/>
        </w:rPr>
        <w:t>согласно</w:t>
      </w:r>
      <w:r w:rsidRPr="008D5CDA">
        <w:rPr>
          <w:rFonts w:cs="Times New Roman"/>
          <w:sz w:val="24"/>
          <w:szCs w:val="24"/>
          <w:highlight w:val="white"/>
        </w:rPr>
        <w:t xml:space="preserve">, </w:t>
      </w:r>
      <w:r w:rsidRPr="008D5CDA">
        <w:rPr>
          <w:rFonts w:cs="Times New Roman"/>
          <w:b/>
          <w:bCs/>
          <w:i/>
          <w:iCs/>
          <w:sz w:val="24"/>
          <w:szCs w:val="24"/>
          <w:highlight w:val="white"/>
        </w:rPr>
        <w:t>вопреки</w:t>
      </w:r>
      <w:r w:rsidRPr="008D5CDA">
        <w:rPr>
          <w:rFonts w:cs="Times New Roman"/>
          <w:sz w:val="24"/>
          <w:szCs w:val="24"/>
          <w:highlight w:val="white"/>
        </w:rPr>
        <w:t xml:space="preserve">, </w:t>
      </w:r>
      <w:r w:rsidRPr="008D5CDA">
        <w:rPr>
          <w:rFonts w:cs="Times New Roman"/>
          <w:b/>
          <w:bCs/>
          <w:i/>
          <w:iCs/>
          <w:sz w:val="24"/>
          <w:szCs w:val="24"/>
          <w:highlight w:val="white"/>
        </w:rPr>
        <w:t>наперерез</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производных предлогов.</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Союз</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z w:val="24"/>
          <w:szCs w:val="24"/>
          <w:highlight w:val="white"/>
        </w:rPr>
        <w:t xml:space="preserve">Союз как служебная часть речи. Союз как средство связи </w:t>
      </w:r>
      <w:r w:rsidRPr="008D5CDA">
        <w:rPr>
          <w:rFonts w:cs="Times New Roman"/>
          <w:spacing w:val="-2"/>
          <w:sz w:val="24"/>
          <w:szCs w:val="24"/>
          <w:highlight w:val="white"/>
        </w:rPr>
        <w:t>однородных членов предложения и частей сложного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союзов.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Правописание союзов.</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 xml:space="preserve">Знаки препинания в сложных союзных предложениях. Знаки препинания в предложениях с союзом </w:t>
      </w:r>
      <w:r w:rsidRPr="008D5CDA">
        <w:rPr>
          <w:rFonts w:cs="Times New Roman"/>
          <w:b/>
          <w:bCs/>
          <w:i/>
          <w:iCs/>
          <w:sz w:val="24"/>
          <w:szCs w:val="24"/>
          <w:highlight w:val="white"/>
        </w:rPr>
        <w:t>и</w:t>
      </w:r>
      <w:r w:rsidRPr="008D5CDA">
        <w:rPr>
          <w:rFonts w:cs="Times New Roman"/>
          <w:sz w:val="24"/>
          <w:szCs w:val="24"/>
          <w:highlight w:val="white"/>
        </w:rPr>
        <w:t xml:space="preserve">, связывающим однородные члены и части сложного предложения.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lastRenderedPageBreak/>
        <w:t>Частица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Частица как служебная часть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частиц по значению и употреблению: формообразующие, отрицательные, модальные.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Морфологический анализ частиц.</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Смысловые различия частиц </w:t>
      </w:r>
      <w:r w:rsidRPr="008D5CDA">
        <w:rPr>
          <w:rFonts w:cs="Times New Roman"/>
          <w:b/>
          <w:bCs/>
          <w:i/>
          <w:iCs/>
          <w:sz w:val="24"/>
          <w:szCs w:val="24"/>
          <w:highlight w:val="white"/>
        </w:rPr>
        <w:t>не</w:t>
      </w:r>
      <w:r w:rsidRPr="008D5CDA">
        <w:rPr>
          <w:rFonts w:cs="Times New Roman"/>
          <w:sz w:val="24"/>
          <w:szCs w:val="24"/>
          <w:highlight w:val="white"/>
        </w:rPr>
        <w:t xml:space="preserve"> и </w:t>
      </w:r>
      <w:r w:rsidRPr="008D5CDA">
        <w:rPr>
          <w:rFonts w:cs="Times New Roman"/>
          <w:b/>
          <w:bCs/>
          <w:i/>
          <w:iCs/>
          <w:sz w:val="24"/>
          <w:szCs w:val="24"/>
          <w:highlight w:val="white"/>
        </w:rPr>
        <w:t>ни</w:t>
      </w:r>
      <w:r w:rsidRPr="008D5CDA">
        <w:rPr>
          <w:rFonts w:cs="Times New Roman"/>
          <w:sz w:val="24"/>
          <w:szCs w:val="24"/>
          <w:highlight w:val="white"/>
        </w:rPr>
        <w:t xml:space="preserve">. Использование частиц </w:t>
      </w:r>
      <w:r w:rsidRPr="008D5CDA">
        <w:rPr>
          <w:rFonts w:cs="Times New Roman"/>
          <w:b/>
          <w:bCs/>
          <w:i/>
          <w:iCs/>
          <w:sz w:val="24"/>
          <w:szCs w:val="24"/>
          <w:highlight w:val="white"/>
        </w:rPr>
        <w:t>не</w:t>
      </w:r>
      <w:r w:rsidRPr="008D5CDA">
        <w:rPr>
          <w:rFonts w:cs="Times New Roman"/>
          <w:sz w:val="24"/>
          <w:szCs w:val="24"/>
          <w:highlight w:val="white"/>
        </w:rPr>
        <w:t xml:space="preserve"> и </w:t>
      </w:r>
      <w:r w:rsidRPr="008D5CDA">
        <w:rPr>
          <w:rFonts w:cs="Times New Roman"/>
          <w:b/>
          <w:bCs/>
          <w:i/>
          <w:iCs/>
          <w:sz w:val="24"/>
          <w:szCs w:val="24"/>
          <w:highlight w:val="white"/>
        </w:rPr>
        <w:t>ни</w:t>
      </w:r>
      <w:r w:rsidRPr="008D5CDA">
        <w:rPr>
          <w:rFonts w:cs="Times New Roman"/>
          <w:sz w:val="24"/>
          <w:szCs w:val="24"/>
          <w:highlight w:val="white"/>
        </w:rPr>
        <w:t xml:space="preserve"> в письменной речи. Различение приставки </w:t>
      </w:r>
      <w:r w:rsidRPr="008D5CDA">
        <w:rPr>
          <w:rFonts w:cs="Times New Roman"/>
          <w:b/>
          <w:bCs/>
          <w:i/>
          <w:iCs/>
          <w:sz w:val="24"/>
          <w:szCs w:val="24"/>
          <w:highlight w:val="white"/>
        </w:rPr>
        <w:t>не</w:t>
      </w:r>
      <w:r w:rsidRPr="008D5CDA">
        <w:rPr>
          <w:rFonts w:cs="Times New Roman"/>
          <w:sz w:val="24"/>
          <w:szCs w:val="24"/>
          <w:highlight w:val="white"/>
        </w:rPr>
        <w:t xml:space="preserve">- и частицы </w:t>
      </w:r>
      <w:r w:rsidRPr="008D5CDA">
        <w:rPr>
          <w:rFonts w:cs="Times New Roman"/>
          <w:b/>
          <w:bCs/>
          <w:i/>
          <w:iCs/>
          <w:sz w:val="24"/>
          <w:szCs w:val="24"/>
          <w:highlight w:val="white"/>
        </w:rPr>
        <w:t>не</w:t>
      </w:r>
      <w:r w:rsidRPr="008D5CDA">
        <w:rPr>
          <w:rFonts w:cs="Times New Roman"/>
          <w:sz w:val="24"/>
          <w:szCs w:val="24"/>
          <w:highlight w:val="white"/>
        </w:rPr>
        <w:t xml:space="preserve">. 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разными частями речи (обобщение). Правописание частиц </w:t>
      </w:r>
      <w:r w:rsidRPr="008D5CDA">
        <w:rPr>
          <w:rFonts w:cs="Times New Roman"/>
          <w:b/>
          <w:bCs/>
          <w:i/>
          <w:iCs/>
          <w:sz w:val="24"/>
          <w:szCs w:val="24"/>
          <w:highlight w:val="white"/>
        </w:rPr>
        <w:t>бы</w:t>
      </w:r>
      <w:r w:rsidRPr="008D5CDA">
        <w:rPr>
          <w:rFonts w:cs="Times New Roman"/>
          <w:sz w:val="24"/>
          <w:szCs w:val="24"/>
          <w:highlight w:val="white"/>
        </w:rPr>
        <w:t xml:space="preserve">, </w:t>
      </w:r>
      <w:r w:rsidRPr="008D5CDA">
        <w:rPr>
          <w:rFonts w:cs="Times New Roman"/>
          <w:b/>
          <w:bCs/>
          <w:i/>
          <w:iCs/>
          <w:sz w:val="24"/>
          <w:szCs w:val="24"/>
          <w:highlight w:val="white"/>
        </w:rPr>
        <w:t>ли</w:t>
      </w:r>
      <w:r w:rsidRPr="008D5CDA">
        <w:rPr>
          <w:rFonts w:cs="Times New Roman"/>
          <w:sz w:val="24"/>
          <w:szCs w:val="24"/>
          <w:highlight w:val="white"/>
        </w:rPr>
        <w:t xml:space="preserve">, </w:t>
      </w:r>
      <w:r w:rsidRPr="008D5CDA">
        <w:rPr>
          <w:rFonts w:cs="Times New Roman"/>
          <w:b/>
          <w:bCs/>
          <w:i/>
          <w:iCs/>
          <w:sz w:val="24"/>
          <w:szCs w:val="24"/>
          <w:highlight w:val="white"/>
        </w:rPr>
        <w:t>же</w:t>
      </w:r>
      <w:r w:rsidRPr="008D5CDA">
        <w:rPr>
          <w:rFonts w:cs="Times New Roman"/>
          <w:sz w:val="24"/>
          <w:szCs w:val="24"/>
          <w:highlight w:val="white"/>
        </w:rPr>
        <w:t xml:space="preserve"> с другими словами. Дефисное написание частиц -</w:t>
      </w:r>
      <w:r w:rsidRPr="008D5CDA">
        <w:rPr>
          <w:rFonts w:cs="Times New Roman"/>
          <w:b/>
          <w:bCs/>
          <w:i/>
          <w:iCs/>
          <w:sz w:val="24"/>
          <w:szCs w:val="24"/>
          <w:highlight w:val="white"/>
        </w:rPr>
        <w:t>то</w:t>
      </w:r>
      <w:r w:rsidRPr="008D5CDA">
        <w:rPr>
          <w:rFonts w:cs="Times New Roman"/>
          <w:sz w:val="24"/>
          <w:szCs w:val="24"/>
          <w:highlight w:val="white"/>
        </w:rPr>
        <w:t>, -</w:t>
      </w:r>
      <w:r w:rsidRPr="008D5CDA">
        <w:rPr>
          <w:rFonts w:cs="Times New Roman"/>
          <w:b/>
          <w:bCs/>
          <w:i/>
          <w:iCs/>
          <w:sz w:val="24"/>
          <w:szCs w:val="24"/>
          <w:highlight w:val="white"/>
        </w:rPr>
        <w:t>таки</w:t>
      </w:r>
      <w:r w:rsidRPr="008D5CDA">
        <w:rPr>
          <w:rFonts w:cs="Times New Roman"/>
          <w:sz w:val="24"/>
          <w:szCs w:val="24"/>
          <w:highlight w:val="white"/>
        </w:rPr>
        <w:t>, -</w:t>
      </w:r>
      <w:r w:rsidRPr="008D5CDA">
        <w:rPr>
          <w:rFonts w:cs="Times New Roman"/>
          <w:b/>
          <w:bCs/>
          <w:i/>
          <w:iCs/>
          <w:sz w:val="24"/>
          <w:szCs w:val="24"/>
          <w:highlight w:val="white"/>
        </w:rPr>
        <w:t>ка</w:t>
      </w:r>
      <w:r w:rsidRPr="008D5CDA">
        <w:rPr>
          <w:rFonts w:cs="Times New Roman"/>
          <w:sz w:val="24"/>
          <w:szCs w:val="24"/>
          <w:highlight w:val="white"/>
        </w:rPr>
        <w:t>.</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Междометия и звукоподражательные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Междометия как особая группа слов.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Морфологический анализ междометий.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Звукоподражательные слова.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Омонимия слов разных частей речи. Грамматическая омонимия. Использование грамматических омонимов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b/>
          <w:sz w:val="24"/>
          <w:szCs w:val="24"/>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в кругу других славянских языков.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Монолог-описание, монолог-рассуждение, монолог-повествование; выступление с научным сообщением.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Диалог.</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Текст и его основные признаки.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Особенности функционально-смысловых типов речи (повествование, описание, рассуждение).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Официально-деловой стиль. Сфера употребления, функции, языковые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Жанры официально-делового стиля (заявление, объяснительная записка, автобиография, характеристика).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Научный стиль. Сфера употребления, функции, языковые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Синтаксис. Культура речи. Пунктуация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Синтаксис как раздел лингвистики.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Словосочетание и предложение как единицы синтаксиса.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Пунктуация. Функции знаков препинания.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Словосочетание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признаки словосочетания.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Виды словосочетаний по морфологическим свойствам главного слова: глагольные, именные, наречные.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Типы подчинительной связи слов в словосочетании: согласование, управление, примыкание.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анализ словосочетаний.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Грамматическая синонимия словосочетаний.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построения словосочетаний.</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Предложение. Основные признаки предложения: смысловая и интонационная законченность, грамматическая оформленность.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Употребление языковых форм выражения побуждения в побудительных предложениях.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Средства оформления предложения в устной и письменной речи (интонация, логическое ударение, знаки препинания).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предложений по количеству грамматических основ (простые, сложные).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простых предложений по наличию главных членов (двусоставные, односоставные).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предложений по наличию второстепенных членов (распространённые, нераспространённые).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Предложения полные и неполные.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неполных предложений в диалогической речи, соблюдение в устной речи интонации неполного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Грамматические, интонационные и пунктуационные особенности предложений со словами </w:t>
      </w:r>
      <w:r w:rsidRPr="008D5CDA">
        <w:rPr>
          <w:rFonts w:cs="Times New Roman"/>
          <w:b/>
          <w:bCs/>
          <w:i/>
          <w:iCs/>
          <w:sz w:val="24"/>
          <w:szCs w:val="24"/>
          <w:highlight w:val="white"/>
        </w:rPr>
        <w:t>да</w:t>
      </w:r>
      <w:r w:rsidRPr="008D5CDA">
        <w:rPr>
          <w:rFonts w:cs="Times New Roman"/>
          <w:sz w:val="24"/>
          <w:szCs w:val="24"/>
          <w:highlight w:val="white"/>
        </w:rPr>
        <w:t xml:space="preserve">, </w:t>
      </w:r>
      <w:r w:rsidRPr="008D5CDA">
        <w:rPr>
          <w:rFonts w:cs="Times New Roman"/>
          <w:b/>
          <w:bCs/>
          <w:i/>
          <w:iCs/>
          <w:sz w:val="24"/>
          <w:szCs w:val="24"/>
          <w:highlight w:val="white"/>
        </w:rPr>
        <w:t>нет</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построения простого предложения, использования инверсии.</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Двусоставное предложение</w:t>
      </w:r>
    </w:p>
    <w:p w:rsidR="00D74B54" w:rsidRPr="008D5CDA" w:rsidRDefault="002F10B8" w:rsidP="008D5CDA">
      <w:pPr>
        <w:pStyle w:val="body"/>
        <w:spacing w:line="240" w:lineRule="auto"/>
        <w:rPr>
          <w:rStyle w:val="Bold"/>
          <w:rFonts w:cs="Times New Roman"/>
          <w:i/>
          <w:iCs/>
          <w:sz w:val="24"/>
          <w:szCs w:val="24"/>
        </w:rPr>
      </w:pPr>
      <w:r w:rsidRPr="008D5CDA">
        <w:rPr>
          <w:rStyle w:val="Bold"/>
          <w:rFonts w:cs="Times New Roman"/>
          <w:i/>
          <w:iCs/>
          <w:sz w:val="24"/>
          <w:szCs w:val="24"/>
        </w:rPr>
        <w:t>Главные члены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Подлежащее и сказуемое как главные члены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Способы выражения подлежащего.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сказуемого (простое глагольное, составное глагольное, составное именное) и способы его выражения.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Тире между подлежащим и сказуемым.</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Нормы согласования сказуемого с подлежащим, выраженным словосочетанием, сложносокращёнными словами, словами </w:t>
      </w:r>
      <w:r w:rsidRPr="008D5CDA">
        <w:rPr>
          <w:rFonts w:cs="Times New Roman"/>
          <w:b/>
          <w:bCs/>
          <w:i/>
          <w:iCs/>
          <w:spacing w:val="-3"/>
          <w:sz w:val="24"/>
          <w:szCs w:val="24"/>
          <w:highlight w:val="white"/>
        </w:rPr>
        <w:t>большинство</w:t>
      </w:r>
      <w:r w:rsidRPr="008D5CDA">
        <w:rPr>
          <w:rFonts w:cs="Times New Roman"/>
          <w:spacing w:val="-3"/>
          <w:sz w:val="24"/>
          <w:szCs w:val="24"/>
          <w:highlight w:val="white"/>
        </w:rPr>
        <w:t xml:space="preserve"> — </w:t>
      </w:r>
      <w:r w:rsidRPr="008D5CDA">
        <w:rPr>
          <w:rFonts w:cs="Times New Roman"/>
          <w:b/>
          <w:bCs/>
          <w:i/>
          <w:iCs/>
          <w:spacing w:val="-3"/>
          <w:sz w:val="24"/>
          <w:szCs w:val="24"/>
          <w:highlight w:val="white"/>
        </w:rPr>
        <w:t>меньшинство</w:t>
      </w:r>
      <w:r w:rsidRPr="008D5CDA">
        <w:rPr>
          <w:rFonts w:cs="Times New Roman"/>
          <w:spacing w:val="-3"/>
          <w:sz w:val="24"/>
          <w:szCs w:val="24"/>
          <w:highlight w:val="white"/>
        </w:rPr>
        <w:t>, количественными сочетаниями.</w:t>
      </w:r>
    </w:p>
    <w:p w:rsidR="00D74B54" w:rsidRPr="008D5CDA" w:rsidRDefault="002F10B8" w:rsidP="008D5CDA">
      <w:pPr>
        <w:pStyle w:val="body"/>
        <w:spacing w:line="240" w:lineRule="auto"/>
        <w:rPr>
          <w:rStyle w:val="Bold"/>
          <w:rFonts w:cs="Times New Roman"/>
          <w:i/>
          <w:iCs/>
          <w:sz w:val="24"/>
          <w:szCs w:val="24"/>
        </w:rPr>
      </w:pPr>
      <w:r w:rsidRPr="008D5CDA">
        <w:rPr>
          <w:rStyle w:val="Bold"/>
          <w:rFonts w:cs="Times New Roman"/>
          <w:i/>
          <w:iCs/>
          <w:sz w:val="24"/>
          <w:szCs w:val="24"/>
        </w:rPr>
        <w:t>Второстепенные члены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Второстепенные члены предложения, их виды.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Определение как второстепенный член предложения. Определения согласованные и несогласованные.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Приложение как особый вид определения.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Дополнение как второстепенный член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Дополнения прямые и косвенные.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Односоставные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Односоставные предложения, их грамматические признаки.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Грамматические различия односоставных предложений и двусоставных неполных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односоставных предложений: назывные, определённо-личные, неопределённо-личные, обобщённо-личные, безличные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Синтаксическая синонимия односоставных и двусоставных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Употребление односоставных предложений в речи.</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Простое осложнённое предложение</w:t>
      </w:r>
    </w:p>
    <w:p w:rsidR="00D74B54" w:rsidRPr="008D5CDA" w:rsidRDefault="002F10B8" w:rsidP="008D5CDA">
      <w:pPr>
        <w:pStyle w:val="body"/>
        <w:spacing w:line="240" w:lineRule="auto"/>
        <w:rPr>
          <w:rStyle w:val="Bold"/>
          <w:rFonts w:cs="Times New Roman"/>
          <w:i/>
          <w:iCs/>
          <w:sz w:val="24"/>
          <w:szCs w:val="24"/>
        </w:rPr>
      </w:pPr>
      <w:r w:rsidRPr="008D5CDA">
        <w:rPr>
          <w:rStyle w:val="Bold"/>
          <w:rFonts w:cs="Times New Roman"/>
          <w:i/>
          <w:iCs/>
          <w:sz w:val="24"/>
          <w:szCs w:val="24"/>
        </w:rPr>
        <w:t>Предложения с однородными членами</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 xml:space="preserve">Однородные члены предложения, их признаки, средства связи. Союзная и бессоюзная связь однородных членов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Однородные и неоднородные определения.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Предложения с обобщающими словами при однородныхчленах.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построения предложений с однородными членами, связанными двойными союзами </w:t>
      </w:r>
      <w:r w:rsidRPr="008D5CDA">
        <w:rPr>
          <w:rFonts w:cs="Times New Roman"/>
          <w:b/>
          <w:bCs/>
          <w:i/>
          <w:iCs/>
          <w:sz w:val="24"/>
          <w:szCs w:val="24"/>
          <w:highlight w:val="white"/>
        </w:rPr>
        <w:t>не только…но и</w:t>
      </w:r>
      <w:r w:rsidRPr="008D5CDA">
        <w:rPr>
          <w:rFonts w:cs="Times New Roman"/>
          <w:sz w:val="24"/>
          <w:szCs w:val="24"/>
          <w:highlight w:val="white"/>
        </w:rPr>
        <w:t xml:space="preserve">, </w:t>
      </w:r>
      <w:r w:rsidRPr="008D5CDA">
        <w:rPr>
          <w:rFonts w:cs="Times New Roman"/>
          <w:b/>
          <w:bCs/>
          <w:i/>
          <w:iCs/>
          <w:sz w:val="24"/>
          <w:szCs w:val="24"/>
          <w:highlight w:val="white"/>
        </w:rPr>
        <w:t>как…так 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постановки знаков препинания в предложениях с однородными членами, связанными попарно, с помощью повторяющихся союзов (</w:t>
      </w:r>
      <w:r w:rsidRPr="008D5CDA">
        <w:rPr>
          <w:rFonts w:cs="Times New Roman"/>
          <w:b/>
          <w:bCs/>
          <w:i/>
          <w:iCs/>
          <w:sz w:val="24"/>
          <w:szCs w:val="24"/>
          <w:highlight w:val="white"/>
        </w:rPr>
        <w:t>и... и</w:t>
      </w:r>
      <w:r w:rsidRPr="008D5CDA">
        <w:rPr>
          <w:rFonts w:cs="Times New Roman"/>
          <w:sz w:val="24"/>
          <w:szCs w:val="24"/>
          <w:highlight w:val="white"/>
        </w:rPr>
        <w:t xml:space="preserve">, </w:t>
      </w:r>
      <w:r w:rsidRPr="008D5CDA">
        <w:rPr>
          <w:rFonts w:cs="Times New Roman"/>
          <w:b/>
          <w:bCs/>
          <w:i/>
          <w:iCs/>
          <w:sz w:val="24"/>
          <w:szCs w:val="24"/>
          <w:highlight w:val="white"/>
        </w:rPr>
        <w:t>или... или</w:t>
      </w:r>
      <w:r w:rsidRPr="008D5CDA">
        <w:rPr>
          <w:rFonts w:cs="Times New Roman"/>
          <w:sz w:val="24"/>
          <w:szCs w:val="24"/>
          <w:highlight w:val="white"/>
        </w:rPr>
        <w:t xml:space="preserve">, </w:t>
      </w:r>
      <w:r w:rsidRPr="008D5CDA">
        <w:rPr>
          <w:rFonts w:cs="Times New Roman"/>
          <w:b/>
          <w:bCs/>
          <w:i/>
          <w:iCs/>
          <w:sz w:val="24"/>
          <w:szCs w:val="24"/>
          <w:highlight w:val="white"/>
        </w:rPr>
        <w:t>либo... либo</w:t>
      </w:r>
      <w:r w:rsidRPr="008D5CDA">
        <w:rPr>
          <w:rFonts w:cs="Times New Roman"/>
          <w:sz w:val="24"/>
          <w:szCs w:val="24"/>
          <w:highlight w:val="white"/>
        </w:rPr>
        <w:t xml:space="preserve">, </w:t>
      </w:r>
      <w:r w:rsidRPr="008D5CDA">
        <w:rPr>
          <w:rFonts w:cs="Times New Roman"/>
          <w:b/>
          <w:bCs/>
          <w:i/>
          <w:iCs/>
          <w:sz w:val="24"/>
          <w:szCs w:val="24"/>
          <w:highlight w:val="white"/>
        </w:rPr>
        <w:t>ни... ни</w:t>
      </w:r>
      <w:r w:rsidRPr="008D5CDA">
        <w:rPr>
          <w:rFonts w:cs="Times New Roman"/>
          <w:sz w:val="24"/>
          <w:szCs w:val="24"/>
          <w:highlight w:val="white"/>
        </w:rPr>
        <w:t xml:space="preserve">, </w:t>
      </w:r>
      <w:r w:rsidRPr="008D5CDA">
        <w:rPr>
          <w:rFonts w:cs="Times New Roman"/>
          <w:b/>
          <w:bCs/>
          <w:i/>
          <w:iCs/>
          <w:sz w:val="24"/>
          <w:szCs w:val="24"/>
          <w:highlight w:val="white"/>
        </w:rPr>
        <w:t>тo... тo</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постановки знаков препинания в предложениях с обобщающими словами при однородных членах.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постановки знаков препинания в простом и сложном предложениях с союзом </w:t>
      </w:r>
      <w:r w:rsidRPr="008D5CDA">
        <w:rPr>
          <w:rFonts w:cs="Times New Roman"/>
          <w:b/>
          <w:bCs/>
          <w:i/>
          <w:iCs/>
          <w:sz w:val="24"/>
          <w:szCs w:val="24"/>
          <w:highlight w:val="white"/>
        </w:rPr>
        <w:t>и</w:t>
      </w:r>
      <w:r w:rsidRPr="008D5CDA">
        <w:rPr>
          <w:rFonts w:cs="Times New Roman"/>
          <w:sz w:val="24"/>
          <w:szCs w:val="24"/>
          <w:highlight w:val="white"/>
        </w:rPr>
        <w:t>.</w:t>
      </w:r>
    </w:p>
    <w:p w:rsidR="00D74B54" w:rsidRPr="008D5CDA" w:rsidRDefault="002F10B8" w:rsidP="008D5CDA">
      <w:pPr>
        <w:pStyle w:val="body"/>
        <w:spacing w:line="240" w:lineRule="auto"/>
        <w:rPr>
          <w:rStyle w:val="Bold"/>
          <w:rFonts w:cs="Times New Roman"/>
          <w:i/>
          <w:iCs/>
          <w:sz w:val="24"/>
          <w:szCs w:val="24"/>
        </w:rPr>
      </w:pPr>
      <w:r w:rsidRPr="008D5CDA">
        <w:rPr>
          <w:rStyle w:val="Bold"/>
          <w:rFonts w:cs="Times New Roman"/>
          <w:i/>
          <w:iCs/>
          <w:sz w:val="24"/>
          <w:szCs w:val="24"/>
        </w:rPr>
        <w:t>Предложения с обособленными членами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Уточняющие члены предложения, пояснительные и присоединительные конструкции.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74B54" w:rsidRPr="008D5CDA" w:rsidRDefault="002F10B8" w:rsidP="008D5CDA">
      <w:pPr>
        <w:pStyle w:val="body"/>
        <w:spacing w:line="240" w:lineRule="auto"/>
        <w:rPr>
          <w:rStyle w:val="Bold"/>
          <w:rFonts w:cs="Times New Roman"/>
          <w:i/>
          <w:iCs/>
          <w:sz w:val="24"/>
          <w:szCs w:val="24"/>
        </w:rPr>
      </w:pPr>
      <w:r w:rsidRPr="008D5CDA">
        <w:rPr>
          <w:rStyle w:val="Bold"/>
          <w:rFonts w:cs="Times New Roman"/>
          <w:i/>
          <w:iCs/>
          <w:sz w:val="24"/>
          <w:szCs w:val="24"/>
        </w:rPr>
        <w:t>Предложения с обращениями, вводными и вставными конструкциями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Обращение. Основные функции обращения. Распространённое и нераспространённое обращение.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Вводные конструкции.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Вставные конструкции.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Омонимия членов предложения и вводных слов, словосочетаний и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Нормы постановки знаков препинания в предложениях свводными и вставными конструкциями, обращениями и междометиями.</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Роль русского языка в Российской Федерации.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Русский язык в современном мире.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Речь устная и письменная, монологическая и диалогическая, полилог (повторение).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речевой деятельности: говорение, письмо, аудирование, чтение (повторение).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аудирования: выборочное, ознакомительное, детальное.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чтения: изучающее, ознакомительное, просмотровое, поисковое.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Подробное, сжатое, выборочное изложение прочитанного или прослушанного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Приёмы работы с учебной книгой, лингвистическими словарями, справочной литературой.</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Особенности употребления языковых средств выразительности в текстах, принадлежащих к различным функционально-смысловым типам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Информационная переработка текста.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Синтаксис. Культура речи. Пунктуация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о сложном предложении (повторение).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Классификация сложных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Смысловое, структурное и интонационное единство частей сложного предложения.</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Сложносочинённое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о сложносочинённом предложении, его строении.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сложносочинённых предложений. Средства связи частей сложносочинённого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Интонационные особенности сложносочинённых предложений с разными смысловыми отношениями между частями.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построения сложносочинённого предложения; нормы постановки знаков препинания в сложных предложениях (обобщение).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и пунктуационный анализ сложносочинённых предложений.</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Сложноподчинённое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о сложноподчинённом предложении. Главная и придаточная части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Союзы и союзные слова. Различия подчинительных союзов и союзных слов.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Грамматическая синонимия сложноподчинённых предложений и простых предложений с обособленными членами.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8D5CDA">
        <w:rPr>
          <w:rFonts w:cs="Times New Roman"/>
          <w:sz w:val="24"/>
          <w:szCs w:val="24"/>
          <w:highlight w:val="white"/>
        </w:rPr>
        <w:lastRenderedPageBreak/>
        <w:t xml:space="preserve">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D5CDA">
        <w:rPr>
          <w:rFonts w:cs="Times New Roman"/>
          <w:b/>
          <w:bCs/>
          <w:i/>
          <w:iCs/>
          <w:sz w:val="24"/>
          <w:szCs w:val="24"/>
          <w:highlight w:val="white"/>
        </w:rPr>
        <w:t>чтобы</w:t>
      </w:r>
      <w:r w:rsidRPr="008D5CDA">
        <w:rPr>
          <w:rFonts w:cs="Times New Roman"/>
          <w:sz w:val="24"/>
          <w:szCs w:val="24"/>
          <w:highlight w:val="white"/>
        </w:rPr>
        <w:t xml:space="preserve">, союзными словами </w:t>
      </w:r>
      <w:r w:rsidRPr="008D5CDA">
        <w:rPr>
          <w:rFonts w:cs="Times New Roman"/>
          <w:b/>
          <w:bCs/>
          <w:i/>
          <w:iCs/>
          <w:sz w:val="24"/>
          <w:szCs w:val="24"/>
          <w:highlight w:val="white"/>
        </w:rPr>
        <w:t>какой</w:t>
      </w:r>
      <w:r w:rsidRPr="008D5CDA">
        <w:rPr>
          <w:rFonts w:cs="Times New Roman"/>
          <w:sz w:val="24"/>
          <w:szCs w:val="24"/>
          <w:highlight w:val="white"/>
        </w:rPr>
        <w:t xml:space="preserve">, </w:t>
      </w:r>
      <w:r w:rsidRPr="008D5CDA">
        <w:rPr>
          <w:rFonts w:cs="Times New Roman"/>
          <w:b/>
          <w:bCs/>
          <w:i/>
          <w:iCs/>
          <w:sz w:val="24"/>
          <w:szCs w:val="24"/>
          <w:highlight w:val="white"/>
        </w:rPr>
        <w:t>который</w:t>
      </w:r>
      <w:r w:rsidRPr="008D5CDA">
        <w:rPr>
          <w:rFonts w:cs="Times New Roman"/>
          <w:sz w:val="24"/>
          <w:szCs w:val="24"/>
          <w:highlight w:val="white"/>
        </w:rPr>
        <w:t xml:space="preserve">. Типичные грамматические ошибки при построении сложноподчинённых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Сложноподчинённые предложения с несколькими придаточными. Однородное, неоднородное и последовательное подчинение придаточных частей.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постановки знаков препинания в сложноподчинённых предложениях.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и пунктуационный анализ сложноподчинённых предложений.</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Бессоюзное сложное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о бессоюзном сложном предложении.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Бессоюзные сложные предложения со значением перечисления. Запятая и точка с запятой в бессоюзном сложном предложении.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Бессоюзные сложные предложения со значением причины, пояснения, дополнения. Двоеточие в бессоюзном сложном предложении.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Синтаксический и пунктуационный анализ бессоюзных сложных предложений.</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Сложные предложения с разными видами союзной и бессоюзной связи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Типы сложных предложений с разными видами связи.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Синтаксический и пунктуационный анализ сложных предложений с разными видами союзной и бессоюзной связи. </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Прямая и косвенная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Прямая и косвенная речь. Синонимия предложений с прямой и косвенной речью.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Цитирование. Способы включения цитат в высказывание.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74B54" w:rsidRPr="008D5CDA" w:rsidRDefault="002F10B8" w:rsidP="008D5CDA">
      <w:pPr>
        <w:pStyle w:val="body"/>
        <w:spacing w:line="240" w:lineRule="auto"/>
        <w:rPr>
          <w:rFonts w:cs="Times New Roman"/>
          <w:b/>
          <w:bCs/>
          <w:sz w:val="24"/>
          <w:szCs w:val="24"/>
        </w:rPr>
      </w:pPr>
      <w:r w:rsidRPr="008D5CDA">
        <w:rPr>
          <w:rFonts w:cs="Times New Roman"/>
          <w:sz w:val="24"/>
          <w:szCs w:val="24"/>
          <w:highlight w:val="white"/>
        </w:rPr>
        <w:t>Применение знаний по синтаксису и пунктуации в практике правописания.</w:t>
      </w:r>
    </w:p>
    <w:p w:rsidR="00D74B54" w:rsidRPr="008D5CDA" w:rsidRDefault="002F10B8" w:rsidP="008D5CDA">
      <w:pPr>
        <w:pStyle w:val="body"/>
        <w:spacing w:line="240" w:lineRule="auto"/>
        <w:rPr>
          <w:rFonts w:cs="Times New Roman"/>
          <w:b/>
          <w:sz w:val="24"/>
          <w:szCs w:val="24"/>
          <w:highlight w:val="yellow"/>
        </w:rPr>
      </w:pPr>
      <w:r w:rsidRPr="008D5CDA">
        <w:rPr>
          <w:rFonts w:cs="Times New Roman"/>
          <w:b/>
          <w:bCs/>
          <w:sz w:val="24"/>
          <w:szCs w:val="24"/>
        </w:rPr>
        <w:t>Повторение изученного</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ПЛАНИРУЕМЫЕ РЕЗУЛЬТАТЫ ОСВОЕНИЯ</w:t>
      </w:r>
      <w:r w:rsidRPr="008D5CDA">
        <w:rPr>
          <w:rFonts w:cs="Times New Roman"/>
          <w:highlight w:val="white"/>
        </w:rPr>
        <w:br/>
        <w:t>учебного ПРЕДМЕТа «РУССКИЙ ЯЗЫК»</w:t>
      </w:r>
      <w:r w:rsidRPr="008D5CDA">
        <w:rPr>
          <w:rFonts w:cs="Times New Roman"/>
          <w:highlight w:val="white"/>
        </w:rPr>
        <w:br/>
        <w:t xml:space="preserve">на уровне основного общего образования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body"/>
        <w:spacing w:line="240" w:lineRule="auto"/>
        <w:rPr>
          <w:rFonts w:cs="Times New Roman"/>
          <w:sz w:val="24"/>
          <w:szCs w:val="24"/>
          <w:highlight w:val="white"/>
          <w:u w:val="single"/>
        </w:rPr>
      </w:pPr>
      <w:r w:rsidRPr="008D5CDA">
        <w:rPr>
          <w:rFonts w:cs="Times New Roman"/>
          <w:sz w:val="24"/>
          <w:szCs w:val="24"/>
          <w:highlight w:val="white"/>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результаты освоения  рабочей программы по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Гражданского воспитания: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Патриотического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Духовно-нравственного воспитания:</w:t>
      </w:r>
    </w:p>
    <w:p w:rsidR="00D74B54" w:rsidRPr="008D5CDA" w:rsidRDefault="002F10B8" w:rsidP="008D5CDA">
      <w:pPr>
        <w:pStyle w:val="body"/>
        <w:spacing w:line="240" w:lineRule="auto"/>
        <w:rPr>
          <w:rFonts w:cs="Times New Roman"/>
          <w:strike/>
          <w:spacing w:val="1"/>
          <w:sz w:val="24"/>
          <w:szCs w:val="24"/>
          <w:highlight w:val="white"/>
        </w:rPr>
      </w:pPr>
      <w:r w:rsidRPr="008D5CDA">
        <w:rPr>
          <w:rFonts w:cs="Times New Roman"/>
          <w:spacing w:val="1"/>
          <w:sz w:val="24"/>
          <w:szCs w:val="24"/>
          <w:highlight w:val="white"/>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Эстетического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lastRenderedPageBreak/>
        <w:t>Физического воспитания, формирования культуры здоровья и эмоционального благополучия: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8D5CDA">
        <w:rPr>
          <w:rFonts w:cs="Times New Roman"/>
          <w:spacing w:val="-1"/>
          <w:sz w:val="24"/>
          <w:szCs w:val="24"/>
          <w:highlight w:val="white"/>
        </w:rPr>
        <w:t>осознание последствий и неприятие вредных привычек (употреб</w:t>
      </w:r>
      <w:r w:rsidRPr="008D5CDA">
        <w:rPr>
          <w:rFonts w:cs="Times New Roman"/>
          <w:sz w:val="24"/>
          <w:szCs w:val="24"/>
          <w:highlight w:val="white"/>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умение принимать себя и других, не осуждая;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Трудового воспитания: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Экологического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Ценности научного познания: </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Адаптации обучающегося к изменяющимся условиям социальной и природной среды: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h4"/>
        <w:spacing w:before="0" w:after="0" w:line="240" w:lineRule="auto"/>
        <w:jc w:val="left"/>
        <w:rPr>
          <w:rFonts w:cs="Times New Roman"/>
          <w:sz w:val="24"/>
          <w:szCs w:val="24"/>
          <w:highlight w:val="white"/>
        </w:rPr>
      </w:pPr>
      <w:r w:rsidRPr="008D5CDA">
        <w:rPr>
          <w:rFonts w:cs="Times New Roman"/>
          <w:sz w:val="24"/>
          <w:szCs w:val="24"/>
          <w:highlight w:val="white"/>
        </w:rPr>
        <w:t xml:space="preserve">1. Овладение универсальными учебными познавательными </w:t>
      </w:r>
      <w:r w:rsidRPr="008D5CDA">
        <w:rPr>
          <w:rFonts w:cs="Times New Roman"/>
          <w:sz w:val="24"/>
          <w:szCs w:val="24"/>
          <w:highlight w:val="white"/>
        </w:rPr>
        <w:br/>
        <w:t>действиями</w:t>
      </w:r>
    </w:p>
    <w:p w:rsidR="00D74B54" w:rsidRPr="008D5CDA" w:rsidRDefault="002F10B8" w:rsidP="008D5CDA">
      <w:pPr>
        <w:pStyle w:val="body"/>
        <w:spacing w:line="240" w:lineRule="auto"/>
        <w:rPr>
          <w:rFonts w:cs="Times New Roman"/>
          <w:b/>
          <w:i/>
          <w:sz w:val="24"/>
          <w:szCs w:val="24"/>
          <w:highlight w:val="white"/>
        </w:rPr>
      </w:pPr>
      <w:r w:rsidRPr="008D5CDA">
        <w:rPr>
          <w:rFonts w:cs="Times New Roman"/>
          <w:b/>
          <w:i/>
          <w:sz w:val="24"/>
          <w:szCs w:val="24"/>
          <w:highlight w:val="white"/>
        </w:rPr>
        <w:t>Базовые логические действия: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языковых единиц, языковых явлений и процессов;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дефицит информации текста, необходимой для решения поставленной учебной задачи;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Базовые исследовательские действия: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 в языковом образовании;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составлять алгоритм действий и использовать его для решения учебных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lastRenderedPageBreak/>
        <w:t>оценивать на применимость и достоверность информацию, полученную в ходе лингвистического исследования (эксперимента);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Работа с информацией: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выбирать, анализировать, интерпретировать, обобщать и систематизировать информацию, представленную в текстах, таблицах, схемах;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учителем или сформулированным самостоятельно;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эффективно запоминать и систематизировать информацию.</w:t>
      </w:r>
    </w:p>
    <w:p w:rsidR="00D74B54" w:rsidRPr="008D5CDA" w:rsidRDefault="002F10B8" w:rsidP="008D5CDA">
      <w:pPr>
        <w:pStyle w:val="h4"/>
        <w:spacing w:before="0" w:after="0" w:line="240" w:lineRule="auto"/>
        <w:jc w:val="left"/>
        <w:rPr>
          <w:rFonts w:cs="Times New Roman"/>
          <w:sz w:val="24"/>
          <w:szCs w:val="24"/>
          <w:highlight w:val="white"/>
        </w:rPr>
      </w:pPr>
      <w:r w:rsidRPr="008D5CDA">
        <w:rPr>
          <w:rFonts w:cs="Times New Roman"/>
          <w:sz w:val="24"/>
          <w:szCs w:val="24"/>
          <w:highlight w:val="white"/>
        </w:rPr>
        <w:t>2. Овладение универсальными учебными коммуникативными действиями</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невербальные средства общения, понимать значение социальных знаков;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знать и распознавать предпосылки конфликтных ситуаций и смягчать конфликты, вести переговоры;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публично представлять результаты проведённого языкового анализа, выполненного лингвистического эксперимента, исследования, проекта;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Совместная деятельность: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4B54" w:rsidRPr="008D5CDA" w:rsidRDefault="002F10B8" w:rsidP="008D5CDA">
      <w:pPr>
        <w:pStyle w:val="h4"/>
        <w:spacing w:before="0" w:after="0" w:line="240" w:lineRule="auto"/>
        <w:jc w:val="left"/>
        <w:rPr>
          <w:rFonts w:cs="Times New Roman"/>
          <w:sz w:val="24"/>
          <w:szCs w:val="24"/>
          <w:highlight w:val="white"/>
        </w:rPr>
      </w:pPr>
      <w:r w:rsidRPr="008D5CDA">
        <w:rPr>
          <w:rFonts w:cs="Times New Roman"/>
          <w:sz w:val="24"/>
          <w:szCs w:val="24"/>
          <w:highlight w:val="white"/>
        </w:rPr>
        <w:t xml:space="preserve">3. Овладение универсальными учебными регулятивными </w:t>
      </w:r>
      <w:r w:rsidRPr="008D5CDA">
        <w:rPr>
          <w:rFonts w:cs="Times New Roman"/>
          <w:sz w:val="24"/>
          <w:szCs w:val="24"/>
          <w:highlight w:val="white"/>
        </w:rPr>
        <w:br/>
        <w:t>действиями</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Самоорганизация: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проблемы для решения в учебных и жизненных ситуациях;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ориентироваться в различных подходах к принятию решений (индивидуальное, принятие решения в группе, принятие решения группой);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составлять план действий, вносить необходимые коррективы в ходе его реализации;</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 xml:space="preserve">делать выбор и брать ответственность за решение. </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Самоконтроль: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владеть разными способами самоконтроля (в том числе речевого), самомотивации и рефлексии;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давать адекватную оценку учебной ситуации и предлагать план её изменения;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предвидеть трудности, которые могут возникнуть при решении учебной задачи, и адаптировать решение к меняющимся обстоятельствам;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Эмоциональный интеллект: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развивать способность управлять собственными эмоциями и эмоциями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4B54" w:rsidRPr="008D5CDA" w:rsidRDefault="002F10B8" w:rsidP="008D5CDA">
      <w:pPr>
        <w:pStyle w:val="body"/>
        <w:spacing w:line="240" w:lineRule="auto"/>
        <w:rPr>
          <w:rFonts w:cs="Times New Roman"/>
          <w:b/>
          <w:bCs/>
          <w:i/>
          <w:iCs/>
          <w:sz w:val="24"/>
          <w:szCs w:val="24"/>
          <w:highlight w:val="white"/>
        </w:rPr>
      </w:pPr>
      <w:r w:rsidRPr="008D5CDA">
        <w:rPr>
          <w:rFonts w:cs="Times New Roman"/>
          <w:b/>
          <w:bCs/>
          <w:i/>
          <w:iCs/>
          <w:sz w:val="24"/>
          <w:szCs w:val="24"/>
          <w:highlight w:val="white"/>
        </w:rPr>
        <w:t xml:space="preserve">Принятие себя и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осознанно относиться к другому человеку и его мнению;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признавать своё и чужое право на ошибку;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принимать себя и других, не осуждая;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проявлять открытость;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осознавать невозможность контролировать всё вокруг.</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Осознавать богатство и выразительность русского языка, приводить примеры, свидетельствующие об этом.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Знать основные разделы лингвистики, основные единицы языка и речи (звук, морфема, слово, словосочетание, предложение).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чтения: просмотровым, ознакомительным, изучающим, поисковым.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Устно пересказывать прочитанный или прослушанный текст объёмом не менее 100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Осуществлять выбор языковых средств для создания высказывания в соответствии с целью, темой и коммуникативным замыслом.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смысловой анализ текста, его композиционных особенностей, определять количество микротем и абзацев.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знание основных признаков текста (повествование) в практике его создания.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Восстанавливать деформированный текст; осуществлять корректировку восстановленного текста с опорой на образец.</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Представлять сообщение на заданную тему в виде презентации.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Иметь общее представление об особенностях разговорной речи, функциональных стилей, языка художественной литературы.</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Фонетика. Графика. Орфоэпия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звуки; понимать различие между звуком и буквой, характеризовать систему звуков.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фонетический анализ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знания по фонетике, графике и орфоэпии в практике произношения и правописания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b/>
          <w:bCs/>
          <w:sz w:val="24"/>
          <w:szCs w:val="24"/>
          <w:highlight w:val="white"/>
        </w:rPr>
        <w:t>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Оперировать понятием «орфограмма» и различать буквенные и небуквенные орфограммы при проведении орфографического анализа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изученные орфограммы.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знания по орфографии в практике правописания (в том числе применять знание о правописании разделительных </w:t>
      </w:r>
      <w:r w:rsidRPr="008D5CDA">
        <w:rPr>
          <w:rFonts w:cs="Times New Roman"/>
          <w:b/>
          <w:bCs/>
          <w:i/>
          <w:iCs/>
          <w:sz w:val="24"/>
          <w:szCs w:val="24"/>
          <w:highlight w:val="white"/>
        </w:rPr>
        <w:t>ъ</w:t>
      </w:r>
      <w:r w:rsidRPr="008D5CDA">
        <w:rPr>
          <w:rFonts w:cs="Times New Roman"/>
          <w:sz w:val="24"/>
          <w:szCs w:val="24"/>
          <w:highlight w:val="white"/>
        </w:rPr>
        <w:t xml:space="preserve"> и </w:t>
      </w:r>
      <w:r w:rsidRPr="008D5CDA">
        <w:rPr>
          <w:rFonts w:cs="Times New Roman"/>
          <w:b/>
          <w:bCs/>
          <w:i/>
          <w:iCs/>
          <w:sz w:val="24"/>
          <w:szCs w:val="24"/>
          <w:highlight w:val="white"/>
        </w:rPr>
        <w:t>ь</w:t>
      </w:r>
      <w:r w:rsidRPr="008D5CDA">
        <w:rPr>
          <w:rFonts w:cs="Times New Roman"/>
          <w:sz w:val="24"/>
          <w:szCs w:val="24"/>
          <w:highlight w:val="white"/>
        </w:rPr>
        <w:t>).</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Лексикология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однозначные и многозначные слова, различать прямое и переносное значения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синонимы, антонимы, омонимы; различать многозначные слова и омонимы; уметь правильно употреблять слова-паронимы.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тематические группы слов, родовые и видовые понятия.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лексический анализ слов (в рамках изученного).</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Уметь пользоваться лексическими словарями (толковым словарём, словарями синонимов, антонимов, омонимов, паронимов).</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Морфемика.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морфему как минимальную значимую единицу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морфемы в слове (корень, приставку, суффикс, окончание), выделять основу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Находить чередование звуков в морфемах (в том числе чередование гласных с нулём звука).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морфемный анализ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D5CDA">
        <w:rPr>
          <w:rStyle w:val="af7"/>
          <w:rFonts w:cs="Times New Roman"/>
          <w:sz w:val="24"/>
          <w:szCs w:val="24"/>
        </w:rPr>
        <w:t>з</w:t>
      </w:r>
      <w:r w:rsidRPr="008D5CDA">
        <w:rPr>
          <w:rFonts w:cs="Times New Roman"/>
          <w:sz w:val="24"/>
          <w:szCs w:val="24"/>
          <w:highlight w:val="white"/>
        </w:rPr>
        <w:t xml:space="preserve"> (-</w:t>
      </w:r>
      <w:r w:rsidRPr="008D5CDA">
        <w:rPr>
          <w:rStyle w:val="af7"/>
          <w:rFonts w:cs="Times New Roman"/>
          <w:sz w:val="24"/>
          <w:szCs w:val="24"/>
        </w:rPr>
        <w:t>с</w:t>
      </w:r>
      <w:r w:rsidRPr="008D5CDA">
        <w:rPr>
          <w:rFonts w:cs="Times New Roman"/>
          <w:sz w:val="24"/>
          <w:szCs w:val="24"/>
          <w:highlight w:val="white"/>
        </w:rPr>
        <w:t xml:space="preserve">); </w:t>
      </w:r>
      <w:r w:rsidRPr="008D5CDA">
        <w:rPr>
          <w:rStyle w:val="af7"/>
          <w:rFonts w:cs="Times New Roman"/>
          <w:sz w:val="24"/>
          <w:szCs w:val="24"/>
        </w:rPr>
        <w:t>ы</w:t>
      </w:r>
      <w:r w:rsidRPr="008D5CDA">
        <w:rPr>
          <w:rFonts w:cs="Times New Roman"/>
          <w:sz w:val="24"/>
          <w:szCs w:val="24"/>
          <w:highlight w:val="white"/>
        </w:rPr>
        <w:t xml:space="preserve"> — </w:t>
      </w:r>
      <w:r w:rsidRPr="008D5CDA">
        <w:rPr>
          <w:rStyle w:val="af7"/>
          <w:rFonts w:cs="Times New Roman"/>
          <w:sz w:val="24"/>
          <w:szCs w:val="24"/>
        </w:rPr>
        <w:t>и</w:t>
      </w:r>
      <w:r w:rsidRPr="008D5CDA">
        <w:rPr>
          <w:rFonts w:cs="Times New Roman"/>
          <w:sz w:val="24"/>
          <w:szCs w:val="24"/>
          <w:highlight w:val="white"/>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w:t>
      </w:r>
      <w:r w:rsidRPr="008D5CDA">
        <w:rPr>
          <w:rFonts w:cs="Times New Roman"/>
          <w:sz w:val="24"/>
          <w:szCs w:val="24"/>
          <w:highlight w:val="white"/>
        </w:rPr>
        <w:lastRenderedPageBreak/>
        <w:t xml:space="preserve">непроизносимыми согласными (в рамках изученного); </w:t>
      </w:r>
      <w:r w:rsidRPr="008D5CDA">
        <w:rPr>
          <w:rStyle w:val="af7"/>
          <w:rFonts w:cs="Times New Roman"/>
          <w:sz w:val="24"/>
          <w:szCs w:val="24"/>
        </w:rPr>
        <w:t>ё</w:t>
      </w:r>
      <w:r w:rsidRPr="008D5CDA">
        <w:rPr>
          <w:rFonts w:cs="Times New Roman"/>
          <w:sz w:val="24"/>
          <w:szCs w:val="24"/>
          <w:highlight w:val="white"/>
        </w:rPr>
        <w:t xml:space="preserve"> — </w:t>
      </w:r>
      <w:r w:rsidRPr="008D5CDA">
        <w:rPr>
          <w:rStyle w:val="af7"/>
          <w:rFonts w:cs="Times New Roman"/>
          <w:sz w:val="24"/>
          <w:szCs w:val="24"/>
        </w:rPr>
        <w:t>о</w:t>
      </w:r>
      <w:r w:rsidRPr="008D5CDA">
        <w:rPr>
          <w:rFonts w:cs="Times New Roman"/>
          <w:sz w:val="24"/>
          <w:szCs w:val="24"/>
          <w:highlight w:val="white"/>
        </w:rPr>
        <w:t xml:space="preserve"> после шипящих в корне слова; </w:t>
      </w:r>
      <w:r w:rsidRPr="008D5CDA">
        <w:rPr>
          <w:rFonts w:cs="Times New Roman"/>
          <w:b/>
          <w:bCs/>
          <w:i/>
          <w:iCs/>
          <w:sz w:val="24"/>
          <w:szCs w:val="24"/>
          <w:highlight w:val="white"/>
        </w:rPr>
        <w:t>ы</w:t>
      </w:r>
      <w:r w:rsidRPr="008D5CDA">
        <w:rPr>
          <w:rFonts w:cs="Times New Roman"/>
          <w:sz w:val="24"/>
          <w:szCs w:val="24"/>
          <w:highlight w:val="white"/>
        </w:rPr>
        <w:t xml:space="preserve"> — </w:t>
      </w:r>
      <w:r w:rsidRPr="008D5CDA">
        <w:rPr>
          <w:rFonts w:cs="Times New Roman"/>
          <w:b/>
          <w:bCs/>
          <w:i/>
          <w:iCs/>
          <w:sz w:val="24"/>
          <w:szCs w:val="24"/>
          <w:highlight w:val="white"/>
        </w:rPr>
        <w:t>и</w:t>
      </w:r>
      <w:r w:rsidRPr="008D5CDA">
        <w:rPr>
          <w:rFonts w:cs="Times New Roman"/>
          <w:sz w:val="24"/>
          <w:szCs w:val="24"/>
          <w:highlight w:val="white"/>
        </w:rPr>
        <w:t xml:space="preserve"> после </w:t>
      </w:r>
      <w:r w:rsidRPr="008D5CDA">
        <w:rPr>
          <w:rFonts w:cs="Times New Roman"/>
          <w:b/>
          <w:bCs/>
          <w:i/>
          <w:iCs/>
          <w:sz w:val="24"/>
          <w:szCs w:val="24"/>
          <w:highlight w:val="white"/>
        </w:rPr>
        <w:t>ц</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Уместно использовать слова с суффиксами оценки в собственной речи.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Морфология. Культура речи.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имена существительные, имена прилагательные, глаголы.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Проводить морфологический анализ имён существительных, частичный морфологический анализ имён прилагательных, глаголов.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знания по морфологии при выполнении языкового анализа различных видов и в речевой практике.</w:t>
      </w:r>
    </w:p>
    <w:p w:rsidR="00D74B54" w:rsidRPr="008D5CDA" w:rsidRDefault="002F10B8" w:rsidP="008D5CDA">
      <w:pPr>
        <w:pStyle w:val="body"/>
        <w:keepNext/>
        <w:spacing w:line="240" w:lineRule="auto"/>
        <w:rPr>
          <w:rFonts w:cs="Times New Roman"/>
          <w:b/>
          <w:bCs/>
          <w:sz w:val="24"/>
          <w:szCs w:val="24"/>
          <w:highlight w:val="white"/>
        </w:rPr>
      </w:pPr>
      <w:r w:rsidRPr="008D5CDA">
        <w:rPr>
          <w:rFonts w:cs="Times New Roman"/>
          <w:b/>
          <w:bCs/>
          <w:sz w:val="24"/>
          <w:szCs w:val="24"/>
          <w:highlight w:val="white"/>
        </w:rPr>
        <w:t>Имя существительное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Определять лексико-грамматические разряды имён существительных.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типы склонения имён существительных, выявлять разносклоняемые и несклоняемые имена существительные.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правописания имён существительных: безударных окончаний; </w:t>
      </w:r>
      <w:r w:rsidRPr="008D5CDA">
        <w:rPr>
          <w:rFonts w:cs="Times New Roman"/>
          <w:b/>
          <w:bCs/>
          <w:i/>
          <w:iCs/>
          <w:sz w:val="24"/>
          <w:szCs w:val="24"/>
          <w:highlight w:val="white"/>
        </w:rPr>
        <w:t>о</w:t>
      </w:r>
      <w:r w:rsidRPr="008D5CDA">
        <w:rPr>
          <w:rFonts w:cs="Times New Roman"/>
          <w:sz w:val="24"/>
          <w:szCs w:val="24"/>
          <w:highlight w:val="white"/>
        </w:rPr>
        <w:t xml:space="preserve"> — </w:t>
      </w:r>
      <w:r w:rsidRPr="008D5CDA">
        <w:rPr>
          <w:rFonts w:cs="Times New Roman"/>
          <w:b/>
          <w:bCs/>
          <w:i/>
          <w:iCs/>
          <w:sz w:val="24"/>
          <w:szCs w:val="24"/>
          <w:highlight w:val="white"/>
        </w:rPr>
        <w:t>е</w:t>
      </w:r>
      <w:r w:rsidRPr="008D5CDA">
        <w:rPr>
          <w:rFonts w:cs="Times New Roman"/>
          <w:sz w:val="24"/>
          <w:szCs w:val="24"/>
          <w:highlight w:val="white"/>
        </w:rPr>
        <w:t xml:space="preserve"> (</w:t>
      </w:r>
      <w:r w:rsidRPr="008D5CDA">
        <w:rPr>
          <w:rFonts w:cs="Times New Roman"/>
          <w:b/>
          <w:bCs/>
          <w:i/>
          <w:iCs/>
          <w:sz w:val="24"/>
          <w:szCs w:val="24"/>
          <w:highlight w:val="white"/>
        </w:rPr>
        <w:t>ё</w:t>
      </w:r>
      <w:r w:rsidRPr="008D5CDA">
        <w:rPr>
          <w:rFonts w:cs="Times New Roman"/>
          <w:sz w:val="24"/>
          <w:szCs w:val="24"/>
          <w:highlight w:val="white"/>
        </w:rPr>
        <w:t xml:space="preserve">) после шипящих и </w:t>
      </w:r>
      <w:r w:rsidRPr="008D5CDA">
        <w:rPr>
          <w:rFonts w:cs="Times New Roman"/>
          <w:b/>
          <w:bCs/>
          <w:i/>
          <w:iCs/>
          <w:sz w:val="24"/>
          <w:szCs w:val="24"/>
          <w:highlight w:val="white"/>
        </w:rPr>
        <w:t>ц</w:t>
      </w:r>
      <w:r w:rsidRPr="008D5CDA">
        <w:rPr>
          <w:rFonts w:cs="Times New Roman"/>
          <w:sz w:val="24"/>
          <w:szCs w:val="24"/>
          <w:highlight w:val="white"/>
        </w:rPr>
        <w:t xml:space="preserve"> в суффиксах и окончаниях; суффиксов </w:t>
      </w:r>
      <w:r w:rsidRPr="008D5CDA">
        <w:rPr>
          <w:rFonts w:cs="Times New Roman"/>
          <w:b/>
          <w:bCs/>
          <w:sz w:val="24"/>
          <w:szCs w:val="24"/>
          <w:highlight w:val="white"/>
        </w:rPr>
        <w:t>-</w:t>
      </w:r>
      <w:r w:rsidRPr="008D5CDA">
        <w:rPr>
          <w:rFonts w:cs="Times New Roman"/>
          <w:b/>
          <w:bCs/>
          <w:i/>
          <w:iCs/>
          <w:sz w:val="24"/>
          <w:szCs w:val="24"/>
          <w:highlight w:val="white"/>
        </w:rPr>
        <w:t>чик</w:t>
      </w:r>
      <w:r w:rsidRPr="008D5CDA">
        <w:rPr>
          <w:rFonts w:cs="Times New Roman"/>
          <w:b/>
          <w:bCs/>
          <w:sz w:val="24"/>
          <w:szCs w:val="24"/>
          <w:highlight w:val="white"/>
        </w:rPr>
        <w:t>-</w:t>
      </w:r>
      <w:r w:rsidRPr="008D5CDA">
        <w:rPr>
          <w:rFonts w:cs="Times New Roman"/>
          <w:sz w:val="24"/>
          <w:szCs w:val="24"/>
          <w:highlight w:val="white"/>
        </w:rPr>
        <w:t xml:space="preserve"> — </w:t>
      </w:r>
      <w:r w:rsidRPr="008D5CDA">
        <w:rPr>
          <w:rFonts w:cs="Times New Roman"/>
          <w:b/>
          <w:bCs/>
          <w:sz w:val="24"/>
          <w:szCs w:val="24"/>
          <w:highlight w:val="white"/>
        </w:rPr>
        <w:t>-</w:t>
      </w:r>
      <w:r w:rsidRPr="008D5CDA">
        <w:rPr>
          <w:rFonts w:cs="Times New Roman"/>
          <w:b/>
          <w:bCs/>
          <w:i/>
          <w:iCs/>
          <w:sz w:val="24"/>
          <w:szCs w:val="24"/>
          <w:highlight w:val="white"/>
        </w:rPr>
        <w:t>щик</w:t>
      </w:r>
      <w:r w:rsidRPr="008D5CDA">
        <w:rPr>
          <w:rFonts w:cs="Times New Roman"/>
          <w:b/>
          <w:bCs/>
          <w:sz w:val="24"/>
          <w:szCs w:val="24"/>
          <w:highlight w:val="white"/>
        </w:rPr>
        <w:t>-</w:t>
      </w:r>
      <w:r w:rsidRPr="008D5CDA">
        <w:rPr>
          <w:rFonts w:cs="Times New Roman"/>
          <w:sz w:val="24"/>
          <w:szCs w:val="24"/>
          <w:highlight w:val="white"/>
        </w:rPr>
        <w:t xml:space="preserve">, </w:t>
      </w:r>
      <w:r w:rsidRPr="008D5CDA">
        <w:rPr>
          <w:rFonts w:cs="Times New Roman"/>
          <w:b/>
          <w:bCs/>
          <w:sz w:val="24"/>
          <w:szCs w:val="24"/>
          <w:highlight w:val="white"/>
        </w:rPr>
        <w:t>-</w:t>
      </w:r>
      <w:r w:rsidRPr="008D5CDA">
        <w:rPr>
          <w:rFonts w:cs="Times New Roman"/>
          <w:b/>
          <w:bCs/>
          <w:i/>
          <w:iCs/>
          <w:sz w:val="24"/>
          <w:szCs w:val="24"/>
          <w:highlight w:val="white"/>
        </w:rPr>
        <w:t>ек</w:t>
      </w:r>
      <w:r w:rsidRPr="008D5CDA">
        <w:rPr>
          <w:rFonts w:cs="Times New Roman"/>
          <w:b/>
          <w:bCs/>
          <w:sz w:val="24"/>
          <w:szCs w:val="24"/>
          <w:highlight w:val="white"/>
        </w:rPr>
        <w:t>-</w:t>
      </w:r>
      <w:r w:rsidRPr="008D5CDA">
        <w:rPr>
          <w:rFonts w:cs="Times New Roman"/>
          <w:sz w:val="24"/>
          <w:szCs w:val="24"/>
          <w:highlight w:val="white"/>
        </w:rPr>
        <w:t xml:space="preserve"> —</w:t>
      </w:r>
      <w:r w:rsidRPr="008D5CDA">
        <w:rPr>
          <w:rFonts w:cs="Times New Roman"/>
          <w:b/>
          <w:bCs/>
          <w:sz w:val="24"/>
          <w:szCs w:val="24"/>
          <w:highlight w:val="white"/>
        </w:rPr>
        <w:t>-</w:t>
      </w:r>
      <w:r w:rsidRPr="008D5CDA">
        <w:rPr>
          <w:rFonts w:cs="Times New Roman"/>
          <w:b/>
          <w:bCs/>
          <w:i/>
          <w:iCs/>
          <w:sz w:val="24"/>
          <w:szCs w:val="24"/>
          <w:highlight w:val="white"/>
        </w:rPr>
        <w:t>ик</w:t>
      </w:r>
      <w:r w:rsidRPr="008D5CDA">
        <w:rPr>
          <w:rFonts w:cs="Times New Roman"/>
          <w:b/>
          <w:bCs/>
          <w:sz w:val="24"/>
          <w:szCs w:val="24"/>
          <w:highlight w:val="white"/>
        </w:rPr>
        <w:t>- (-</w:t>
      </w:r>
      <w:r w:rsidRPr="008D5CDA">
        <w:rPr>
          <w:rFonts w:cs="Times New Roman"/>
          <w:b/>
          <w:bCs/>
          <w:i/>
          <w:iCs/>
          <w:sz w:val="24"/>
          <w:szCs w:val="24"/>
          <w:highlight w:val="white"/>
        </w:rPr>
        <w:t>чик</w:t>
      </w:r>
      <w:r w:rsidRPr="008D5CDA">
        <w:rPr>
          <w:rFonts w:cs="Times New Roman"/>
          <w:b/>
          <w:bCs/>
          <w:sz w:val="24"/>
          <w:szCs w:val="24"/>
          <w:highlight w:val="white"/>
        </w:rPr>
        <w:t>-);</w:t>
      </w:r>
      <w:r w:rsidRPr="008D5CDA">
        <w:rPr>
          <w:rFonts w:cs="Times New Roman"/>
          <w:sz w:val="24"/>
          <w:szCs w:val="24"/>
          <w:highlight w:val="white"/>
        </w:rPr>
        <w:t xml:space="preserve"> корней </w:t>
      </w:r>
      <w:r w:rsidRPr="008D5CDA">
        <w:rPr>
          <w:rFonts w:cs="Times New Roman"/>
          <w:spacing w:val="-5"/>
          <w:sz w:val="24"/>
          <w:szCs w:val="24"/>
          <w:highlight w:val="white"/>
        </w:rPr>
        <w:t xml:space="preserve">с чередованием </w:t>
      </w:r>
      <w:r w:rsidRPr="008D5CDA">
        <w:rPr>
          <w:rFonts w:cs="Times New Roman"/>
          <w:b/>
          <w:bCs/>
          <w:i/>
          <w:iCs/>
          <w:spacing w:val="-5"/>
          <w:sz w:val="24"/>
          <w:szCs w:val="24"/>
          <w:highlight w:val="white"/>
        </w:rPr>
        <w:t>а </w:t>
      </w:r>
      <w:r w:rsidRPr="008D5CDA">
        <w:rPr>
          <w:rFonts w:cs="Times New Roman"/>
          <w:spacing w:val="-5"/>
          <w:sz w:val="24"/>
          <w:szCs w:val="24"/>
          <w:highlight w:val="white"/>
        </w:rPr>
        <w:t>//</w:t>
      </w:r>
      <w:r w:rsidRPr="008D5CDA">
        <w:rPr>
          <w:rFonts w:cs="Times New Roman"/>
          <w:b/>
          <w:bCs/>
          <w:i/>
          <w:iCs/>
          <w:spacing w:val="-5"/>
          <w:sz w:val="24"/>
          <w:szCs w:val="24"/>
          <w:highlight w:val="white"/>
        </w:rPr>
        <w:t> о</w:t>
      </w:r>
      <w:r w:rsidRPr="008D5CDA">
        <w:rPr>
          <w:rFonts w:cs="Times New Roman"/>
          <w:spacing w:val="-5"/>
          <w:sz w:val="24"/>
          <w:szCs w:val="24"/>
          <w:highlight w:val="white"/>
        </w:rPr>
        <w:t xml:space="preserve">: </w:t>
      </w:r>
      <w:r w:rsidRPr="008D5CDA">
        <w:rPr>
          <w:rFonts w:cs="Times New Roman"/>
          <w:b/>
          <w:bCs/>
          <w:spacing w:val="-5"/>
          <w:sz w:val="24"/>
          <w:szCs w:val="24"/>
          <w:highlight w:val="white"/>
        </w:rPr>
        <w:t>-</w:t>
      </w:r>
      <w:r w:rsidRPr="008D5CDA">
        <w:rPr>
          <w:rFonts w:cs="Times New Roman"/>
          <w:b/>
          <w:bCs/>
          <w:i/>
          <w:iCs/>
          <w:spacing w:val="-5"/>
          <w:sz w:val="24"/>
          <w:szCs w:val="24"/>
          <w:highlight w:val="white"/>
        </w:rPr>
        <w:t>лаг</w:t>
      </w:r>
      <w:r w:rsidRPr="008D5CDA">
        <w:rPr>
          <w:rFonts w:cs="Times New Roman"/>
          <w:b/>
          <w:bCs/>
          <w:spacing w:val="-5"/>
          <w:sz w:val="24"/>
          <w:szCs w:val="24"/>
          <w:highlight w:val="white"/>
        </w:rPr>
        <w:t>-</w:t>
      </w:r>
      <w:r w:rsidRPr="008D5CDA">
        <w:rPr>
          <w:rFonts w:cs="Times New Roman"/>
          <w:spacing w:val="-5"/>
          <w:sz w:val="24"/>
          <w:szCs w:val="24"/>
          <w:highlight w:val="white"/>
        </w:rPr>
        <w:t>—</w:t>
      </w:r>
      <w:r w:rsidRPr="008D5CDA">
        <w:rPr>
          <w:rFonts w:cs="Times New Roman"/>
          <w:b/>
          <w:bCs/>
          <w:spacing w:val="-5"/>
          <w:sz w:val="24"/>
          <w:szCs w:val="24"/>
          <w:highlight w:val="white"/>
        </w:rPr>
        <w:t>-</w:t>
      </w:r>
      <w:r w:rsidRPr="008D5CDA">
        <w:rPr>
          <w:rFonts w:cs="Times New Roman"/>
          <w:b/>
          <w:bCs/>
          <w:i/>
          <w:iCs/>
          <w:spacing w:val="-5"/>
          <w:sz w:val="24"/>
          <w:szCs w:val="24"/>
          <w:highlight w:val="white"/>
        </w:rPr>
        <w:t>лож</w:t>
      </w:r>
      <w:r w:rsidRPr="008D5CDA">
        <w:rPr>
          <w:rFonts w:cs="Times New Roman"/>
          <w:b/>
          <w:bCs/>
          <w:spacing w:val="-5"/>
          <w:sz w:val="24"/>
          <w:szCs w:val="24"/>
          <w:highlight w:val="white"/>
        </w:rPr>
        <w:t>-</w:t>
      </w:r>
      <w:r w:rsidRPr="008D5CDA">
        <w:rPr>
          <w:rFonts w:cs="Times New Roman"/>
          <w:spacing w:val="-5"/>
          <w:sz w:val="24"/>
          <w:szCs w:val="24"/>
          <w:highlight w:val="white"/>
        </w:rPr>
        <w:t>;</w:t>
      </w:r>
      <w:r w:rsidRPr="008D5CDA">
        <w:rPr>
          <w:rFonts w:cs="Times New Roman"/>
          <w:b/>
          <w:bCs/>
          <w:spacing w:val="-5"/>
          <w:sz w:val="24"/>
          <w:szCs w:val="24"/>
          <w:highlight w:val="white"/>
        </w:rPr>
        <w:t>-</w:t>
      </w:r>
      <w:r w:rsidRPr="008D5CDA">
        <w:rPr>
          <w:rFonts w:cs="Times New Roman"/>
          <w:b/>
          <w:bCs/>
          <w:i/>
          <w:iCs/>
          <w:spacing w:val="-5"/>
          <w:sz w:val="24"/>
          <w:szCs w:val="24"/>
          <w:highlight w:val="white"/>
        </w:rPr>
        <w:t>раст</w:t>
      </w:r>
      <w:r w:rsidRPr="008D5CDA">
        <w:rPr>
          <w:rFonts w:cs="Times New Roman"/>
          <w:b/>
          <w:bCs/>
          <w:spacing w:val="-5"/>
          <w:sz w:val="24"/>
          <w:szCs w:val="24"/>
          <w:highlight w:val="white"/>
        </w:rPr>
        <w:t>-</w:t>
      </w:r>
      <w:r w:rsidRPr="008D5CDA">
        <w:rPr>
          <w:rFonts w:cs="Times New Roman"/>
          <w:spacing w:val="-5"/>
          <w:sz w:val="24"/>
          <w:szCs w:val="24"/>
          <w:highlight w:val="white"/>
        </w:rPr>
        <w:t>—</w:t>
      </w:r>
      <w:r w:rsidRPr="008D5CDA">
        <w:rPr>
          <w:rFonts w:cs="Times New Roman"/>
          <w:b/>
          <w:bCs/>
          <w:spacing w:val="-5"/>
          <w:sz w:val="24"/>
          <w:szCs w:val="24"/>
          <w:highlight w:val="white"/>
        </w:rPr>
        <w:t>-</w:t>
      </w:r>
      <w:r w:rsidRPr="008D5CDA">
        <w:rPr>
          <w:rFonts w:cs="Times New Roman"/>
          <w:b/>
          <w:bCs/>
          <w:i/>
          <w:iCs/>
          <w:spacing w:val="-5"/>
          <w:sz w:val="24"/>
          <w:szCs w:val="24"/>
          <w:highlight w:val="white"/>
        </w:rPr>
        <w:t>ращ</w:t>
      </w:r>
      <w:r w:rsidRPr="008D5CDA">
        <w:rPr>
          <w:rFonts w:cs="Times New Roman"/>
          <w:b/>
          <w:bCs/>
          <w:spacing w:val="-5"/>
          <w:sz w:val="24"/>
          <w:szCs w:val="24"/>
          <w:highlight w:val="white"/>
        </w:rPr>
        <w:t>-</w:t>
      </w:r>
      <w:r w:rsidRPr="008D5CDA">
        <w:rPr>
          <w:rFonts w:cs="Times New Roman"/>
          <w:spacing w:val="-5"/>
          <w:sz w:val="24"/>
          <w:szCs w:val="24"/>
          <w:highlight w:val="white"/>
        </w:rPr>
        <w:t>—</w:t>
      </w:r>
      <w:r w:rsidRPr="008D5CDA">
        <w:rPr>
          <w:rFonts w:cs="Times New Roman"/>
          <w:b/>
          <w:bCs/>
          <w:spacing w:val="-5"/>
          <w:sz w:val="24"/>
          <w:szCs w:val="24"/>
          <w:highlight w:val="white"/>
        </w:rPr>
        <w:t>-</w:t>
      </w:r>
      <w:r w:rsidRPr="008D5CDA">
        <w:rPr>
          <w:rFonts w:cs="Times New Roman"/>
          <w:b/>
          <w:bCs/>
          <w:i/>
          <w:iCs/>
          <w:spacing w:val="-5"/>
          <w:sz w:val="24"/>
          <w:szCs w:val="24"/>
          <w:highlight w:val="white"/>
        </w:rPr>
        <w:t>рос</w:t>
      </w:r>
      <w:r w:rsidRPr="008D5CDA">
        <w:rPr>
          <w:rFonts w:cs="Times New Roman"/>
          <w:b/>
          <w:bCs/>
          <w:spacing w:val="-5"/>
          <w:sz w:val="24"/>
          <w:szCs w:val="24"/>
          <w:highlight w:val="white"/>
        </w:rPr>
        <w:t>-</w:t>
      </w:r>
      <w:r w:rsidRPr="008D5CDA">
        <w:rPr>
          <w:rFonts w:cs="Times New Roman"/>
          <w:spacing w:val="-5"/>
          <w:sz w:val="24"/>
          <w:szCs w:val="24"/>
          <w:highlight w:val="white"/>
        </w:rPr>
        <w:t xml:space="preserve">; </w:t>
      </w:r>
      <w:r w:rsidRPr="008D5CDA">
        <w:rPr>
          <w:rFonts w:cs="Times New Roman"/>
          <w:b/>
          <w:bCs/>
          <w:spacing w:val="-2"/>
          <w:sz w:val="24"/>
          <w:szCs w:val="24"/>
          <w:highlight w:val="white"/>
        </w:rPr>
        <w:t>-</w:t>
      </w:r>
      <w:r w:rsidRPr="008D5CDA">
        <w:rPr>
          <w:rFonts w:cs="Times New Roman"/>
          <w:b/>
          <w:bCs/>
          <w:i/>
          <w:iCs/>
          <w:spacing w:val="-2"/>
          <w:sz w:val="24"/>
          <w:szCs w:val="24"/>
          <w:highlight w:val="white"/>
        </w:rPr>
        <w:t>гар</w:t>
      </w:r>
      <w:r w:rsidRPr="008D5CDA">
        <w:rPr>
          <w:rFonts w:cs="Times New Roman"/>
          <w:b/>
          <w:bCs/>
          <w:spacing w:val="-2"/>
          <w:sz w:val="24"/>
          <w:szCs w:val="24"/>
          <w:highlight w:val="white"/>
        </w:rPr>
        <w:t>-</w:t>
      </w:r>
      <w:r w:rsidRPr="008D5CDA">
        <w:rPr>
          <w:rFonts w:cs="Times New Roman"/>
          <w:spacing w:val="-5"/>
          <w:sz w:val="24"/>
          <w:szCs w:val="24"/>
          <w:highlight w:val="white"/>
        </w:rPr>
        <w:t>—</w:t>
      </w:r>
      <w:r w:rsidRPr="008D5CDA">
        <w:rPr>
          <w:rFonts w:cs="Times New Roman"/>
          <w:b/>
          <w:bCs/>
          <w:spacing w:val="-2"/>
          <w:sz w:val="24"/>
          <w:szCs w:val="24"/>
          <w:highlight w:val="white"/>
        </w:rPr>
        <w:t>-</w:t>
      </w:r>
      <w:r w:rsidRPr="008D5CDA">
        <w:rPr>
          <w:rFonts w:cs="Times New Roman"/>
          <w:b/>
          <w:bCs/>
          <w:i/>
          <w:iCs/>
          <w:spacing w:val="-2"/>
          <w:sz w:val="24"/>
          <w:szCs w:val="24"/>
          <w:highlight w:val="white"/>
        </w:rPr>
        <w:t>гор</w:t>
      </w:r>
      <w:r w:rsidRPr="008D5CDA">
        <w:rPr>
          <w:rFonts w:cs="Times New Roman"/>
          <w:b/>
          <w:bCs/>
          <w:spacing w:val="-2"/>
          <w:sz w:val="24"/>
          <w:szCs w:val="24"/>
          <w:highlight w:val="white"/>
        </w:rPr>
        <w:t>-</w:t>
      </w:r>
      <w:r w:rsidRPr="008D5CDA">
        <w:rPr>
          <w:rFonts w:cs="Times New Roman"/>
          <w:spacing w:val="-2"/>
          <w:sz w:val="24"/>
          <w:szCs w:val="24"/>
          <w:highlight w:val="white"/>
        </w:rPr>
        <w:t xml:space="preserve">, </w:t>
      </w:r>
      <w:r w:rsidRPr="008D5CDA">
        <w:rPr>
          <w:rFonts w:cs="Times New Roman"/>
          <w:b/>
          <w:bCs/>
          <w:spacing w:val="-2"/>
          <w:sz w:val="24"/>
          <w:szCs w:val="24"/>
          <w:highlight w:val="white"/>
        </w:rPr>
        <w:t>-</w:t>
      </w:r>
      <w:r w:rsidRPr="008D5CDA">
        <w:rPr>
          <w:rFonts w:cs="Times New Roman"/>
          <w:b/>
          <w:bCs/>
          <w:i/>
          <w:iCs/>
          <w:spacing w:val="-2"/>
          <w:sz w:val="24"/>
          <w:szCs w:val="24"/>
          <w:highlight w:val="white"/>
        </w:rPr>
        <w:t>зар</w:t>
      </w:r>
      <w:r w:rsidRPr="008D5CDA">
        <w:rPr>
          <w:rFonts w:cs="Times New Roman"/>
          <w:b/>
          <w:bCs/>
          <w:spacing w:val="-2"/>
          <w:sz w:val="24"/>
          <w:szCs w:val="24"/>
          <w:highlight w:val="white"/>
        </w:rPr>
        <w:t>-</w:t>
      </w:r>
      <w:r w:rsidRPr="008D5CDA">
        <w:rPr>
          <w:rFonts w:cs="Times New Roman"/>
          <w:spacing w:val="-5"/>
          <w:sz w:val="24"/>
          <w:szCs w:val="24"/>
          <w:highlight w:val="white"/>
        </w:rPr>
        <w:t>—</w:t>
      </w:r>
      <w:r w:rsidRPr="008D5CDA">
        <w:rPr>
          <w:rFonts w:cs="Times New Roman"/>
          <w:b/>
          <w:bCs/>
          <w:spacing w:val="-2"/>
          <w:sz w:val="24"/>
          <w:szCs w:val="24"/>
          <w:highlight w:val="white"/>
        </w:rPr>
        <w:t>-</w:t>
      </w:r>
      <w:r w:rsidRPr="008D5CDA">
        <w:rPr>
          <w:rFonts w:cs="Times New Roman"/>
          <w:b/>
          <w:bCs/>
          <w:i/>
          <w:iCs/>
          <w:spacing w:val="-2"/>
          <w:sz w:val="24"/>
          <w:szCs w:val="24"/>
          <w:highlight w:val="white"/>
        </w:rPr>
        <w:t>зор</w:t>
      </w:r>
      <w:r w:rsidRPr="008D5CDA">
        <w:rPr>
          <w:rFonts w:cs="Times New Roman"/>
          <w:b/>
          <w:bCs/>
          <w:spacing w:val="-2"/>
          <w:sz w:val="24"/>
          <w:szCs w:val="24"/>
          <w:highlight w:val="white"/>
        </w:rPr>
        <w:t>-</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-клан-</w:t>
      </w:r>
      <w:r w:rsidRPr="008D5CDA">
        <w:rPr>
          <w:rFonts w:cs="Times New Roman"/>
          <w:b/>
          <w:bCs/>
          <w:i/>
          <w:iCs/>
          <w:spacing w:val="-5"/>
          <w:sz w:val="24"/>
          <w:szCs w:val="24"/>
          <w:highlight w:val="white"/>
        </w:rPr>
        <w:t> </w:t>
      </w:r>
      <w:r w:rsidRPr="008D5CDA">
        <w:rPr>
          <w:rFonts w:cs="Times New Roman"/>
          <w:spacing w:val="-5"/>
          <w:sz w:val="24"/>
          <w:szCs w:val="24"/>
          <w:highlight w:val="white"/>
        </w:rPr>
        <w:t>—</w:t>
      </w:r>
      <w:r w:rsidRPr="008D5CDA">
        <w:rPr>
          <w:rFonts w:cs="Times New Roman"/>
          <w:b/>
          <w:bCs/>
          <w:i/>
          <w:iCs/>
          <w:spacing w:val="-2"/>
          <w:sz w:val="24"/>
          <w:szCs w:val="24"/>
          <w:highlight w:val="white"/>
        </w:rPr>
        <w:t>-клон-</w:t>
      </w:r>
      <w:r w:rsidRPr="008D5CDA">
        <w:rPr>
          <w:rFonts w:cs="Times New Roman"/>
          <w:spacing w:val="-2"/>
          <w:sz w:val="24"/>
          <w:szCs w:val="24"/>
          <w:highlight w:val="white"/>
        </w:rPr>
        <w:t xml:space="preserve">, </w:t>
      </w:r>
      <w:r w:rsidRPr="008D5CDA">
        <w:rPr>
          <w:rFonts w:cs="Times New Roman"/>
          <w:b/>
          <w:bCs/>
          <w:i/>
          <w:iCs/>
          <w:spacing w:val="-2"/>
          <w:sz w:val="24"/>
          <w:szCs w:val="24"/>
          <w:highlight w:val="white"/>
        </w:rPr>
        <w:t>-скак-</w:t>
      </w:r>
      <w:r w:rsidRPr="008D5CDA">
        <w:rPr>
          <w:rFonts w:cs="Times New Roman"/>
          <w:spacing w:val="-5"/>
          <w:sz w:val="24"/>
          <w:szCs w:val="24"/>
          <w:highlight w:val="white"/>
        </w:rPr>
        <w:t>—</w:t>
      </w:r>
      <w:r w:rsidRPr="008D5CDA">
        <w:rPr>
          <w:rFonts w:cs="Times New Roman"/>
          <w:b/>
          <w:bCs/>
          <w:i/>
          <w:iCs/>
          <w:spacing w:val="-2"/>
          <w:sz w:val="24"/>
          <w:szCs w:val="24"/>
          <w:highlight w:val="white"/>
        </w:rPr>
        <w:t>-скоч-</w:t>
      </w:r>
      <w:r w:rsidRPr="008D5CDA">
        <w:rPr>
          <w:rFonts w:cs="Times New Roman"/>
          <w:spacing w:val="-2"/>
          <w:sz w:val="24"/>
          <w:szCs w:val="24"/>
          <w:highlight w:val="white"/>
        </w:rPr>
        <w:t xml:space="preserve">; употребления/неупотребления </w:t>
      </w:r>
      <w:r w:rsidRPr="008D5CDA">
        <w:rPr>
          <w:rFonts w:cs="Times New Roman"/>
          <w:b/>
          <w:bCs/>
          <w:i/>
          <w:iCs/>
          <w:spacing w:val="-2"/>
          <w:sz w:val="24"/>
          <w:szCs w:val="24"/>
          <w:highlight w:val="white"/>
        </w:rPr>
        <w:t xml:space="preserve">ь </w:t>
      </w:r>
      <w:r w:rsidRPr="008D5CDA">
        <w:rPr>
          <w:rFonts w:cs="Times New Roman"/>
          <w:sz w:val="24"/>
          <w:szCs w:val="24"/>
          <w:highlight w:val="white"/>
        </w:rPr>
        <w:t xml:space="preserve">на конце имён существительных после шипящих; слитное и раздельное написание </w:t>
      </w:r>
      <w:r w:rsidRPr="008D5CDA">
        <w:rPr>
          <w:rFonts w:cs="Times New Roman"/>
          <w:b/>
          <w:bCs/>
          <w:i/>
          <w:iCs/>
          <w:sz w:val="24"/>
          <w:szCs w:val="24"/>
          <w:highlight w:val="white"/>
        </w:rPr>
        <w:t>не</w:t>
      </w:r>
      <w:r w:rsidRPr="008D5CDA">
        <w:rPr>
          <w:rFonts w:cs="Times New Roman"/>
          <w:sz w:val="24"/>
          <w:szCs w:val="24"/>
          <w:highlight w:val="white"/>
        </w:rPr>
        <w:t xml:space="preserve"> с именами существительными; правописание собственных имён существительных.</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Имя прилагательное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частичный морфологический анализ имён прилагательных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нормы словоизменения, произношения имёнприлагательных, постановки в них ударения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правописания имён прилагательных: безударных окончаний; </w:t>
      </w:r>
      <w:r w:rsidRPr="008D5CDA">
        <w:rPr>
          <w:rFonts w:cs="Times New Roman"/>
          <w:b/>
          <w:bCs/>
          <w:i/>
          <w:iCs/>
          <w:sz w:val="24"/>
          <w:szCs w:val="24"/>
          <w:highlight w:val="white"/>
        </w:rPr>
        <w:t>о</w:t>
      </w:r>
      <w:r w:rsidRPr="008D5CDA">
        <w:rPr>
          <w:rFonts w:cs="Times New Roman"/>
          <w:sz w:val="24"/>
          <w:szCs w:val="24"/>
          <w:highlight w:val="white"/>
        </w:rPr>
        <w:t xml:space="preserve"> — </w:t>
      </w:r>
      <w:r w:rsidRPr="008D5CDA">
        <w:rPr>
          <w:rFonts w:cs="Times New Roman"/>
          <w:b/>
          <w:bCs/>
          <w:i/>
          <w:iCs/>
          <w:sz w:val="24"/>
          <w:szCs w:val="24"/>
          <w:highlight w:val="white"/>
        </w:rPr>
        <w:t>е</w:t>
      </w:r>
      <w:r w:rsidRPr="008D5CDA">
        <w:rPr>
          <w:rFonts w:cs="Times New Roman"/>
          <w:sz w:val="24"/>
          <w:szCs w:val="24"/>
          <w:highlight w:val="white"/>
        </w:rPr>
        <w:t xml:space="preserve"> после шипящих и </w:t>
      </w:r>
      <w:r w:rsidRPr="008D5CDA">
        <w:rPr>
          <w:rFonts w:cs="Times New Roman"/>
          <w:b/>
          <w:bCs/>
          <w:i/>
          <w:iCs/>
          <w:sz w:val="24"/>
          <w:szCs w:val="24"/>
          <w:highlight w:val="white"/>
        </w:rPr>
        <w:t>ц</w:t>
      </w:r>
      <w:r w:rsidRPr="008D5CDA">
        <w:rPr>
          <w:rFonts w:cs="Times New Roman"/>
          <w:sz w:val="24"/>
          <w:szCs w:val="24"/>
          <w:highlight w:val="white"/>
        </w:rPr>
        <w:t xml:space="preserve"> в суффиксах и окончаниях; кратких форм имён прилагательных с основой на шипящие; нормы слитного и раздельного написания </w:t>
      </w:r>
      <w:r w:rsidRPr="008D5CDA">
        <w:rPr>
          <w:rFonts w:cs="Times New Roman"/>
          <w:b/>
          <w:bCs/>
          <w:i/>
          <w:iCs/>
          <w:sz w:val="24"/>
          <w:szCs w:val="24"/>
          <w:highlight w:val="white"/>
        </w:rPr>
        <w:t>не</w:t>
      </w:r>
      <w:r w:rsidRPr="008D5CDA">
        <w:rPr>
          <w:rFonts w:cs="Times New Roman"/>
          <w:sz w:val="24"/>
          <w:szCs w:val="24"/>
          <w:highlight w:val="white"/>
        </w:rPr>
        <w:t xml:space="preserve"> с именами прилагательными.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Глагол</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глаголы совершенного и несовершенного вида, возвратные и невозвратные.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Определять спряжение глагола, уметь спрягать глаголы.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Проводить частичный морфологический анализ глаголов (в рамках изученного).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нормы словоизменения глаголов, постановки ударения в глагольных формах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Соблюдать нормы правописания глаголов: корней с чередованием </w:t>
      </w:r>
      <w:r w:rsidRPr="008D5CDA">
        <w:rPr>
          <w:rFonts w:cs="Times New Roman"/>
          <w:b/>
          <w:bCs/>
          <w:i/>
          <w:iCs/>
          <w:sz w:val="24"/>
          <w:szCs w:val="24"/>
          <w:highlight w:val="white"/>
        </w:rPr>
        <w:t>е</w:t>
      </w:r>
      <w:r w:rsidRPr="008D5CDA">
        <w:rPr>
          <w:rFonts w:cs="Times New Roman"/>
          <w:sz w:val="24"/>
          <w:szCs w:val="24"/>
          <w:highlight w:val="white"/>
        </w:rPr>
        <w:t xml:space="preserve">// </w:t>
      </w:r>
      <w:r w:rsidRPr="008D5CDA">
        <w:rPr>
          <w:rFonts w:cs="Times New Roman"/>
          <w:b/>
          <w:bCs/>
          <w:i/>
          <w:iCs/>
          <w:sz w:val="24"/>
          <w:szCs w:val="24"/>
          <w:highlight w:val="white"/>
        </w:rPr>
        <w:t>и</w:t>
      </w:r>
      <w:r w:rsidRPr="008D5CDA">
        <w:rPr>
          <w:rFonts w:cs="Times New Roman"/>
          <w:sz w:val="24"/>
          <w:szCs w:val="24"/>
          <w:highlight w:val="white"/>
        </w:rPr>
        <w:t xml:space="preserve">; использования </w:t>
      </w:r>
      <w:r w:rsidRPr="008D5CDA">
        <w:rPr>
          <w:rFonts w:cs="Times New Roman"/>
          <w:b/>
          <w:bCs/>
          <w:i/>
          <w:iCs/>
          <w:sz w:val="24"/>
          <w:szCs w:val="24"/>
          <w:highlight w:val="white"/>
        </w:rPr>
        <w:t xml:space="preserve">ь </w:t>
      </w:r>
      <w:r w:rsidRPr="008D5CDA">
        <w:rPr>
          <w:rFonts w:cs="Times New Roman"/>
          <w:sz w:val="24"/>
          <w:szCs w:val="24"/>
          <w:highlight w:val="white"/>
        </w:rPr>
        <w:t xml:space="preserve">после шипящих как показателя грамматической формы в инфинитиве, в форме 2-го лица единственного числа; </w:t>
      </w:r>
      <w:r w:rsidRPr="008D5CDA">
        <w:rPr>
          <w:rFonts w:cs="Times New Roman"/>
          <w:b/>
          <w:bCs/>
          <w:i/>
          <w:iCs/>
          <w:sz w:val="24"/>
          <w:szCs w:val="24"/>
          <w:highlight w:val="white"/>
        </w:rPr>
        <w:t>-тся</w:t>
      </w:r>
      <w:r w:rsidRPr="008D5CDA">
        <w:rPr>
          <w:rFonts w:cs="Times New Roman"/>
          <w:sz w:val="24"/>
          <w:szCs w:val="24"/>
          <w:highlight w:val="white"/>
        </w:rPr>
        <w:t xml:space="preserve"> и </w:t>
      </w:r>
      <w:r w:rsidRPr="008D5CDA">
        <w:rPr>
          <w:rFonts w:cs="Times New Roman"/>
          <w:b/>
          <w:bCs/>
          <w:i/>
          <w:iCs/>
          <w:sz w:val="24"/>
          <w:szCs w:val="24"/>
          <w:highlight w:val="white"/>
        </w:rPr>
        <w:t>-ться</w:t>
      </w:r>
      <w:r w:rsidRPr="008D5CDA">
        <w:rPr>
          <w:rFonts w:cs="Times New Roman"/>
          <w:sz w:val="24"/>
          <w:szCs w:val="24"/>
          <w:highlight w:val="white"/>
        </w:rPr>
        <w:t xml:space="preserve"> в глаголах; суффиксов </w:t>
      </w:r>
      <w:r w:rsidRPr="008D5CDA">
        <w:rPr>
          <w:rFonts w:cs="Times New Roman"/>
          <w:b/>
          <w:bCs/>
          <w:i/>
          <w:iCs/>
          <w:sz w:val="24"/>
          <w:szCs w:val="24"/>
          <w:highlight w:val="white"/>
        </w:rPr>
        <w:t>-ова</w:t>
      </w:r>
      <w:r w:rsidRPr="008D5CDA">
        <w:rPr>
          <w:rFonts w:cs="Times New Roman"/>
          <w:sz w:val="24"/>
          <w:szCs w:val="24"/>
          <w:highlight w:val="white"/>
        </w:rPr>
        <w:t>-— -</w:t>
      </w:r>
      <w:r w:rsidRPr="008D5CDA">
        <w:rPr>
          <w:rFonts w:cs="Times New Roman"/>
          <w:b/>
          <w:bCs/>
          <w:i/>
          <w:iCs/>
          <w:sz w:val="24"/>
          <w:szCs w:val="24"/>
          <w:highlight w:val="white"/>
        </w:rPr>
        <w:t>ева</w:t>
      </w:r>
      <w:r w:rsidRPr="008D5CDA">
        <w:rPr>
          <w:rFonts w:cs="Times New Roman"/>
          <w:sz w:val="24"/>
          <w:szCs w:val="24"/>
          <w:highlight w:val="white"/>
        </w:rPr>
        <w:t xml:space="preserve">-, </w:t>
      </w:r>
      <w:r w:rsidRPr="008D5CDA">
        <w:rPr>
          <w:rFonts w:cs="Times New Roman"/>
          <w:b/>
          <w:bCs/>
          <w:i/>
          <w:iCs/>
          <w:sz w:val="24"/>
          <w:szCs w:val="24"/>
          <w:highlight w:val="white"/>
        </w:rPr>
        <w:t>-ыва-</w:t>
      </w:r>
      <w:r w:rsidRPr="008D5CDA">
        <w:rPr>
          <w:rFonts w:cs="Times New Roman"/>
          <w:sz w:val="24"/>
          <w:szCs w:val="24"/>
          <w:highlight w:val="white"/>
        </w:rPr>
        <w:t xml:space="preserve">— </w:t>
      </w:r>
      <w:r w:rsidRPr="008D5CDA">
        <w:rPr>
          <w:rFonts w:cs="Times New Roman"/>
          <w:b/>
          <w:bCs/>
          <w:i/>
          <w:iCs/>
          <w:sz w:val="24"/>
          <w:szCs w:val="24"/>
          <w:highlight w:val="white"/>
        </w:rPr>
        <w:t>-ива-</w:t>
      </w:r>
      <w:r w:rsidRPr="008D5CDA">
        <w:rPr>
          <w:rFonts w:cs="Times New Roman"/>
          <w:sz w:val="24"/>
          <w:szCs w:val="24"/>
          <w:highlight w:val="white"/>
        </w:rPr>
        <w:t xml:space="preserve">; личных окончаний глагола, гласной перед суффиксом </w:t>
      </w:r>
      <w:r w:rsidRPr="008D5CDA">
        <w:rPr>
          <w:rFonts w:cs="Times New Roman"/>
          <w:b/>
          <w:bCs/>
          <w:i/>
          <w:iCs/>
          <w:sz w:val="24"/>
          <w:szCs w:val="24"/>
          <w:highlight w:val="white"/>
        </w:rPr>
        <w:t>-л-</w:t>
      </w:r>
      <w:r w:rsidRPr="008D5CDA">
        <w:rPr>
          <w:rFonts w:cs="Times New Roman"/>
          <w:sz w:val="24"/>
          <w:szCs w:val="24"/>
          <w:highlight w:val="white"/>
        </w:rPr>
        <w:t xml:space="preserve"> в формах прошедшего времени глагола; слитного и раздельного написания </w:t>
      </w:r>
      <w:r w:rsidRPr="008D5CDA">
        <w:rPr>
          <w:rFonts w:cs="Times New Roman"/>
          <w:b/>
          <w:bCs/>
          <w:i/>
          <w:iCs/>
          <w:sz w:val="24"/>
          <w:szCs w:val="24"/>
          <w:highlight w:val="white"/>
        </w:rPr>
        <w:t>не</w:t>
      </w:r>
      <w:r w:rsidRPr="008D5CDA">
        <w:rPr>
          <w:rFonts w:cs="Times New Roman"/>
          <w:sz w:val="24"/>
          <w:szCs w:val="24"/>
          <w:highlight w:val="white"/>
        </w:rPr>
        <w:t xml:space="preserve"> с глаголами.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Синтаксис. Культура речи. Пунктуация</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D5CDA">
        <w:rPr>
          <w:rFonts w:cs="Times New Roman"/>
          <w:b/>
          <w:bCs/>
          <w:i/>
          <w:iCs/>
          <w:sz w:val="24"/>
          <w:szCs w:val="24"/>
          <w:highlight w:val="white"/>
        </w:rPr>
        <w:t>и</w:t>
      </w:r>
      <w:r w:rsidRPr="008D5CDA">
        <w:rPr>
          <w:rFonts w:cs="Times New Roman"/>
          <w:sz w:val="24"/>
          <w:szCs w:val="24"/>
          <w:highlight w:val="white"/>
        </w:rPr>
        <w:t xml:space="preserve">, союзами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xml:space="preserve"> (в значении </w:t>
      </w:r>
      <w:r w:rsidRPr="008D5CDA">
        <w:rPr>
          <w:rFonts w:cs="Times New Roman"/>
          <w:b/>
          <w:bCs/>
          <w:i/>
          <w:iCs/>
          <w:sz w:val="24"/>
          <w:szCs w:val="24"/>
          <w:highlight w:val="white"/>
        </w:rPr>
        <w:t>но</w:t>
      </w:r>
      <w:r w:rsidRPr="008D5CDA">
        <w:rPr>
          <w:rFonts w:cs="Times New Roman"/>
          <w:sz w:val="24"/>
          <w:szCs w:val="24"/>
          <w:highlight w:val="white"/>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D5CDA">
        <w:rPr>
          <w:rFonts w:cs="Times New Roman"/>
          <w:b/>
          <w:bCs/>
          <w:i/>
          <w:iCs/>
          <w:sz w:val="24"/>
          <w:szCs w:val="24"/>
          <w:highlight w:val="white"/>
        </w:rPr>
        <w:t>и</w:t>
      </w:r>
      <w:r w:rsidRPr="008D5CDA">
        <w:rPr>
          <w:rFonts w:cs="Times New Roman"/>
          <w:sz w:val="24"/>
          <w:szCs w:val="24"/>
          <w:highlight w:val="white"/>
        </w:rPr>
        <w:t xml:space="preserve">, </w:t>
      </w:r>
      <w:r w:rsidRPr="008D5CDA">
        <w:rPr>
          <w:rFonts w:cs="Times New Roman"/>
          <w:b/>
          <w:bCs/>
          <w:i/>
          <w:iCs/>
          <w:sz w:val="24"/>
          <w:szCs w:val="24"/>
          <w:highlight w:val="white"/>
        </w:rPr>
        <w:t>но</w:t>
      </w:r>
      <w:r w:rsidRPr="008D5CDA">
        <w:rPr>
          <w:rFonts w:cs="Times New Roman"/>
          <w:sz w:val="24"/>
          <w:szCs w:val="24"/>
          <w:highlight w:val="white"/>
        </w:rPr>
        <w:t xml:space="preserve">, </w:t>
      </w:r>
      <w:r w:rsidRPr="008D5CDA">
        <w:rPr>
          <w:rFonts w:cs="Times New Roman"/>
          <w:b/>
          <w:bCs/>
          <w:i/>
          <w:iCs/>
          <w:sz w:val="24"/>
          <w:szCs w:val="24"/>
          <w:highlight w:val="white"/>
        </w:rPr>
        <w:t>а</w:t>
      </w:r>
      <w:r w:rsidRPr="008D5CDA">
        <w:rPr>
          <w:rFonts w:cs="Times New Roman"/>
          <w:sz w:val="24"/>
          <w:szCs w:val="24"/>
          <w:highlight w:val="white"/>
        </w:rPr>
        <w:t xml:space="preserve">, </w:t>
      </w:r>
      <w:r w:rsidRPr="008D5CDA">
        <w:rPr>
          <w:rFonts w:cs="Times New Roman"/>
          <w:b/>
          <w:bCs/>
          <w:i/>
          <w:iCs/>
          <w:sz w:val="24"/>
          <w:szCs w:val="24"/>
          <w:highlight w:val="white"/>
        </w:rPr>
        <w:t>однако</w:t>
      </w:r>
      <w:r w:rsidRPr="008D5CDA">
        <w:rPr>
          <w:rFonts w:cs="Times New Roman"/>
          <w:sz w:val="24"/>
          <w:szCs w:val="24"/>
          <w:highlight w:val="white"/>
        </w:rPr>
        <w:t xml:space="preserve">, </w:t>
      </w:r>
      <w:r w:rsidRPr="008D5CDA">
        <w:rPr>
          <w:rFonts w:cs="Times New Roman"/>
          <w:b/>
          <w:bCs/>
          <w:i/>
          <w:iCs/>
          <w:sz w:val="24"/>
          <w:szCs w:val="24"/>
          <w:highlight w:val="white"/>
        </w:rPr>
        <w:t>зато</w:t>
      </w:r>
      <w:r w:rsidRPr="008D5CDA">
        <w:rPr>
          <w:rFonts w:cs="Times New Roman"/>
          <w:sz w:val="24"/>
          <w:szCs w:val="24"/>
          <w:highlight w:val="white"/>
        </w:rPr>
        <w:t xml:space="preserve">, </w:t>
      </w:r>
      <w:r w:rsidRPr="008D5CDA">
        <w:rPr>
          <w:rFonts w:cs="Times New Roman"/>
          <w:b/>
          <w:bCs/>
          <w:i/>
          <w:iCs/>
          <w:sz w:val="24"/>
          <w:szCs w:val="24"/>
          <w:highlight w:val="white"/>
        </w:rPr>
        <w:t>да</w:t>
      </w:r>
      <w:r w:rsidRPr="008D5CDA">
        <w:rPr>
          <w:rFonts w:cs="Times New Roman"/>
          <w:sz w:val="24"/>
          <w:szCs w:val="24"/>
          <w:highlight w:val="white"/>
        </w:rPr>
        <w:t>; оформлять на письме диалог.</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highlight w:val="white"/>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Иметь представление о русском литературном языке.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Участвовать в диалоге (побуждение к действию, обмен мнениями) объёмом не менее 4 реплик.</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Владеть различными видами чтения: просмотровым, ознакомительным, изучающим, поисковым.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Устно пересказывать прочитанный или прослушанный текст объёмом не менее 110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смысловой анализ текста, его композиционных особенностей, определять количество микротем и абзацев.</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 xml:space="preserve">Представлять сообщение на заданную тему в виде презентации.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Редактировать собственные тексты с опорой на знание норм современного русского литературного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Функциональные разновидности языка</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z w:val="24"/>
          <w:szCs w:val="24"/>
          <w:highlight w:val="white"/>
        </w:rPr>
        <w:t xml:space="preserve">Применять знания об официально-деловом и научном стиле </w:t>
      </w:r>
      <w:r w:rsidRPr="008D5CDA">
        <w:rPr>
          <w:rFonts w:cs="Times New Roman"/>
          <w:spacing w:val="-2"/>
          <w:sz w:val="24"/>
          <w:szCs w:val="24"/>
          <w:highlight w:val="white"/>
        </w:rPr>
        <w:t>при выполнении языкового анализа различных видов и в речевой практике.</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Лексикология. Культура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в тексте фразеологизмы, уметь определять их значения; характеризовать ситуацию употребления фразеологизма.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Словообразование. Культура речи.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формообразующие и словообразующие морфемы в слове; выделять производящую основу.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нормы словообразования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изученные орфограммы; проводить орфографический анализ слов; применять знания по орфографии в практике правописания.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правописания сложных и сложносокращённых слов; нормы правописания корня </w:t>
      </w:r>
      <w:r w:rsidRPr="008D5CDA">
        <w:rPr>
          <w:rFonts w:cs="Times New Roman"/>
          <w:b/>
          <w:bCs/>
          <w:i/>
          <w:iCs/>
          <w:sz w:val="24"/>
          <w:szCs w:val="24"/>
          <w:highlight w:val="white"/>
        </w:rPr>
        <w:t>-кас-</w:t>
      </w:r>
      <w:r w:rsidRPr="008D5CDA">
        <w:rPr>
          <w:rFonts w:cs="Times New Roman"/>
          <w:sz w:val="24"/>
          <w:szCs w:val="24"/>
          <w:highlight w:val="white"/>
        </w:rPr>
        <w:t xml:space="preserve"> — </w:t>
      </w:r>
      <w:r w:rsidRPr="008D5CDA">
        <w:rPr>
          <w:rFonts w:cs="Times New Roman"/>
          <w:b/>
          <w:bCs/>
          <w:i/>
          <w:iCs/>
          <w:sz w:val="24"/>
          <w:szCs w:val="24"/>
          <w:highlight w:val="white"/>
        </w:rPr>
        <w:t xml:space="preserve">-кос- </w:t>
      </w:r>
      <w:r w:rsidRPr="008D5CDA">
        <w:rPr>
          <w:rFonts w:cs="Times New Roman"/>
          <w:sz w:val="24"/>
          <w:szCs w:val="24"/>
          <w:highlight w:val="white"/>
        </w:rPr>
        <w:t xml:space="preserve">с чередованием </w:t>
      </w:r>
      <w:r w:rsidRPr="008D5CDA">
        <w:rPr>
          <w:rFonts w:cs="Times New Roman"/>
          <w:b/>
          <w:bCs/>
          <w:i/>
          <w:iCs/>
          <w:sz w:val="24"/>
          <w:szCs w:val="24"/>
          <w:highlight w:val="white"/>
        </w:rPr>
        <w:t>а</w:t>
      </w:r>
      <w:r w:rsidRPr="008D5CDA">
        <w:rPr>
          <w:rFonts w:cs="Times New Roman"/>
          <w:sz w:val="24"/>
          <w:szCs w:val="24"/>
          <w:highlight w:val="white"/>
        </w:rPr>
        <w:t xml:space="preserve"> // </w:t>
      </w:r>
      <w:r w:rsidRPr="008D5CDA">
        <w:rPr>
          <w:rFonts w:cs="Times New Roman"/>
          <w:b/>
          <w:bCs/>
          <w:i/>
          <w:iCs/>
          <w:sz w:val="24"/>
          <w:szCs w:val="24"/>
          <w:highlight w:val="white"/>
        </w:rPr>
        <w:t>о</w:t>
      </w:r>
      <w:r w:rsidRPr="008D5CDA">
        <w:rPr>
          <w:rFonts w:cs="Times New Roman"/>
          <w:sz w:val="24"/>
          <w:szCs w:val="24"/>
          <w:highlight w:val="white"/>
        </w:rPr>
        <w:t xml:space="preserve">, гласных в приставках </w:t>
      </w:r>
      <w:r w:rsidRPr="008D5CDA">
        <w:rPr>
          <w:rFonts w:cs="Times New Roman"/>
          <w:b/>
          <w:bCs/>
          <w:i/>
          <w:iCs/>
          <w:sz w:val="24"/>
          <w:szCs w:val="24"/>
          <w:highlight w:val="white"/>
        </w:rPr>
        <w:t>пре-</w:t>
      </w:r>
      <w:r w:rsidRPr="008D5CDA">
        <w:rPr>
          <w:rFonts w:cs="Times New Roman"/>
          <w:sz w:val="24"/>
          <w:szCs w:val="24"/>
          <w:highlight w:val="white"/>
        </w:rPr>
        <w:t xml:space="preserve"> и </w:t>
      </w:r>
      <w:r w:rsidRPr="008D5CDA">
        <w:rPr>
          <w:rFonts w:cs="Times New Roman"/>
          <w:b/>
          <w:bCs/>
          <w:i/>
          <w:iCs/>
          <w:sz w:val="24"/>
          <w:szCs w:val="24"/>
          <w:highlight w:val="white"/>
        </w:rPr>
        <w:t>при-</w:t>
      </w:r>
      <w:r w:rsidRPr="008D5CDA">
        <w:rPr>
          <w:rFonts w:cs="Times New Roman"/>
          <w:sz w:val="24"/>
          <w:szCs w:val="24"/>
          <w:highlight w:val="white"/>
        </w:rPr>
        <w:t xml:space="preserve">.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Морфология. Культура речи. Орфография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особенности словообразования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слитного и дефисного написания </w:t>
      </w:r>
      <w:r w:rsidRPr="008D5CDA">
        <w:rPr>
          <w:rFonts w:cs="Times New Roman"/>
          <w:b/>
          <w:bCs/>
          <w:i/>
          <w:iCs/>
          <w:sz w:val="24"/>
          <w:szCs w:val="24"/>
          <w:highlight w:val="white"/>
        </w:rPr>
        <w:t>пол-</w:t>
      </w:r>
      <w:r w:rsidRPr="008D5CDA">
        <w:rPr>
          <w:rFonts w:cs="Times New Roman"/>
          <w:sz w:val="24"/>
          <w:szCs w:val="24"/>
          <w:highlight w:val="white"/>
        </w:rPr>
        <w:t xml:space="preserve"> и </w:t>
      </w:r>
      <w:r w:rsidRPr="008D5CDA">
        <w:rPr>
          <w:rFonts w:cs="Times New Roman"/>
          <w:b/>
          <w:bCs/>
          <w:i/>
          <w:iCs/>
          <w:sz w:val="24"/>
          <w:szCs w:val="24"/>
          <w:highlight w:val="white"/>
        </w:rPr>
        <w:t>полу-</w:t>
      </w:r>
      <w:r w:rsidRPr="008D5CDA">
        <w:rPr>
          <w:rFonts w:cs="Times New Roman"/>
          <w:sz w:val="24"/>
          <w:szCs w:val="24"/>
          <w:highlight w:val="white"/>
        </w:rPr>
        <w:t xml:space="preserve"> со словами.</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Соблюдать нормы произношения, постановки ударения (в рамках изученного), словоизменения имён существительных.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качественные, относительные и притяжательные имена прилагательные, степени сравнения качественных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D5CDA">
        <w:rPr>
          <w:rFonts w:cs="Times New Roman"/>
          <w:b/>
          <w:bCs/>
          <w:i/>
          <w:iCs/>
          <w:sz w:val="24"/>
          <w:szCs w:val="24"/>
          <w:highlight w:val="white"/>
        </w:rPr>
        <w:t>н</w:t>
      </w:r>
      <w:r w:rsidRPr="008D5CDA">
        <w:rPr>
          <w:rFonts w:cs="Times New Roman"/>
          <w:sz w:val="24"/>
          <w:szCs w:val="24"/>
          <w:highlight w:val="white"/>
        </w:rPr>
        <w:t xml:space="preserve"> и </w:t>
      </w:r>
      <w:r w:rsidRPr="008D5CDA">
        <w:rPr>
          <w:rFonts w:cs="Times New Roman"/>
          <w:b/>
          <w:bCs/>
          <w:i/>
          <w:iCs/>
          <w:sz w:val="24"/>
          <w:szCs w:val="24"/>
          <w:highlight w:val="white"/>
        </w:rPr>
        <w:t>нн</w:t>
      </w:r>
      <w:r w:rsidRPr="008D5CDA">
        <w:rPr>
          <w:rFonts w:cs="Times New Roman"/>
          <w:sz w:val="24"/>
          <w:szCs w:val="24"/>
          <w:highlight w:val="white"/>
        </w:rPr>
        <w:t xml:space="preserve"> в именах прилагательных, суффиксов </w:t>
      </w:r>
      <w:r w:rsidRPr="008D5CDA">
        <w:rPr>
          <w:rFonts w:cs="Times New Roman"/>
          <w:b/>
          <w:bCs/>
          <w:i/>
          <w:iCs/>
          <w:sz w:val="24"/>
          <w:szCs w:val="24"/>
          <w:highlight w:val="white"/>
        </w:rPr>
        <w:t>-к-</w:t>
      </w:r>
      <w:r w:rsidRPr="008D5CDA">
        <w:rPr>
          <w:rFonts w:cs="Times New Roman"/>
          <w:sz w:val="24"/>
          <w:szCs w:val="24"/>
          <w:highlight w:val="white"/>
        </w:rPr>
        <w:t xml:space="preserve"> и </w:t>
      </w:r>
      <w:r w:rsidRPr="008D5CDA">
        <w:rPr>
          <w:rFonts w:cs="Times New Roman"/>
          <w:b/>
          <w:bCs/>
          <w:i/>
          <w:iCs/>
          <w:sz w:val="24"/>
          <w:szCs w:val="24"/>
          <w:highlight w:val="white"/>
        </w:rPr>
        <w:t>-ск-</w:t>
      </w:r>
      <w:r w:rsidRPr="008D5CDA">
        <w:rPr>
          <w:rFonts w:cs="Times New Roman"/>
          <w:sz w:val="24"/>
          <w:szCs w:val="24"/>
          <w:highlight w:val="white"/>
        </w:rPr>
        <w:t xml:space="preserve"> имён прилагательных, сложных имён прилагательных.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Правильно употреблять собирательные имена числительные; соблюдать нормы правописания имён числительных, в том числе написание </w:t>
      </w:r>
      <w:r w:rsidRPr="008D5CDA">
        <w:rPr>
          <w:rFonts w:cs="Times New Roman"/>
          <w:b/>
          <w:bCs/>
          <w:i/>
          <w:iCs/>
          <w:sz w:val="24"/>
          <w:szCs w:val="24"/>
          <w:highlight w:val="white"/>
        </w:rPr>
        <w:t>ь</w:t>
      </w:r>
      <w:r w:rsidRPr="008D5CDA">
        <w:rPr>
          <w:rFonts w:cs="Times New Roman"/>
          <w:sz w:val="24"/>
          <w:szCs w:val="24"/>
          <w:highlight w:val="white"/>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D5CDA">
        <w:rPr>
          <w:rFonts w:cs="Times New Roman"/>
          <w:b/>
          <w:bCs/>
          <w:i/>
          <w:iCs/>
          <w:sz w:val="24"/>
          <w:szCs w:val="24"/>
          <w:highlight w:val="white"/>
        </w:rPr>
        <w:t>не</w:t>
      </w:r>
      <w:r w:rsidRPr="008D5CDA">
        <w:rPr>
          <w:rFonts w:cs="Times New Roman"/>
          <w:sz w:val="24"/>
          <w:szCs w:val="24"/>
          <w:highlight w:val="white"/>
        </w:rPr>
        <w:t xml:space="preserve"> и </w:t>
      </w:r>
      <w:r w:rsidRPr="008D5CDA">
        <w:rPr>
          <w:rFonts w:cs="Times New Roman"/>
          <w:b/>
          <w:bCs/>
          <w:i/>
          <w:iCs/>
          <w:sz w:val="24"/>
          <w:szCs w:val="24"/>
          <w:highlight w:val="white"/>
        </w:rPr>
        <w:t>ни</w:t>
      </w:r>
      <w:r w:rsidRPr="008D5CDA">
        <w:rPr>
          <w:rFonts w:cs="Times New Roman"/>
          <w:sz w:val="24"/>
          <w:szCs w:val="24"/>
          <w:highlight w:val="white"/>
        </w:rPr>
        <w:t>, слитного, раздельного и дефисного написания местоимений.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Соблюдать нормы правописания </w:t>
      </w:r>
      <w:r w:rsidRPr="008D5CDA">
        <w:rPr>
          <w:rFonts w:cs="Times New Roman"/>
          <w:b/>
          <w:bCs/>
          <w:i/>
          <w:iCs/>
          <w:sz w:val="24"/>
          <w:szCs w:val="24"/>
          <w:highlight w:val="white"/>
        </w:rPr>
        <w:t>ь</w:t>
      </w:r>
      <w:r w:rsidRPr="008D5CDA">
        <w:rPr>
          <w:rFonts w:cs="Times New Roman"/>
          <w:sz w:val="24"/>
          <w:szCs w:val="24"/>
          <w:highlight w:val="white"/>
        </w:rPr>
        <w:t xml:space="preserve"> в формах глагола повелительного наклонения.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фонетический анализ слов; использовать знания по фонетике и графике в практике произношения и правописания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изученные орфограммы; проводить орфографический анализ слов; применять знания по орфографии в практике правописания.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Иметь представление о языке как развивающемся явлении.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Осознавать взаимосвязь языка, культуры и истории народа (приводить примеры).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Язык и речь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Участвовать в диалоге на лингвистические темы (в рамках изученного) и темы на основе жизненных наблюдений объёмом не менее 5 реплик.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диалога: диалог — запрос информации, диалог — сообщение информации.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Владеть различными видами чтения: просмотровым, ознакомительным, изучающим, поисковым.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Устно пересказывать прослушанный или прочитанный текст объёмом не менее 120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sidRPr="008D5CDA">
        <w:rPr>
          <w:rFonts w:cs="Times New Roman"/>
          <w:sz w:val="24"/>
          <w:szCs w:val="24"/>
          <w:highlight w:val="white"/>
        </w:rPr>
        <w:lastRenderedPageBreak/>
        <w:t>составлять не менее 180 слов; для сжатого и выборочного изложения — не менее 200 слов).</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Осуществлять адекватный выбор языковых средств для создания высказывания в соответствии с целью, темой и коммуникативным замыслом.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смысловой анализ текста, его композиционных особенностей, определять количество микротем и абзацев.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лексические и грамматические средства связи предложений и частей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Представлять сообщение на заданную тему в виде презентации.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Представлять содержание научно-учебного текста в виде таблицы, схемы; представлять содержание таблицы, схемы в виде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тексты публицистического стиля в жанре репортажа, заметки, интервью; оформлять деловые бумаги (инструкция).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нормами построения текстов публицистического стиля.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z w:val="24"/>
          <w:szCs w:val="24"/>
          <w:highlight w:val="white"/>
        </w:rPr>
        <w:t xml:space="preserve">Применять знания о функциональных разновидностях языка </w:t>
      </w:r>
      <w:r w:rsidRPr="008D5CDA">
        <w:rPr>
          <w:rFonts w:cs="Times New Roman"/>
          <w:spacing w:val="-2"/>
          <w:sz w:val="24"/>
          <w:szCs w:val="24"/>
          <w:highlight w:val="white"/>
        </w:rPr>
        <w:t>при выполнении языкового анализа различных видов и в речевой практике.</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изученные орфограммы; проводить орфографический анализ слов; применять знания по орфографии в практике правописания.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грамматические словари и справочники в речевой практике.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Морфология. Культура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Причастие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причастия как особую группу слов. Определять признаки глагола и имени прилагательного в причастии.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причастий, применять это умение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Уместно использовать причастия в речи. Различать созвучные причастия и имена прилагательные (</w:t>
      </w:r>
      <w:r w:rsidRPr="008D5CDA">
        <w:rPr>
          <w:rFonts w:cs="Times New Roman"/>
          <w:b/>
          <w:bCs/>
          <w:i/>
          <w:iCs/>
          <w:sz w:val="24"/>
          <w:szCs w:val="24"/>
          <w:highlight w:val="white"/>
        </w:rPr>
        <w:t>висящий</w:t>
      </w:r>
      <w:r w:rsidRPr="008D5CDA">
        <w:rPr>
          <w:rFonts w:cs="Times New Roman"/>
          <w:i/>
          <w:iCs/>
          <w:sz w:val="24"/>
          <w:szCs w:val="24"/>
          <w:highlight w:val="white"/>
        </w:rPr>
        <w:t xml:space="preserve"> — </w:t>
      </w:r>
      <w:r w:rsidRPr="008D5CDA">
        <w:rPr>
          <w:rFonts w:cs="Times New Roman"/>
          <w:b/>
          <w:bCs/>
          <w:i/>
          <w:iCs/>
          <w:sz w:val="24"/>
          <w:szCs w:val="24"/>
          <w:highlight w:val="white"/>
        </w:rPr>
        <w:t>висячий</w:t>
      </w:r>
      <w:r w:rsidRPr="008D5CDA">
        <w:rPr>
          <w:rFonts w:cs="Times New Roman"/>
          <w:i/>
          <w:iCs/>
          <w:sz w:val="24"/>
          <w:szCs w:val="24"/>
          <w:highlight w:val="white"/>
        </w:rPr>
        <w:t xml:space="preserve">, </w:t>
      </w:r>
      <w:r w:rsidRPr="008D5CDA">
        <w:rPr>
          <w:rFonts w:cs="Times New Roman"/>
          <w:b/>
          <w:bCs/>
          <w:i/>
          <w:iCs/>
          <w:sz w:val="24"/>
          <w:szCs w:val="24"/>
          <w:highlight w:val="white"/>
        </w:rPr>
        <w:t>горящий</w:t>
      </w:r>
      <w:r w:rsidRPr="008D5CDA">
        <w:rPr>
          <w:rFonts w:cs="Times New Roman"/>
          <w:i/>
          <w:iCs/>
          <w:sz w:val="24"/>
          <w:szCs w:val="24"/>
          <w:highlight w:val="white"/>
        </w:rPr>
        <w:t xml:space="preserve"> — </w:t>
      </w:r>
      <w:r w:rsidRPr="008D5CDA">
        <w:rPr>
          <w:rFonts w:cs="Times New Roman"/>
          <w:b/>
          <w:bCs/>
          <w:i/>
          <w:iCs/>
          <w:sz w:val="24"/>
          <w:szCs w:val="24"/>
          <w:highlight w:val="white"/>
        </w:rPr>
        <w:t>горячий</w:t>
      </w:r>
      <w:r w:rsidRPr="008D5CDA">
        <w:rPr>
          <w:rFonts w:cs="Times New Roman"/>
          <w:sz w:val="24"/>
          <w:szCs w:val="24"/>
          <w:highlight w:val="white"/>
        </w:rPr>
        <w:t xml:space="preserve">). Правильно употреблять причастия с суффиксом </w:t>
      </w:r>
      <w:r w:rsidRPr="008D5CDA">
        <w:rPr>
          <w:rFonts w:cs="Times New Roman"/>
          <w:b/>
          <w:bCs/>
          <w:i/>
          <w:iCs/>
          <w:sz w:val="24"/>
          <w:szCs w:val="24"/>
          <w:highlight w:val="white"/>
        </w:rPr>
        <w:t>-ся</w:t>
      </w:r>
      <w:r w:rsidRPr="008D5CDA">
        <w:rPr>
          <w:rFonts w:cs="Times New Roman"/>
          <w:sz w:val="24"/>
          <w:szCs w:val="24"/>
          <w:highlight w:val="white"/>
        </w:rPr>
        <w:t xml:space="preserve">. Правильно устанавливать согласование в словосочетаниях типа </w:t>
      </w:r>
      <w:r w:rsidRPr="008D5CDA">
        <w:rPr>
          <w:rFonts w:cs="Times New Roman"/>
          <w:i/>
          <w:iCs/>
          <w:sz w:val="24"/>
          <w:szCs w:val="24"/>
          <w:highlight w:val="white"/>
        </w:rPr>
        <w:t>прич. + сущ</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 ставить ударение в некоторых формах причастий.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правила правописания падежных окончаний и суффиксов причастий;</w:t>
      </w:r>
      <w:r w:rsidRPr="008D5CDA">
        <w:rPr>
          <w:rFonts w:cs="Times New Roman"/>
          <w:b/>
          <w:bCs/>
          <w:i/>
          <w:iCs/>
          <w:sz w:val="24"/>
          <w:szCs w:val="24"/>
          <w:highlight w:val="white"/>
        </w:rPr>
        <w:t>н</w:t>
      </w:r>
      <w:r w:rsidRPr="008D5CDA">
        <w:rPr>
          <w:rFonts w:cs="Times New Roman"/>
          <w:sz w:val="24"/>
          <w:szCs w:val="24"/>
          <w:highlight w:val="white"/>
        </w:rPr>
        <w:t xml:space="preserve"> и</w:t>
      </w:r>
      <w:r w:rsidRPr="008D5CDA">
        <w:rPr>
          <w:rFonts w:cs="Times New Roman"/>
          <w:b/>
          <w:bCs/>
          <w:i/>
          <w:iCs/>
          <w:sz w:val="24"/>
          <w:szCs w:val="24"/>
          <w:highlight w:val="white"/>
        </w:rPr>
        <w:t>нн</w:t>
      </w:r>
      <w:r w:rsidRPr="008D5CDA">
        <w:rPr>
          <w:rFonts w:cs="Times New Roman"/>
          <w:sz w:val="24"/>
          <w:szCs w:val="24"/>
          <w:highlight w:val="white"/>
        </w:rPr>
        <w:t xml:space="preserve">в причастиях и отглагольных именах прилагательных; написания гласной перед суффиксом </w:t>
      </w:r>
      <w:r w:rsidRPr="008D5CDA">
        <w:rPr>
          <w:rFonts w:cs="Times New Roman"/>
          <w:b/>
          <w:bCs/>
          <w:i/>
          <w:iCs/>
          <w:sz w:val="24"/>
          <w:szCs w:val="24"/>
          <w:highlight w:val="white"/>
        </w:rPr>
        <w:t>-вш-</w:t>
      </w:r>
      <w:r w:rsidRPr="008D5CDA">
        <w:rPr>
          <w:rFonts w:cs="Times New Roman"/>
          <w:sz w:val="24"/>
          <w:szCs w:val="24"/>
          <w:highlight w:val="white"/>
        </w:rPr>
        <w:t xml:space="preserve"> действительных причастий прошедшего времени, перед суффиксом </w:t>
      </w:r>
      <w:r w:rsidRPr="008D5CDA">
        <w:rPr>
          <w:rFonts w:cs="Times New Roman"/>
          <w:b/>
          <w:bCs/>
          <w:i/>
          <w:iCs/>
          <w:sz w:val="24"/>
          <w:szCs w:val="24"/>
          <w:highlight w:val="white"/>
        </w:rPr>
        <w:t>-нн-</w:t>
      </w:r>
      <w:r w:rsidRPr="008D5CDA">
        <w:rPr>
          <w:rFonts w:cs="Times New Roman"/>
          <w:sz w:val="24"/>
          <w:szCs w:val="24"/>
          <w:highlight w:val="white"/>
        </w:rPr>
        <w:t xml:space="preserve"> страдательных причастий прошедшего времени; написания </w:t>
      </w:r>
      <w:r w:rsidRPr="008D5CDA">
        <w:rPr>
          <w:rFonts w:cs="Times New Roman"/>
          <w:b/>
          <w:bCs/>
          <w:i/>
          <w:iCs/>
          <w:sz w:val="24"/>
          <w:szCs w:val="24"/>
          <w:highlight w:val="white"/>
        </w:rPr>
        <w:t>не</w:t>
      </w:r>
      <w:r w:rsidRPr="008D5CDA">
        <w:rPr>
          <w:rFonts w:cs="Times New Roman"/>
          <w:sz w:val="24"/>
          <w:szCs w:val="24"/>
          <w:highlight w:val="white"/>
        </w:rPr>
        <w:t>с причастиями.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 расставлять знаки препинания в предложениях с причастным оборотом.</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Деепричастие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деепричастия как особую группу слов. Определять признаки глагола и наречия в деепричастии.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деепричастия совершенного и несовершенного вида.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деепричастий, применять это умение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Конструировать деепричастный оборот. Определять роль деепричастия в предложении.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Уместно использовать деепричастия в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 ставить ударение в деепричастиях.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правила написания гласных в суффиксах деепричастий; правила слитного и раздельного написания </w:t>
      </w:r>
      <w:r w:rsidRPr="008D5CDA">
        <w:rPr>
          <w:rFonts w:cs="Times New Roman"/>
          <w:b/>
          <w:bCs/>
          <w:i/>
          <w:iCs/>
          <w:sz w:val="24"/>
          <w:szCs w:val="24"/>
          <w:highlight w:val="white"/>
        </w:rPr>
        <w:t>не</w:t>
      </w:r>
      <w:r w:rsidRPr="008D5CDA">
        <w:rPr>
          <w:rFonts w:cs="Times New Roman"/>
          <w:sz w:val="24"/>
          <w:szCs w:val="24"/>
          <w:highlight w:val="white"/>
        </w:rPr>
        <w:t xml:space="preserve"> с деепричастиями.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Правильно строить предложения с одиночными деепричастиями и деепричастными оборотами.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Правильно расставлять знаки препинания в предложениях с одиночным деепричастием и деепричастным оборотом.</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Наречие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наречий, применять это умение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нормы образования степеней сравнения наречий, произношения наречий, постановки в них ударения.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правила слитного, раздельного и дефисного написания наречий; написания </w:t>
      </w:r>
      <w:r w:rsidRPr="008D5CDA">
        <w:rPr>
          <w:rFonts w:cs="Times New Roman"/>
          <w:b/>
          <w:bCs/>
          <w:i/>
          <w:iCs/>
          <w:sz w:val="24"/>
          <w:szCs w:val="24"/>
          <w:highlight w:val="white"/>
        </w:rPr>
        <w:t>н</w:t>
      </w:r>
      <w:r w:rsidRPr="008D5CDA">
        <w:rPr>
          <w:rFonts w:cs="Times New Roman"/>
          <w:sz w:val="24"/>
          <w:szCs w:val="24"/>
          <w:highlight w:val="white"/>
        </w:rPr>
        <w:t xml:space="preserve">и </w:t>
      </w:r>
      <w:r w:rsidRPr="008D5CDA">
        <w:rPr>
          <w:rFonts w:cs="Times New Roman"/>
          <w:b/>
          <w:bCs/>
          <w:i/>
          <w:iCs/>
          <w:sz w:val="24"/>
          <w:szCs w:val="24"/>
          <w:highlight w:val="white"/>
        </w:rPr>
        <w:t>нн</w:t>
      </w:r>
      <w:r w:rsidRPr="008D5CDA">
        <w:rPr>
          <w:rFonts w:cs="Times New Roman"/>
          <w:sz w:val="24"/>
          <w:szCs w:val="24"/>
          <w:highlight w:val="white"/>
        </w:rPr>
        <w:t xml:space="preserve"> в наречиях на </w:t>
      </w:r>
      <w:r w:rsidRPr="008D5CDA">
        <w:rPr>
          <w:rFonts w:cs="Times New Roman"/>
          <w:b/>
          <w:bCs/>
          <w:i/>
          <w:iCs/>
          <w:sz w:val="24"/>
          <w:szCs w:val="24"/>
          <w:highlight w:val="white"/>
        </w:rPr>
        <w:t>-о</w:t>
      </w:r>
      <w:r w:rsidRPr="008D5CDA">
        <w:rPr>
          <w:rFonts w:cs="Times New Roman"/>
          <w:sz w:val="24"/>
          <w:szCs w:val="24"/>
          <w:highlight w:val="white"/>
        </w:rPr>
        <w:t xml:space="preserve"> и </w:t>
      </w:r>
      <w:r w:rsidRPr="008D5CDA">
        <w:rPr>
          <w:rFonts w:cs="Times New Roman"/>
          <w:b/>
          <w:bCs/>
          <w:i/>
          <w:iCs/>
          <w:sz w:val="24"/>
          <w:szCs w:val="24"/>
          <w:highlight w:val="white"/>
        </w:rPr>
        <w:t>-е</w:t>
      </w:r>
      <w:r w:rsidRPr="008D5CDA">
        <w:rPr>
          <w:rFonts w:cs="Times New Roman"/>
          <w:sz w:val="24"/>
          <w:szCs w:val="24"/>
          <w:highlight w:val="white"/>
        </w:rPr>
        <w:t xml:space="preserve">; написания суффиксов </w:t>
      </w:r>
      <w:r w:rsidRPr="008D5CDA">
        <w:rPr>
          <w:rFonts w:cs="Times New Roman"/>
          <w:b/>
          <w:bCs/>
          <w:sz w:val="24"/>
          <w:szCs w:val="24"/>
          <w:highlight w:val="white"/>
        </w:rPr>
        <w:t>-</w:t>
      </w:r>
      <w:r w:rsidRPr="008D5CDA">
        <w:rPr>
          <w:rFonts w:cs="Times New Roman"/>
          <w:b/>
          <w:bCs/>
          <w:i/>
          <w:iCs/>
          <w:sz w:val="24"/>
          <w:szCs w:val="24"/>
          <w:highlight w:val="white"/>
        </w:rPr>
        <w:t xml:space="preserve">а </w:t>
      </w:r>
      <w:r w:rsidRPr="008D5CDA">
        <w:rPr>
          <w:rFonts w:cs="Times New Roman"/>
          <w:sz w:val="24"/>
          <w:szCs w:val="24"/>
          <w:highlight w:val="white"/>
        </w:rPr>
        <w:t>и</w:t>
      </w:r>
      <w:r w:rsidRPr="008D5CDA">
        <w:rPr>
          <w:rFonts w:cs="Times New Roman"/>
          <w:b/>
          <w:bCs/>
          <w:i/>
          <w:iCs/>
          <w:sz w:val="24"/>
          <w:szCs w:val="24"/>
          <w:highlight w:val="white"/>
        </w:rPr>
        <w:t xml:space="preserve"> -о</w:t>
      </w:r>
      <w:r w:rsidRPr="008D5CDA">
        <w:rPr>
          <w:rFonts w:cs="Times New Roman"/>
          <w:sz w:val="24"/>
          <w:szCs w:val="24"/>
          <w:highlight w:val="white"/>
        </w:rPr>
        <w:t xml:space="preserve"> наречий с приставками </w:t>
      </w:r>
      <w:r w:rsidRPr="008D5CDA">
        <w:rPr>
          <w:rFonts w:cs="Times New Roman"/>
          <w:b/>
          <w:bCs/>
          <w:i/>
          <w:iCs/>
          <w:sz w:val="24"/>
          <w:szCs w:val="24"/>
          <w:highlight w:val="white"/>
        </w:rPr>
        <w:t>из-</w:t>
      </w:r>
      <w:r w:rsidRPr="008D5CDA">
        <w:rPr>
          <w:rFonts w:cs="Times New Roman"/>
          <w:i/>
          <w:iCs/>
          <w:sz w:val="24"/>
          <w:szCs w:val="24"/>
          <w:highlight w:val="white"/>
        </w:rPr>
        <w:t xml:space="preserve">, </w:t>
      </w:r>
      <w:r w:rsidRPr="008D5CDA">
        <w:rPr>
          <w:rFonts w:cs="Times New Roman"/>
          <w:b/>
          <w:bCs/>
          <w:i/>
          <w:iCs/>
          <w:sz w:val="24"/>
          <w:szCs w:val="24"/>
          <w:highlight w:val="white"/>
        </w:rPr>
        <w:t>до-</w:t>
      </w:r>
      <w:r w:rsidRPr="008D5CDA">
        <w:rPr>
          <w:rFonts w:cs="Times New Roman"/>
          <w:i/>
          <w:iCs/>
          <w:sz w:val="24"/>
          <w:szCs w:val="24"/>
          <w:highlight w:val="white"/>
        </w:rPr>
        <w:t xml:space="preserve">, </w:t>
      </w:r>
      <w:r w:rsidRPr="008D5CDA">
        <w:rPr>
          <w:rFonts w:cs="Times New Roman"/>
          <w:b/>
          <w:bCs/>
          <w:i/>
          <w:iCs/>
          <w:sz w:val="24"/>
          <w:szCs w:val="24"/>
          <w:highlight w:val="white"/>
        </w:rPr>
        <w:t>с-</w:t>
      </w:r>
      <w:r w:rsidRPr="008D5CDA">
        <w:rPr>
          <w:rFonts w:cs="Times New Roman"/>
          <w:i/>
          <w:iCs/>
          <w:sz w:val="24"/>
          <w:szCs w:val="24"/>
          <w:highlight w:val="white"/>
        </w:rPr>
        <w:t xml:space="preserve">, </w:t>
      </w:r>
      <w:r w:rsidRPr="008D5CDA">
        <w:rPr>
          <w:rFonts w:cs="Times New Roman"/>
          <w:b/>
          <w:bCs/>
          <w:i/>
          <w:iCs/>
          <w:sz w:val="24"/>
          <w:szCs w:val="24"/>
          <w:highlight w:val="white"/>
        </w:rPr>
        <w:t>в-</w:t>
      </w:r>
      <w:r w:rsidRPr="008D5CDA">
        <w:rPr>
          <w:rFonts w:cs="Times New Roman"/>
          <w:i/>
          <w:iCs/>
          <w:sz w:val="24"/>
          <w:szCs w:val="24"/>
          <w:highlight w:val="white"/>
        </w:rPr>
        <w:t xml:space="preserve">, </w:t>
      </w:r>
      <w:r w:rsidRPr="008D5CDA">
        <w:rPr>
          <w:rFonts w:cs="Times New Roman"/>
          <w:b/>
          <w:bCs/>
          <w:i/>
          <w:iCs/>
          <w:sz w:val="24"/>
          <w:szCs w:val="24"/>
          <w:highlight w:val="white"/>
        </w:rPr>
        <w:t>на-</w:t>
      </w:r>
      <w:r w:rsidRPr="008D5CDA">
        <w:rPr>
          <w:rFonts w:cs="Times New Roman"/>
          <w:i/>
          <w:iCs/>
          <w:sz w:val="24"/>
          <w:szCs w:val="24"/>
          <w:highlight w:val="white"/>
        </w:rPr>
        <w:t xml:space="preserve">, </w:t>
      </w:r>
      <w:r w:rsidRPr="008D5CDA">
        <w:rPr>
          <w:rFonts w:cs="Times New Roman"/>
          <w:b/>
          <w:bCs/>
          <w:i/>
          <w:iCs/>
          <w:sz w:val="24"/>
          <w:szCs w:val="24"/>
          <w:highlight w:val="white"/>
        </w:rPr>
        <w:t>за-</w:t>
      </w:r>
      <w:r w:rsidRPr="008D5CDA">
        <w:rPr>
          <w:rFonts w:cs="Times New Roman"/>
          <w:sz w:val="24"/>
          <w:szCs w:val="24"/>
          <w:highlight w:val="white"/>
        </w:rPr>
        <w:t xml:space="preserve">; употребления </w:t>
      </w:r>
      <w:r w:rsidRPr="008D5CDA">
        <w:rPr>
          <w:rFonts w:cs="Times New Roman"/>
          <w:b/>
          <w:bCs/>
          <w:i/>
          <w:iCs/>
          <w:sz w:val="24"/>
          <w:szCs w:val="24"/>
          <w:highlight w:val="white"/>
        </w:rPr>
        <w:t>ь</w:t>
      </w:r>
      <w:r w:rsidRPr="008D5CDA">
        <w:rPr>
          <w:rFonts w:cs="Times New Roman"/>
          <w:sz w:val="24"/>
          <w:szCs w:val="24"/>
          <w:highlight w:val="white"/>
        </w:rPr>
        <w:t>на конце наречий после шипящих;написания суффиксов наречий -</w:t>
      </w:r>
      <w:r w:rsidRPr="008D5CDA">
        <w:rPr>
          <w:rFonts w:cs="Times New Roman"/>
          <w:b/>
          <w:bCs/>
          <w:i/>
          <w:iCs/>
          <w:sz w:val="24"/>
          <w:szCs w:val="24"/>
          <w:highlight w:val="white"/>
        </w:rPr>
        <w:t>о</w:t>
      </w:r>
      <w:r w:rsidRPr="008D5CDA">
        <w:rPr>
          <w:rFonts w:cs="Times New Roman"/>
          <w:sz w:val="24"/>
          <w:szCs w:val="24"/>
          <w:highlight w:val="white"/>
        </w:rPr>
        <w:t>и</w:t>
      </w:r>
      <w:r w:rsidRPr="008D5CDA">
        <w:rPr>
          <w:rFonts w:cs="Times New Roman"/>
          <w:i/>
          <w:iCs/>
          <w:sz w:val="24"/>
          <w:szCs w:val="24"/>
          <w:highlight w:val="white"/>
        </w:rPr>
        <w:t xml:space="preserve"> -</w:t>
      </w:r>
      <w:r w:rsidRPr="008D5CDA">
        <w:rPr>
          <w:rFonts w:cs="Times New Roman"/>
          <w:b/>
          <w:bCs/>
          <w:i/>
          <w:iCs/>
          <w:sz w:val="24"/>
          <w:szCs w:val="24"/>
          <w:highlight w:val="white"/>
        </w:rPr>
        <w:t>е</w:t>
      </w:r>
      <w:r w:rsidRPr="008D5CDA">
        <w:rPr>
          <w:rFonts w:cs="Times New Roman"/>
          <w:sz w:val="24"/>
          <w:szCs w:val="24"/>
          <w:highlight w:val="white"/>
        </w:rPr>
        <w:t xml:space="preserve"> после шипящих; написания </w:t>
      </w:r>
      <w:r w:rsidRPr="008D5CDA">
        <w:rPr>
          <w:rFonts w:cs="Times New Roman"/>
          <w:b/>
          <w:bCs/>
          <w:i/>
          <w:iCs/>
          <w:sz w:val="24"/>
          <w:szCs w:val="24"/>
          <w:highlight w:val="white"/>
        </w:rPr>
        <w:t>е</w:t>
      </w:r>
      <w:r w:rsidRPr="008D5CDA">
        <w:rPr>
          <w:rFonts w:cs="Times New Roman"/>
          <w:sz w:val="24"/>
          <w:szCs w:val="24"/>
          <w:highlight w:val="white"/>
        </w:rPr>
        <w:t xml:space="preserve"> и </w:t>
      </w:r>
      <w:r w:rsidRPr="008D5CDA">
        <w:rPr>
          <w:rFonts w:cs="Times New Roman"/>
          <w:b/>
          <w:bCs/>
          <w:i/>
          <w:iCs/>
          <w:sz w:val="24"/>
          <w:szCs w:val="24"/>
          <w:highlight w:val="white"/>
        </w:rPr>
        <w:t>и</w:t>
      </w:r>
      <w:r w:rsidRPr="008D5CDA">
        <w:rPr>
          <w:rFonts w:cs="Times New Roman"/>
          <w:sz w:val="24"/>
          <w:szCs w:val="24"/>
          <w:highlight w:val="white"/>
        </w:rPr>
        <w:t xml:space="preserve"> в приставках </w:t>
      </w:r>
      <w:r w:rsidRPr="008D5CDA">
        <w:rPr>
          <w:rFonts w:cs="Times New Roman"/>
          <w:b/>
          <w:bCs/>
          <w:i/>
          <w:iCs/>
          <w:sz w:val="24"/>
          <w:szCs w:val="24"/>
          <w:highlight w:val="white"/>
        </w:rPr>
        <w:t>не-</w:t>
      </w:r>
      <w:r w:rsidRPr="008D5CDA">
        <w:rPr>
          <w:rFonts w:cs="Times New Roman"/>
          <w:sz w:val="24"/>
          <w:szCs w:val="24"/>
          <w:highlight w:val="white"/>
        </w:rPr>
        <w:t xml:space="preserve"> и </w:t>
      </w:r>
      <w:r w:rsidRPr="008D5CDA">
        <w:rPr>
          <w:rFonts w:cs="Times New Roman"/>
          <w:b/>
          <w:bCs/>
          <w:i/>
          <w:iCs/>
          <w:sz w:val="24"/>
          <w:szCs w:val="24"/>
          <w:highlight w:val="white"/>
        </w:rPr>
        <w:t xml:space="preserve">ни- </w:t>
      </w:r>
      <w:r w:rsidRPr="008D5CDA">
        <w:rPr>
          <w:rFonts w:cs="Times New Roman"/>
          <w:sz w:val="24"/>
          <w:szCs w:val="24"/>
          <w:highlight w:val="white"/>
        </w:rPr>
        <w:t xml:space="preserve">наречий; слитного и раздельного написания </w:t>
      </w:r>
      <w:r w:rsidRPr="008D5CDA">
        <w:rPr>
          <w:rFonts w:cs="Times New Roman"/>
          <w:b/>
          <w:bCs/>
          <w:i/>
          <w:iCs/>
          <w:sz w:val="24"/>
          <w:szCs w:val="24"/>
          <w:highlight w:val="white"/>
        </w:rPr>
        <w:t>не</w:t>
      </w:r>
      <w:r w:rsidRPr="008D5CDA">
        <w:rPr>
          <w:rFonts w:cs="Times New Roman"/>
          <w:sz w:val="24"/>
          <w:szCs w:val="24"/>
          <w:highlight w:val="white"/>
        </w:rPr>
        <w:t>с наречиями.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Слова категории состояния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Служебные части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Давать общую характеристику служебных частей речи; объяснять их отличия от самостоятельных частей речи.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Предлог</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Характеризовать предлог как служебную часть речи; различать производные и непроизводные предлоги, простые и составные предлоги.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Соблюдать нормы употребления имён существительных и местоимений с предлогами, предлогов </w:t>
      </w:r>
      <w:r w:rsidRPr="008D5CDA">
        <w:rPr>
          <w:rFonts w:cs="Times New Roman"/>
          <w:b/>
          <w:bCs/>
          <w:i/>
          <w:iCs/>
          <w:spacing w:val="-2"/>
          <w:sz w:val="24"/>
          <w:szCs w:val="24"/>
          <w:highlight w:val="white"/>
        </w:rPr>
        <w:t>из</w:t>
      </w:r>
      <w:r w:rsidRPr="008D5CDA">
        <w:rPr>
          <w:rFonts w:cs="Times New Roman"/>
          <w:i/>
          <w:iCs/>
          <w:spacing w:val="-2"/>
          <w:sz w:val="24"/>
          <w:szCs w:val="24"/>
          <w:highlight w:val="white"/>
        </w:rPr>
        <w:t xml:space="preserve"> — </w:t>
      </w:r>
      <w:r w:rsidRPr="008D5CDA">
        <w:rPr>
          <w:rFonts w:cs="Times New Roman"/>
          <w:b/>
          <w:bCs/>
          <w:i/>
          <w:iCs/>
          <w:spacing w:val="-2"/>
          <w:sz w:val="24"/>
          <w:szCs w:val="24"/>
          <w:highlight w:val="white"/>
        </w:rPr>
        <w:t>с</w:t>
      </w:r>
      <w:r w:rsidRPr="008D5CDA">
        <w:rPr>
          <w:rFonts w:cs="Times New Roman"/>
          <w:spacing w:val="-2"/>
          <w:sz w:val="24"/>
          <w:szCs w:val="24"/>
          <w:highlight w:val="white"/>
        </w:rPr>
        <w:t>,</w:t>
      </w:r>
      <w:r w:rsidRPr="008D5CDA">
        <w:rPr>
          <w:rFonts w:cs="Times New Roman"/>
          <w:b/>
          <w:bCs/>
          <w:i/>
          <w:iCs/>
          <w:spacing w:val="-2"/>
          <w:sz w:val="24"/>
          <w:szCs w:val="24"/>
          <w:highlight w:val="white"/>
        </w:rPr>
        <w:t>в</w:t>
      </w:r>
      <w:r w:rsidRPr="008D5CDA">
        <w:rPr>
          <w:rFonts w:cs="Times New Roman"/>
          <w:i/>
          <w:iCs/>
          <w:spacing w:val="-2"/>
          <w:sz w:val="24"/>
          <w:szCs w:val="24"/>
          <w:highlight w:val="white"/>
        </w:rPr>
        <w:t xml:space="preserve"> — </w:t>
      </w:r>
      <w:r w:rsidRPr="008D5CDA">
        <w:rPr>
          <w:rFonts w:cs="Times New Roman"/>
          <w:b/>
          <w:bCs/>
          <w:i/>
          <w:iCs/>
          <w:spacing w:val="-2"/>
          <w:sz w:val="24"/>
          <w:szCs w:val="24"/>
          <w:highlight w:val="white"/>
        </w:rPr>
        <w:t>на</w:t>
      </w:r>
      <w:r w:rsidRPr="008D5CDA">
        <w:rPr>
          <w:rFonts w:cs="Times New Roman"/>
          <w:spacing w:val="-2"/>
          <w:sz w:val="24"/>
          <w:szCs w:val="24"/>
          <w:highlight w:val="white"/>
        </w:rPr>
        <w:t xml:space="preserve"> в составе словосочетаний; правила правописания производных предлогов.</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Союз</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D5CDA">
        <w:rPr>
          <w:rFonts w:cs="Times New Roman"/>
          <w:b/>
          <w:bCs/>
          <w:i/>
          <w:iCs/>
          <w:sz w:val="24"/>
          <w:szCs w:val="24"/>
          <w:highlight w:val="white"/>
        </w:rPr>
        <w:t>и</w:t>
      </w:r>
      <w:r w:rsidRPr="008D5CDA">
        <w:rPr>
          <w:rFonts w:cs="Times New Roman"/>
          <w:i/>
          <w:iCs/>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союзов, применять это умение в речевой практике.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Частица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Употреблять частицы в речи в соответствии с их значением и стилистической окраской; соблюдать нормы правописания частиц.</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частиц, применять это умение в речевой практике.</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Междометия и звукоподражательные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морфологический анализ междометий; применять это умение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пунктуационные нормы оформления предложений с междометиями.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Различать грамматические омонимы.</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Иметь представление о русском языке как одном из славянских языков.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Участвовать в диалоге на лингвистические темы (в рамках изученного) и темы на основе жизненных наблюдений (объём не менее 6 реплик).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чтения: просмотровым, ознакомительным, изучающим, поисковым.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Устно пересказывать прочитанный или прослушанный текст объёмом не менее 140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Осуществлять выбор языковых средств для создания высказывания в соответствии с целью, темой и коммуникативным замыслом.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 xml:space="preserve">Представлять сообщение на заданную тему в виде презентации.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Осуществлять выбор языковых средств для создания высказывания в соответствии с целью, темой и коммуникативным замыслом.</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Cинтаксис. Культура речи. Пунктуация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Иметь представление о синтаксисе как разделе лингвистики.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словосочетание и предложение как единицы синтаксиса.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функции знаков препинания.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Словосочетание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нормы построения словосочетаний.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D5CDA">
        <w:rPr>
          <w:rFonts w:cs="Times New Roman"/>
          <w:b/>
          <w:bCs/>
          <w:i/>
          <w:iCs/>
          <w:sz w:val="24"/>
          <w:szCs w:val="24"/>
          <w:highlight w:val="white"/>
        </w:rPr>
        <w:t>большинство</w:t>
      </w:r>
      <w:r w:rsidRPr="008D5CDA">
        <w:rPr>
          <w:rFonts w:cs="Times New Roman"/>
          <w:sz w:val="24"/>
          <w:szCs w:val="24"/>
          <w:highlight w:val="white"/>
        </w:rPr>
        <w:t>—</w:t>
      </w:r>
      <w:r w:rsidRPr="008D5CDA">
        <w:rPr>
          <w:rFonts w:cs="Times New Roman"/>
          <w:b/>
          <w:bCs/>
          <w:i/>
          <w:iCs/>
          <w:sz w:val="24"/>
          <w:szCs w:val="24"/>
          <w:highlight w:val="white"/>
        </w:rPr>
        <w:t>меньшинство</w:t>
      </w:r>
      <w:r w:rsidRPr="008D5CDA">
        <w:rPr>
          <w:rFonts w:cs="Times New Roman"/>
          <w:sz w:val="24"/>
          <w:szCs w:val="24"/>
          <w:highlight w:val="white"/>
        </w:rPr>
        <w:t>, количественными сочетаниями. Применять нормы постановки тире между подлежащим и сказуемым.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D5CDA">
        <w:rPr>
          <w:rFonts w:cs="Times New Roman"/>
          <w:b/>
          <w:bCs/>
          <w:i/>
          <w:iCs/>
          <w:sz w:val="24"/>
          <w:szCs w:val="24"/>
          <w:highlight w:val="white"/>
        </w:rPr>
        <w:t>да</w:t>
      </w:r>
      <w:r w:rsidRPr="008D5CDA">
        <w:rPr>
          <w:rFonts w:cs="Times New Roman"/>
          <w:i/>
          <w:iCs/>
          <w:sz w:val="24"/>
          <w:szCs w:val="24"/>
          <w:highlight w:val="white"/>
        </w:rPr>
        <w:t xml:space="preserve">, </w:t>
      </w:r>
      <w:r w:rsidRPr="008D5CDA">
        <w:rPr>
          <w:rFonts w:cs="Times New Roman"/>
          <w:b/>
          <w:bCs/>
          <w:i/>
          <w:iCs/>
          <w:sz w:val="24"/>
          <w:szCs w:val="24"/>
          <w:highlight w:val="white"/>
        </w:rPr>
        <w:t>нет</w:t>
      </w:r>
      <w:r w:rsidRPr="008D5CDA">
        <w:rPr>
          <w:rFonts w:cs="Times New Roman"/>
          <w:sz w:val="24"/>
          <w:szCs w:val="24"/>
          <w:highlight w:val="white"/>
        </w:rPr>
        <w:t>.</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нормы построения предложений с однородными членами, связанными двойными союзами </w:t>
      </w:r>
      <w:r w:rsidRPr="008D5CDA">
        <w:rPr>
          <w:rFonts w:cs="Times New Roman"/>
          <w:b/>
          <w:bCs/>
          <w:i/>
          <w:iCs/>
          <w:sz w:val="24"/>
          <w:szCs w:val="24"/>
          <w:highlight w:val="white"/>
        </w:rPr>
        <w:t>не только… но и</w:t>
      </w:r>
      <w:r w:rsidRPr="008D5CDA">
        <w:rPr>
          <w:rFonts w:cs="Times New Roman"/>
          <w:i/>
          <w:iCs/>
          <w:sz w:val="24"/>
          <w:szCs w:val="24"/>
          <w:highlight w:val="white"/>
        </w:rPr>
        <w:t xml:space="preserve">, </w:t>
      </w:r>
      <w:r w:rsidRPr="008D5CDA">
        <w:rPr>
          <w:rFonts w:cs="Times New Roman"/>
          <w:b/>
          <w:bCs/>
          <w:i/>
          <w:iCs/>
          <w:sz w:val="24"/>
          <w:szCs w:val="24"/>
          <w:highlight w:val="white"/>
        </w:rPr>
        <w:t>как… так и</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нормы постановки знаков препинания в предложениях с однородными членами, связанными попарно, с помощью повторяющихся союзов (</w:t>
      </w:r>
      <w:r w:rsidRPr="008D5CDA">
        <w:rPr>
          <w:rFonts w:cs="Times New Roman"/>
          <w:b/>
          <w:bCs/>
          <w:i/>
          <w:iCs/>
          <w:sz w:val="24"/>
          <w:szCs w:val="24"/>
          <w:highlight w:val="white"/>
        </w:rPr>
        <w:t>и... и, или... или, либo... либo, ни... ни, тo... тo</w:t>
      </w:r>
      <w:r w:rsidRPr="008D5CDA">
        <w:rPr>
          <w:rFonts w:cs="Times New Roman"/>
          <w:sz w:val="24"/>
          <w:szCs w:val="24"/>
          <w:highlight w:val="white"/>
        </w:rPr>
        <w:t>); нормы постановки знаков препинания в предложениях с обобщающим словом при однородных членах.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pacing w:val="-1"/>
          <w:sz w:val="24"/>
          <w:szCs w:val="24"/>
          <w:highlight w:val="white"/>
        </w:rPr>
        <w:t>Различать группы вводных слов по значению, различать ввод</w:t>
      </w:r>
      <w:r w:rsidRPr="008D5CDA">
        <w:rPr>
          <w:rFonts w:cs="Times New Roman"/>
          <w:sz w:val="24"/>
          <w:szCs w:val="24"/>
          <w:highlight w:val="white"/>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сложные предложения, конструкции с чужой речью (в рамках изученного).</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rPr>
        <w:t>Повторение изученного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9 КЛАСС</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Общие сведения о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Язык и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различными видами чтения: просмотровым, ознакомительным, изучающим, поисковым.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Устно пересказывать прочитанный или прослушанный текст объёмом не менее 150 слов.</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Осуществлять выбор языковых средств для создания высказывания в соответствии с целью, темой и коммуникативным замыслом.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Устанавливать принадлежность текста к функционально-смысловому типу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Находить в тексте типовые фрагменты — описание, повествование, рассуждение-доказательство, оценочные высказывания.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Прогнозировать содержание текста по заголовку, ключевым словам, зачину или концовке.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отличительные признаки текстов разных жанров.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высказывание на основе текста: выражать своё отношение к прочитанному или прослушанному в устной и письменной форме.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 xml:space="preserve">Представлять сообщение на заданную тему в виде презентации.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sz w:val="24"/>
          <w:szCs w:val="24"/>
          <w:highlight w:val="white"/>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w:t>
      </w:r>
      <w:r w:rsidRPr="008D5CDA">
        <w:rPr>
          <w:rFonts w:cs="Times New Roman"/>
          <w:sz w:val="24"/>
          <w:szCs w:val="24"/>
          <w:highlight w:val="white"/>
        </w:rPr>
        <w:lastRenderedPageBreak/>
        <w:t>подробного изложения объём исходного текста должен составлять не менее 280 слов; для сжатого и выборочного изложения — не менее 300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Функциональные разновидности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Составлять тезисы, конспект, писать рецензию, реферат.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74B54" w:rsidRPr="008D5CDA" w:rsidRDefault="002F10B8" w:rsidP="008D5CDA">
      <w:pPr>
        <w:pStyle w:val="h3"/>
        <w:spacing w:before="0" w:after="0" w:line="240" w:lineRule="auto"/>
        <w:rPr>
          <w:rFonts w:cs="Times New Roman"/>
          <w:caps/>
          <w:sz w:val="24"/>
          <w:szCs w:val="24"/>
          <w:highlight w:val="white"/>
        </w:rPr>
      </w:pPr>
      <w:r w:rsidRPr="008D5CDA">
        <w:rPr>
          <w:rFonts w:cs="Times New Roman"/>
          <w:caps/>
          <w:sz w:val="24"/>
          <w:szCs w:val="24"/>
          <w:highlight w:val="white"/>
        </w:rPr>
        <w:t>Система языка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Cинтаксис. Культура речи. Пунктуация</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Сложносочинённое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основные средства синтаксической связи между частями сложного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сложные предложения с разными видами связи, бессоюзные и союзные предложения (сложносочинённые и сложноподчинённые).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особенности употребления сложносочинённых предложений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основные нормы построения сложносочинённого предложения.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синтаксический и пунктуационный анализ сложносочинённых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нормы постановки знаков препинания в сложносочинённых предложениях.</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Сложноподчинённое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подчинительные союзы и союзные слова.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sidRPr="008D5CDA">
        <w:rPr>
          <w:rFonts w:cs="Times New Roman"/>
          <w:sz w:val="24"/>
          <w:szCs w:val="24"/>
          <w:highlight w:val="white"/>
        </w:rPr>
        <w:lastRenderedPageBreak/>
        <w:t>изъяснительной и обстоятельственной (места, времени, причины, образа действия, меры и степени, сравнения, условия, уступки, следствия, цели).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однородное, неоднородное и последовательное подчинение придаточных частей.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основные нормы построения сложноподчинённого предложения, особенности употребления сложноподчинённых предложений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синтаксический и пунктуационный анализ сложноподчинённых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нормы построения сложноподчинённых предложений и постановки знаков препинания в них.</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Бессоюзное сложное предложение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синтаксический и пунктуационный анализ бессоюзных сложных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Сложные предложения с разными видами союзной и бессоюзной связи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типы сложных предложений с разными видами связи.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Понимать основные нормы построения сложных предложений с разными видами связи.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Употреблять сложные предложения с разными видами связи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синтаксический и пунктуационный анализ сложных предложений с разными видами связи.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Применять правила постановки знаков препинания в сложных предложениях с разными видами связи.</w:t>
      </w:r>
    </w:p>
    <w:p w:rsidR="00D74B54" w:rsidRPr="008D5CDA" w:rsidRDefault="002F10B8" w:rsidP="008D5CDA">
      <w:pPr>
        <w:pStyle w:val="body"/>
        <w:spacing w:line="240" w:lineRule="auto"/>
        <w:rPr>
          <w:rFonts w:cs="Times New Roman"/>
          <w:b/>
          <w:bCs/>
          <w:sz w:val="24"/>
          <w:szCs w:val="24"/>
          <w:highlight w:val="white"/>
        </w:rPr>
      </w:pPr>
      <w:r w:rsidRPr="008D5CDA">
        <w:rPr>
          <w:rFonts w:cs="Times New Roman"/>
          <w:b/>
          <w:bCs/>
          <w:sz w:val="24"/>
          <w:szCs w:val="24"/>
          <w:highlight w:val="white"/>
        </w:rPr>
        <w:t>Прямая и косвенная речь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Распознавать прямую и косвенную речь; выявлять синонимию предложений с прямой и косвенной речью.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Уметь цитировать и применять разные способы включения цитат в высказывание.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Применять правила построения предложений с прямой и косвенной речью, при цитировании.</w:t>
      </w:r>
    </w:p>
    <w:p w:rsidR="00D74B54" w:rsidRPr="008D5CDA" w:rsidRDefault="002F10B8" w:rsidP="008D5CDA">
      <w:pPr>
        <w:pStyle w:val="body"/>
        <w:spacing w:line="240" w:lineRule="auto"/>
        <w:rPr>
          <w:rFonts w:cs="Times New Roman"/>
          <w:b/>
          <w:sz w:val="24"/>
          <w:szCs w:val="24"/>
          <w:highlight w:val="white"/>
        </w:rPr>
      </w:pPr>
      <w:r w:rsidRPr="008D5CDA">
        <w:rPr>
          <w:rFonts w:cs="Times New Roman"/>
          <w:b/>
          <w:sz w:val="24"/>
          <w:szCs w:val="24"/>
        </w:rPr>
        <w:t>Повторение изученного</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2.1.2</w:t>
      </w:r>
      <w:r w:rsidRPr="008D5CDA">
        <w:rPr>
          <w:rFonts w:cs="Times New Roman"/>
          <w:highlight w:val="white"/>
        </w:rPr>
        <w:t> </w:t>
      </w:r>
      <w:r w:rsidRPr="008D5CDA">
        <w:rPr>
          <w:rFonts w:cs="Times New Roman"/>
          <w:highlight w:val="white"/>
        </w:rPr>
        <w:t>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позволяет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1" w:tooltip="https://base.garant.ru/55170507/" w:history="1">
        <w:r w:rsidRPr="008D5CDA">
          <w:rPr>
            <w:rFonts w:cs="Times New Roman"/>
            <w:sz w:val="24"/>
            <w:szCs w:val="24"/>
            <w:highlight w:val="white"/>
          </w:rPr>
          <w:t>приказом</w:t>
        </w:r>
      </w:hyperlink>
      <w:r w:rsidRPr="008D5CDA">
        <w:rPr>
          <w:rFonts w:cs="Times New Roman"/>
          <w:sz w:val="24"/>
          <w:szCs w:val="24"/>
          <w:highlight w:val="white"/>
        </w:rPr>
        <w:t>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 Рабочая программа позволяет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Общая характеристика учебного предмета «Литература»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sidRPr="008D5CDA">
        <w:rPr>
          <w:rFonts w:cs="Times New Roman"/>
          <w:sz w:val="24"/>
          <w:szCs w:val="24"/>
          <w:highlight w:val="white"/>
        </w:rPr>
        <w:lastRenderedPageBreak/>
        <w:t xml:space="preserve">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Цели изучения предмета «Литература»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8D5CDA">
        <w:rPr>
          <w:rFonts w:cs="Times New Roman"/>
          <w:sz w:val="24"/>
          <w:szCs w:val="24"/>
          <w:highlight w:val="white"/>
        </w:rPr>
        <w:lastRenderedPageBreak/>
        <w:t xml:space="preserve">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Место учебного предмета «Литература» </w:t>
      </w:r>
      <w:r w:rsidRPr="008D5CDA">
        <w:rPr>
          <w:rFonts w:cs="Times New Roman"/>
          <w:sz w:val="24"/>
          <w:szCs w:val="24"/>
          <w:highlight w:val="white"/>
        </w:rPr>
        <w:br/>
        <w:t>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СОДЕРЖАНИЕ учебного ПРЕДМЕТа «ЛИТЕРАТУРА» по годам изучения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Мифология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Мифы народов России и мира.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Фольклор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Малые жанры: пословицы, поговорки, загадки. Сказки народов России и народов мира (не менее трёх).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XIX века</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И. А. Крылов. </w:t>
      </w:r>
      <w:r w:rsidRPr="008D5CDA">
        <w:rPr>
          <w:rFonts w:cs="Times New Roman"/>
          <w:sz w:val="24"/>
          <w:szCs w:val="24"/>
          <w:highlight w:val="white"/>
        </w:rPr>
        <w:t>Басни (три по выбору). Например, «Волк на псарне», «Листы и Корни», «Свинья под Дубом», «Квартет», «Осёл и Соловей», «Ворона и Лисица».</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А. С. Пушкин</w:t>
      </w:r>
      <w:r w:rsidRPr="008D5CDA">
        <w:rPr>
          <w:rFonts w:cs="Times New Roman"/>
          <w:sz w:val="24"/>
          <w:szCs w:val="24"/>
          <w:highlight w:val="white"/>
        </w:rPr>
        <w:t xml:space="preserve">. Стихотворения (не менее трёх). «Зимнее утро», «Зимний вечер», «Няне» и др. «Сказка о мёртвой царевне и о семи богатырях».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М. Ю. Лермонтов</w:t>
      </w:r>
      <w:r w:rsidRPr="008D5CDA">
        <w:rPr>
          <w:rStyle w:val="Italic"/>
          <w:rFonts w:cs="Times New Roman"/>
          <w:sz w:val="24"/>
          <w:szCs w:val="24"/>
        </w:rPr>
        <w:t xml:space="preserve">. </w:t>
      </w:r>
      <w:r w:rsidRPr="008D5CDA">
        <w:rPr>
          <w:rFonts w:cs="Times New Roman"/>
          <w:sz w:val="24"/>
          <w:szCs w:val="24"/>
          <w:highlight w:val="white"/>
        </w:rPr>
        <w:t>Стихотворение «Бородино».</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Н. В. Гоголь. </w:t>
      </w:r>
      <w:r w:rsidRPr="008D5CDA">
        <w:rPr>
          <w:rFonts w:cs="Times New Roman"/>
          <w:sz w:val="24"/>
          <w:szCs w:val="24"/>
          <w:highlight w:val="white"/>
        </w:rPr>
        <w:t>Повесть«Ночь перед Рождеством» из сборника «Вечера на хуторе близ Диканьки».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XIX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И. С. Тургенев. </w:t>
      </w:r>
      <w:r w:rsidRPr="008D5CDA">
        <w:rPr>
          <w:rFonts w:cs="Times New Roman"/>
          <w:sz w:val="24"/>
          <w:szCs w:val="24"/>
          <w:highlight w:val="white"/>
        </w:rPr>
        <w:t>Рассказ «Муму».</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Н. А. Некрасов.</w:t>
      </w:r>
      <w:r w:rsidRPr="008D5CDA">
        <w:rPr>
          <w:rFonts w:cs="Times New Roman"/>
          <w:sz w:val="24"/>
          <w:szCs w:val="24"/>
          <w:highlight w:val="white"/>
        </w:rPr>
        <w:t xml:space="preserve"> Стихотворения (не менее двух). «Крестьянские дети». «Школьник». Поэма «Мороз, Красный нос» (фрагмент).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Л. Н. Толстой. </w:t>
      </w:r>
      <w:r w:rsidRPr="008D5CDA">
        <w:rPr>
          <w:rFonts w:cs="Times New Roman"/>
          <w:sz w:val="24"/>
          <w:szCs w:val="24"/>
          <w:highlight w:val="white"/>
        </w:rPr>
        <w:t>Рассказ «Кавказский пленник».</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Литература XIX—ХХ веков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Стихотворения отечественных поэтов XIX—ХХ веков о родной природе и о связи человека с Родиной </w:t>
      </w:r>
      <w:r w:rsidRPr="008D5CDA">
        <w:rPr>
          <w:rFonts w:cs="Times New Roman"/>
          <w:sz w:val="24"/>
          <w:szCs w:val="24"/>
          <w:highlight w:val="white"/>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Юмористические рассказы отечественных писателей XIX—XX веков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А. П. Чехов </w:t>
      </w:r>
      <w:r w:rsidRPr="008D5CDA">
        <w:rPr>
          <w:rFonts w:cs="Times New Roman"/>
          <w:sz w:val="24"/>
          <w:szCs w:val="24"/>
          <w:highlight w:val="white"/>
        </w:rPr>
        <w:t>(два рассказа по выбору). Например, «Лошадиная фамилия», «Мальчики», «Хирургия»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М. М. Зощенко </w:t>
      </w:r>
      <w:r w:rsidRPr="008D5CDA">
        <w:rPr>
          <w:rFonts w:cs="Times New Roman"/>
          <w:sz w:val="24"/>
          <w:szCs w:val="24"/>
          <w:highlight w:val="white"/>
        </w:rPr>
        <w:t>(два рассказа по выбору). Например, «Галоша», «Лёля и Минька», «Ёлка», «Золотые слова», «Встреча» и др.</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Произведения отечественной литературы о природе и животных</w:t>
      </w:r>
      <w:r w:rsidRPr="008D5CDA">
        <w:rPr>
          <w:rFonts w:cs="Times New Roman"/>
          <w:sz w:val="24"/>
          <w:szCs w:val="24"/>
          <w:highlight w:val="white"/>
        </w:rPr>
        <w:t xml:space="preserve"> (не менее двух). Например, А. И. Куприна, М. М. Пришвина, К. Г. Паустовского.</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А. П. Платонов.</w:t>
      </w:r>
      <w:r w:rsidRPr="008D5CDA">
        <w:rPr>
          <w:rFonts w:cs="Times New Roman"/>
          <w:sz w:val="24"/>
          <w:szCs w:val="24"/>
          <w:highlight w:val="white"/>
        </w:rPr>
        <w:t xml:space="preserve"> Рассказы (один по выбору). Например, «Корова», «Никита»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В. П. Астафьев.</w:t>
      </w:r>
      <w:r w:rsidRPr="008D5CDA">
        <w:rPr>
          <w:rFonts w:cs="Times New Roman"/>
          <w:sz w:val="24"/>
          <w:szCs w:val="24"/>
          <w:highlight w:val="white"/>
        </w:rPr>
        <w:t xml:space="preserve"> Рассказ «Васюткино озеро».</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XX—XXI веков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Произведения отечественной прозы на тему «Человек на войне» </w:t>
      </w:r>
      <w:r w:rsidRPr="008D5CDA">
        <w:rPr>
          <w:rFonts w:cs="Times New Roman"/>
          <w:sz w:val="24"/>
          <w:szCs w:val="24"/>
          <w:highlight w:val="white"/>
        </w:rPr>
        <w:t>(не менее двух). Например, Л. А. Кассиль. «Дорогие мои мальчишки»; Ю. Я. Яковлев. «Девочки с Васильевского острова»; В. П. Катаев. «Сын полка» и др.</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 xml:space="preserve">Произведения отечественных писателей XIX—XXI веков на тему детства </w:t>
      </w:r>
      <w:r w:rsidRPr="008D5CDA">
        <w:rPr>
          <w:rFonts w:cs="Times New Roman"/>
          <w:sz w:val="24"/>
          <w:szCs w:val="24"/>
          <w:highlight w:val="white"/>
        </w:rPr>
        <w:t>(не менее двух).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 xml:space="preserve">Произведения приключенческого жанра отечественных писателей </w:t>
      </w:r>
      <w:r w:rsidRPr="008D5CDA">
        <w:rPr>
          <w:rFonts w:cs="Times New Roman"/>
          <w:sz w:val="24"/>
          <w:szCs w:val="24"/>
          <w:highlight w:val="white"/>
        </w:rPr>
        <w:t>(одно по выбору). Например, К. Булычёв. «Девочка,с которой ничего не случится», «Миллион приключений» и др. (главы по выбору).</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народов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(одно по выбору). Например, Р. Г. Гамзатов. «Песня соловья»; М. Карим. </w:t>
      </w:r>
      <w:r w:rsidRPr="008D5CDA">
        <w:rPr>
          <w:rStyle w:val="Italic"/>
          <w:rFonts w:cs="Times New Roman"/>
          <w:sz w:val="24"/>
          <w:szCs w:val="24"/>
        </w:rPr>
        <w:t>«</w:t>
      </w:r>
      <w:r w:rsidRPr="008D5CDA">
        <w:rPr>
          <w:rFonts w:cs="Times New Roman"/>
          <w:sz w:val="24"/>
          <w:szCs w:val="24"/>
          <w:highlight w:val="white"/>
        </w:rPr>
        <w:t>Эту песню мать мне пела».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Зарубежная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Х. К. Андерсен.</w:t>
      </w:r>
      <w:r w:rsidRPr="008D5CDA">
        <w:rPr>
          <w:rFonts w:cs="Times New Roman"/>
          <w:sz w:val="24"/>
          <w:szCs w:val="24"/>
          <w:highlight w:val="white"/>
        </w:rPr>
        <w:t xml:space="preserve">Сказки(одна по выбору). Например, «Снежная королева», «Соловей» и др. </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Зарубежная сказочная проза</w:t>
      </w:r>
      <w:r w:rsidRPr="008D5CDA">
        <w:rPr>
          <w:rFonts w:cs="Times New Roman"/>
          <w:sz w:val="24"/>
          <w:szCs w:val="24"/>
          <w:highlight w:val="white"/>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Зарубежная проза о детях и подростках</w:t>
      </w:r>
      <w:r w:rsidRPr="008D5CDA">
        <w:rPr>
          <w:rFonts w:cs="Times New Roman"/>
          <w:sz w:val="24"/>
          <w:szCs w:val="24"/>
          <w:highlight w:val="white"/>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Зарубежная приключенческая проза</w:t>
      </w:r>
      <w:r w:rsidRPr="008D5CDA">
        <w:rPr>
          <w:rFonts w:cs="Times New Roman"/>
          <w:sz w:val="24"/>
          <w:szCs w:val="24"/>
          <w:highlight w:val="white"/>
        </w:rPr>
        <w:t xml:space="preserve"> (два произведения по выбору).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Например, Р. Л. Стивенсон. «Остров сокровищ», «Чёрная стрела» и др.</w:t>
      </w:r>
    </w:p>
    <w:p w:rsidR="00D74B54" w:rsidRPr="008D5CDA" w:rsidRDefault="002F10B8" w:rsidP="008D5CDA">
      <w:pPr>
        <w:pStyle w:val="body20"/>
        <w:spacing w:before="0" w:line="240" w:lineRule="auto"/>
        <w:rPr>
          <w:rStyle w:val="BoldItalic"/>
          <w:rFonts w:cs="Times New Roman"/>
          <w:sz w:val="24"/>
          <w:szCs w:val="24"/>
        </w:rPr>
      </w:pPr>
      <w:r w:rsidRPr="008D5CDA">
        <w:rPr>
          <w:rStyle w:val="Bold"/>
          <w:rFonts w:cs="Times New Roman"/>
          <w:sz w:val="24"/>
          <w:szCs w:val="24"/>
        </w:rPr>
        <w:t>Зарубежная проза о животных</w:t>
      </w:r>
      <w:r w:rsidRPr="008D5CDA">
        <w:rPr>
          <w:rFonts w:cs="Times New Roman"/>
          <w:sz w:val="24"/>
          <w:szCs w:val="24"/>
          <w:highlight w:val="white"/>
        </w:rPr>
        <w:t xml:space="preserve">(одно-два произведения по выбору).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Античная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Гомер.</w:t>
      </w:r>
      <w:r w:rsidRPr="008D5CDA">
        <w:rPr>
          <w:rFonts w:cs="Times New Roman"/>
          <w:sz w:val="24"/>
          <w:szCs w:val="24"/>
          <w:highlight w:val="white"/>
        </w:rPr>
        <w:t xml:space="preserve"> Поэмы. «Илиада», «Одиссея» (фрагменты).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Фольклор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Русские былины (не менее двух). Например, «Илья Муромец и Соловей-разбойник», «Садко».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Древнерусская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«Повесть временных лет» </w:t>
      </w:r>
      <w:r w:rsidRPr="008D5CDA">
        <w:rPr>
          <w:rFonts w:cs="Times New Roman"/>
          <w:sz w:val="24"/>
          <w:szCs w:val="24"/>
          <w:highlight w:val="white"/>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XIX века</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А. С. Пушкин</w:t>
      </w:r>
      <w:r w:rsidRPr="008D5CDA">
        <w:rPr>
          <w:rFonts w:cs="Times New Roman"/>
          <w:sz w:val="24"/>
          <w:szCs w:val="24"/>
          <w:highlight w:val="white"/>
        </w:rPr>
        <w:t>. Стихотворения (не менее трёх). «Песнь о вещем Олеге», «Зимняя дорога», «Узник», «Туча» и др. Роман «Дубровский».</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М. Ю. Лермонтов</w:t>
      </w:r>
      <w:r w:rsidRPr="008D5CDA">
        <w:rPr>
          <w:rStyle w:val="Italic"/>
          <w:rFonts w:cs="Times New Roman"/>
          <w:sz w:val="24"/>
          <w:szCs w:val="24"/>
        </w:rPr>
        <w:t xml:space="preserve">. </w:t>
      </w:r>
      <w:r w:rsidRPr="008D5CDA">
        <w:rPr>
          <w:rFonts w:cs="Times New Roman"/>
          <w:sz w:val="24"/>
          <w:szCs w:val="24"/>
          <w:highlight w:val="white"/>
        </w:rPr>
        <w:t>Стихотворения (не менее трёх). «Три пальмы», «Листок», «Утёс» и др.</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 xml:space="preserve">А. В. Кольцов. </w:t>
      </w:r>
      <w:r w:rsidRPr="008D5CDA">
        <w:rPr>
          <w:rFonts w:cs="Times New Roman"/>
          <w:sz w:val="24"/>
          <w:szCs w:val="24"/>
          <w:highlight w:val="white"/>
        </w:rPr>
        <w:t>Стихотворения (не менее двух). Например, «Косарь», «Соловей»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XIX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 И. Тютчев.</w:t>
      </w:r>
      <w:r w:rsidRPr="008D5CDA">
        <w:rPr>
          <w:rFonts w:cs="Times New Roman"/>
          <w:sz w:val="24"/>
          <w:szCs w:val="24"/>
          <w:highlight w:val="white"/>
        </w:rPr>
        <w:t xml:space="preserve"> Стихотворения (не менее двух). «Есть в осени первоначальной…», «С поляны коршун поднялся…».</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А. Фет.</w:t>
      </w:r>
      <w:r w:rsidRPr="008D5CDA">
        <w:rPr>
          <w:rFonts w:cs="Times New Roman"/>
          <w:sz w:val="24"/>
          <w:szCs w:val="24"/>
          <w:highlight w:val="white"/>
        </w:rPr>
        <w:t xml:space="preserve"> Стихотворения (не менее двух). «Учись у них — у дуба, у берёзы…», «Я пришёл к тебе с приветом…».</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И. С. Тургенев. </w:t>
      </w:r>
      <w:r w:rsidRPr="008D5CDA">
        <w:rPr>
          <w:rFonts w:cs="Times New Roman"/>
          <w:sz w:val="24"/>
          <w:szCs w:val="24"/>
          <w:highlight w:val="white"/>
        </w:rPr>
        <w:t>Рассказ «Бежин луг».</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Н. С. Лесков. </w:t>
      </w:r>
      <w:r w:rsidRPr="008D5CDA">
        <w:rPr>
          <w:rFonts w:cs="Times New Roman"/>
          <w:sz w:val="24"/>
          <w:szCs w:val="24"/>
          <w:highlight w:val="white"/>
        </w:rPr>
        <w:t xml:space="preserve">Сказ «Левша». </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Л. Н. Толстой. </w:t>
      </w:r>
      <w:r w:rsidRPr="008D5CDA">
        <w:rPr>
          <w:rFonts w:cs="Times New Roman"/>
          <w:sz w:val="24"/>
          <w:szCs w:val="24"/>
          <w:highlight w:val="white"/>
        </w:rPr>
        <w:t>Повесть «Детство» (главы).</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А. П. Чехов. </w:t>
      </w:r>
      <w:r w:rsidRPr="008D5CDA">
        <w:rPr>
          <w:rFonts w:cs="Times New Roman"/>
          <w:sz w:val="24"/>
          <w:szCs w:val="24"/>
          <w:highlight w:val="white"/>
        </w:rPr>
        <w:t>Рассказы (три по выбору). Например, «Толстый и тонкий», «Хамелеон», «Смерть чиновника»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И. Куприн</w:t>
      </w:r>
      <w:r w:rsidRPr="008D5CDA">
        <w:rPr>
          <w:rFonts w:cs="Times New Roman"/>
          <w:sz w:val="24"/>
          <w:szCs w:val="24"/>
          <w:highlight w:val="white"/>
        </w:rPr>
        <w:t>. Рассказ «Чудесный доктор».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Стихотворения отечественных поэтов начала ХХ века </w:t>
      </w:r>
      <w:r w:rsidRPr="008D5CDA">
        <w:rPr>
          <w:rFonts w:cs="Times New Roman"/>
          <w:sz w:val="24"/>
          <w:szCs w:val="24"/>
          <w:highlight w:val="white"/>
        </w:rPr>
        <w:t xml:space="preserve">(не менее двух). Например, стихотворения С. А. Есенина, В. В. Маяковского, А. А. Блока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Стихотворенияотечественных поэтов XX века</w:t>
      </w:r>
      <w:r w:rsidRPr="008D5CDA">
        <w:rPr>
          <w:rFonts w:cs="Times New Roman"/>
          <w:sz w:val="24"/>
          <w:szCs w:val="24"/>
          <w:highlight w:val="white"/>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Проза отечественных писателей конца XX — начала XXI века, в том числе о Великой Отечественной войне</w:t>
      </w:r>
      <w:r w:rsidRPr="008D5CDA">
        <w:rPr>
          <w:rFonts w:cs="Times New Roman"/>
          <w:sz w:val="24"/>
          <w:szCs w:val="24"/>
          <w:highlight w:val="white"/>
        </w:rPr>
        <w:t xml:space="preserve"> (два произведения по выбору). Например, Б. Л. Васильев. </w:t>
      </w:r>
      <w:r w:rsidRPr="008D5CDA">
        <w:rPr>
          <w:rFonts w:cs="Times New Roman"/>
          <w:sz w:val="24"/>
          <w:szCs w:val="24"/>
          <w:highlight w:val="white"/>
        </w:rPr>
        <w:lastRenderedPageBreak/>
        <w:t>«Экспонат №...»; Б. П. Екимов. «Ночь исцеления», А. В. Жвалевский и Е. Б. Пастернак. «Правдивая история Деда Мороза» (глава «Очень страшный 1942 Новый год»)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В. Г. Распутин. </w:t>
      </w:r>
      <w:r w:rsidRPr="008D5CDA">
        <w:rPr>
          <w:rFonts w:cs="Times New Roman"/>
          <w:sz w:val="24"/>
          <w:szCs w:val="24"/>
          <w:highlight w:val="white"/>
        </w:rPr>
        <w:t>Рассказ «Уроки французского».</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отечественных писателей на тему взросления человека</w:t>
      </w:r>
      <w:r w:rsidRPr="008D5CDA">
        <w:rPr>
          <w:rFonts w:cs="Times New Roman"/>
          <w:sz w:val="24"/>
          <w:szCs w:val="24"/>
          <w:highlight w:val="white"/>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современных отечественных писателей-фантастов</w:t>
      </w:r>
      <w:r w:rsidRPr="008D5CDA">
        <w:rPr>
          <w:rFonts w:cs="Times New Roman"/>
          <w:sz w:val="24"/>
          <w:szCs w:val="24"/>
          <w:highlight w:val="white"/>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народов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Зарубежная литература</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Д. Дефо. </w:t>
      </w:r>
      <w:r w:rsidRPr="008D5CDA">
        <w:rPr>
          <w:rFonts w:cs="Times New Roman"/>
          <w:sz w:val="24"/>
          <w:szCs w:val="24"/>
          <w:highlight w:val="white"/>
        </w:rPr>
        <w:t>«Робинзон Крузо» (главы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Дж. Свифт. </w:t>
      </w:r>
      <w:r w:rsidRPr="008D5CDA">
        <w:rPr>
          <w:rFonts w:cs="Times New Roman"/>
          <w:sz w:val="24"/>
          <w:szCs w:val="24"/>
          <w:highlight w:val="white"/>
        </w:rPr>
        <w:t>«Путешествия Гулливера» (главы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зарубежных писателей на тему взросления человека</w:t>
      </w:r>
      <w:r w:rsidRPr="008D5CDA">
        <w:rPr>
          <w:rFonts w:cs="Times New Roman"/>
          <w:sz w:val="24"/>
          <w:szCs w:val="24"/>
          <w:highlight w:val="white"/>
        </w:rPr>
        <w:t xml:space="preserve"> (не менее двух). Например, Ж. Верн. «Дети капитана Гранта» (главы по выбору). Х. Ли. «Убить пересмешника» (главы по выбору)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современных зарубежных писателей-фантастов</w:t>
      </w:r>
      <w:r w:rsidRPr="008D5CDA">
        <w:rPr>
          <w:rFonts w:cs="Times New Roman"/>
          <w:sz w:val="24"/>
          <w:szCs w:val="24"/>
          <w:highlight w:val="white"/>
        </w:rPr>
        <w:t xml:space="preserve"> (не менее двух). Например, Дж. К. Роулинг. «Гарри Поттер» (главы по выбору), Д. У. Джонс. «Дом с характером» и др.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Древнерусская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Древнерусские повести</w:t>
      </w:r>
      <w:r w:rsidRPr="008D5CDA">
        <w:rPr>
          <w:rFonts w:cs="Times New Roman"/>
          <w:sz w:val="24"/>
          <w:szCs w:val="24"/>
          <w:highlight w:val="white"/>
        </w:rPr>
        <w:t xml:space="preserve"> (одна повесть по выбору). Например, «Поучение» Владимира Мономаха (в сокращении)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XIX века</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А. С. Пушкин. </w:t>
      </w:r>
      <w:r w:rsidRPr="008D5CDA">
        <w:rPr>
          <w:rFonts w:cs="Times New Roman"/>
          <w:sz w:val="24"/>
          <w:szCs w:val="24"/>
          <w:highlight w:val="white"/>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М. Ю. Лермонтов.</w:t>
      </w:r>
      <w:r w:rsidRPr="008D5CDA">
        <w:rPr>
          <w:rFonts w:cs="Times New Roman"/>
          <w:sz w:val="24"/>
          <w:szCs w:val="24"/>
          <w:highlight w:val="white"/>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Н. В. Гоголь. </w:t>
      </w:r>
      <w:r w:rsidRPr="008D5CDA">
        <w:rPr>
          <w:rFonts w:cs="Times New Roman"/>
          <w:sz w:val="24"/>
          <w:szCs w:val="24"/>
          <w:highlight w:val="white"/>
        </w:rPr>
        <w:t>Повесть «Тарас Бульба».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XIX века</w:t>
      </w:r>
    </w:p>
    <w:p w:rsidR="00D74B54" w:rsidRPr="008D5CDA" w:rsidRDefault="002F10B8" w:rsidP="008D5CDA">
      <w:pPr>
        <w:pStyle w:val="body"/>
        <w:spacing w:line="240" w:lineRule="auto"/>
        <w:rPr>
          <w:rFonts w:cs="Times New Roman"/>
          <w:spacing w:val="-2"/>
          <w:sz w:val="24"/>
          <w:szCs w:val="24"/>
          <w:highlight w:val="white"/>
        </w:rPr>
      </w:pPr>
      <w:r w:rsidRPr="008D5CDA">
        <w:rPr>
          <w:rStyle w:val="Bold"/>
          <w:rFonts w:cs="Times New Roman"/>
          <w:spacing w:val="-2"/>
          <w:sz w:val="24"/>
          <w:szCs w:val="24"/>
        </w:rPr>
        <w:t>И. С. Тургенев.</w:t>
      </w:r>
      <w:r w:rsidRPr="008D5CDA">
        <w:rPr>
          <w:rFonts w:cs="Times New Roman"/>
          <w:spacing w:val="-2"/>
          <w:sz w:val="24"/>
          <w:szCs w:val="24"/>
          <w:highlight w:val="white"/>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Л. Н. Толстой. </w:t>
      </w:r>
      <w:r w:rsidRPr="008D5CDA">
        <w:rPr>
          <w:rFonts w:cs="Times New Roman"/>
          <w:sz w:val="24"/>
          <w:szCs w:val="24"/>
          <w:highlight w:val="white"/>
        </w:rPr>
        <w:t xml:space="preserve">Рассказ «После бала». </w:t>
      </w:r>
    </w:p>
    <w:p w:rsidR="00D74B54" w:rsidRPr="008D5CDA" w:rsidRDefault="002F10B8" w:rsidP="008D5CDA">
      <w:pPr>
        <w:pStyle w:val="bodybefore1mm"/>
        <w:spacing w:before="0" w:line="240" w:lineRule="auto"/>
        <w:rPr>
          <w:rFonts w:cs="Times New Roman"/>
          <w:spacing w:val="-2"/>
          <w:sz w:val="24"/>
          <w:szCs w:val="24"/>
          <w:highlight w:val="white"/>
        </w:rPr>
      </w:pPr>
      <w:r w:rsidRPr="008D5CDA">
        <w:rPr>
          <w:rStyle w:val="Bold"/>
          <w:rFonts w:cs="Times New Roman"/>
          <w:spacing w:val="-2"/>
          <w:sz w:val="24"/>
          <w:szCs w:val="24"/>
        </w:rPr>
        <w:t>Н. А. Некрасов.</w:t>
      </w:r>
      <w:r w:rsidRPr="008D5CDA">
        <w:rPr>
          <w:rFonts w:cs="Times New Roman"/>
          <w:spacing w:val="-2"/>
          <w:sz w:val="24"/>
          <w:szCs w:val="24"/>
          <w:highlight w:val="white"/>
        </w:rPr>
        <w:t xml:space="preserve"> Стихотворения (не менее двух). Например, «Размышления у парадного подъезда», «Железная дорога»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Поэзия второй половины XIX века. </w:t>
      </w:r>
      <w:r w:rsidRPr="008D5CDA">
        <w:rPr>
          <w:rFonts w:cs="Times New Roman"/>
          <w:sz w:val="24"/>
          <w:szCs w:val="24"/>
          <w:highlight w:val="white"/>
        </w:rPr>
        <w:t xml:space="preserve">Ф. И. Тютчев, А. А. Фет, А. К. Толстой и др. (не менее двух стихотворений по выбору).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М. Е. Салтыков-Щедрин.</w:t>
      </w:r>
      <w:r w:rsidRPr="008D5CDA">
        <w:rPr>
          <w:rFonts w:cs="Times New Roman"/>
          <w:sz w:val="24"/>
          <w:szCs w:val="24"/>
          <w:highlight w:val="white"/>
        </w:rPr>
        <w:t xml:space="preserve"> Сказки (две по выбору). Например, «Повесть о том, как один мужик двух генералов прокормил», «Дикий помещик», «Премудрый пискарь»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отечественных и зарубежных писателей на историческую тему</w:t>
      </w:r>
      <w:r w:rsidRPr="008D5CDA">
        <w:rPr>
          <w:rFonts w:cs="Times New Roman"/>
          <w:sz w:val="24"/>
          <w:szCs w:val="24"/>
          <w:highlight w:val="white"/>
        </w:rPr>
        <w:t xml:space="preserve"> (не менее двух). Например, А. К. Толстого, Р. Сабатини, Ф. Купера.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конца XIX — начала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Чехов.</w:t>
      </w:r>
      <w:r w:rsidRPr="008D5CDA">
        <w:rPr>
          <w:rFonts w:cs="Times New Roman"/>
          <w:sz w:val="24"/>
          <w:szCs w:val="24"/>
          <w:highlight w:val="white"/>
        </w:rPr>
        <w:t xml:space="preserve"> Рассказы (один по выбору). Например, «Тоска», «Злоумышленник» и др.</w:t>
      </w:r>
    </w:p>
    <w:p w:rsidR="00D74B54" w:rsidRPr="008D5CDA" w:rsidRDefault="002F10B8" w:rsidP="008D5CDA">
      <w:pPr>
        <w:pStyle w:val="bodybefore1mm"/>
        <w:spacing w:before="0" w:line="240" w:lineRule="auto"/>
        <w:rPr>
          <w:rFonts w:cs="Times New Roman"/>
          <w:spacing w:val="-2"/>
          <w:sz w:val="24"/>
          <w:szCs w:val="24"/>
          <w:highlight w:val="white"/>
        </w:rPr>
      </w:pPr>
      <w:r w:rsidRPr="008D5CDA">
        <w:rPr>
          <w:rStyle w:val="Bold"/>
          <w:rFonts w:cs="Times New Roman"/>
          <w:spacing w:val="-2"/>
          <w:sz w:val="24"/>
          <w:szCs w:val="24"/>
        </w:rPr>
        <w:t>М. Горький.</w:t>
      </w:r>
      <w:r w:rsidRPr="008D5CDA">
        <w:rPr>
          <w:rFonts w:cs="Times New Roman"/>
          <w:spacing w:val="-2"/>
          <w:sz w:val="24"/>
          <w:szCs w:val="24"/>
          <w:highlight w:val="white"/>
        </w:rPr>
        <w:t xml:space="preserve"> Ранние рассказы (одно произведение по выбору). Например, «Старуха </w:t>
      </w:r>
      <w:r w:rsidRPr="008D5CDA">
        <w:rPr>
          <w:rFonts w:cs="Times New Roman"/>
          <w:spacing w:val="-2"/>
          <w:sz w:val="24"/>
          <w:szCs w:val="24"/>
          <w:highlight w:val="white"/>
        </w:rPr>
        <w:lastRenderedPageBreak/>
        <w:t>Изергиль» (легенда о Данко), «Челкаш»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Сатирические произведения отечественных и зарубежных писателей</w:t>
      </w:r>
      <w:r w:rsidRPr="008D5CDA">
        <w:rPr>
          <w:rFonts w:cs="Times New Roman"/>
          <w:sz w:val="24"/>
          <w:szCs w:val="24"/>
          <w:highlight w:val="white"/>
        </w:rPr>
        <w:t xml:space="preserve"> (не менее двух). Например, М. М. Зощенко, А. Т. Аверченко, Н. Тэффи, О. Генри, Я. Гашека.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С. Грин.</w:t>
      </w:r>
      <w:r w:rsidRPr="008D5CDA">
        <w:rPr>
          <w:rFonts w:cs="Times New Roman"/>
          <w:sz w:val="24"/>
          <w:szCs w:val="24"/>
          <w:highlight w:val="white"/>
        </w:rPr>
        <w:t xml:space="preserve"> Повести и рассказы (одно произведение по выбору). Например, «Алые паруса», «Зелёная лампа»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Отечественная поэзия первой половины XX века</w:t>
      </w:r>
      <w:r w:rsidRPr="008D5CDA">
        <w:rPr>
          <w:rFonts w:cs="Times New Roman"/>
          <w:sz w:val="24"/>
          <w:szCs w:val="24"/>
          <w:highlight w:val="white"/>
        </w:rPr>
        <w:t xml:space="preserve">. Стихотворения на тему мечты и реальности (два-три по выбору). Например, стихотворения А. А. Блока, Н. С. Гумилёва, М. И. Цветаевой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В. В. Маяковский. </w:t>
      </w:r>
      <w:r w:rsidRPr="008D5CDA">
        <w:rPr>
          <w:rFonts w:cs="Times New Roman"/>
          <w:sz w:val="24"/>
          <w:szCs w:val="24"/>
          <w:highlight w:val="white"/>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А. П. Платонов. </w:t>
      </w:r>
      <w:r w:rsidRPr="008D5CDA">
        <w:rPr>
          <w:rFonts w:cs="Times New Roman"/>
          <w:sz w:val="24"/>
          <w:szCs w:val="24"/>
          <w:highlight w:val="white"/>
        </w:rPr>
        <w:t xml:space="preserve">Рассказы (один по выбору). Например, «Юшка», «Неизвестный цветок» и др.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В. М. Шукшин. </w:t>
      </w:r>
      <w:r w:rsidRPr="008D5CDA">
        <w:rPr>
          <w:rFonts w:cs="Times New Roman"/>
          <w:sz w:val="24"/>
          <w:szCs w:val="24"/>
          <w:highlight w:val="white"/>
        </w:rPr>
        <w:t>Рассказы (один по выбору). Например, «Чудик», «Стенька Разин», «Критики»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Стихотворения отечественных поэтов XX—XXI веков</w:t>
      </w:r>
      <w:r w:rsidRPr="008D5CDA">
        <w:rPr>
          <w:rFonts w:cs="Times New Roman"/>
          <w:sz w:val="24"/>
          <w:szCs w:val="24"/>
          <w:highlight w:val="white"/>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отечественных прозаиков второй половины XX — начала XXI века</w:t>
      </w:r>
      <w:r w:rsidRPr="008D5CDA">
        <w:rPr>
          <w:rFonts w:cs="Times New Roman"/>
          <w:sz w:val="24"/>
          <w:szCs w:val="24"/>
          <w:highlight w:val="white"/>
        </w:rPr>
        <w:t xml:space="preserve"> (не менее двух). Например, произведения Ф. А. Абрамова, В. П. Астафьева, В. И. Белова, Ф. А. Искандера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Тема взаимоотношения поколений, становления человека, выбора им жизненного пути</w:t>
      </w:r>
      <w:r w:rsidRPr="008D5CDA">
        <w:rPr>
          <w:rFonts w:cs="Times New Roman"/>
          <w:sz w:val="24"/>
          <w:szCs w:val="24"/>
          <w:highlight w:val="white"/>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Зарубежная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М. де СервантесСааведра</w:t>
      </w:r>
      <w:r w:rsidRPr="008D5CDA">
        <w:rPr>
          <w:rFonts w:cs="Times New Roman"/>
          <w:sz w:val="24"/>
          <w:szCs w:val="24"/>
          <w:highlight w:val="white"/>
        </w:rPr>
        <w:t>. Роман «Хитроумный идальго Дон Кихот Ламанчский» (главы).</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Зарубежная новеллистика </w:t>
      </w:r>
      <w:r w:rsidRPr="008D5CDA">
        <w:rPr>
          <w:rFonts w:cs="Times New Roman"/>
          <w:sz w:val="24"/>
          <w:szCs w:val="24"/>
          <w:highlight w:val="white"/>
        </w:rPr>
        <w:t xml:space="preserve">(одно-два произведения по выбору). Например, П. Мериме. «Маттео Фальконе»; О. Генри. «Дары волхвов», «Последний лист».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А. де Сент Экзюпери. </w:t>
      </w:r>
      <w:r w:rsidRPr="008D5CDA">
        <w:rPr>
          <w:rFonts w:cs="Times New Roman"/>
          <w:sz w:val="24"/>
          <w:szCs w:val="24"/>
          <w:highlight w:val="white"/>
        </w:rPr>
        <w:t xml:space="preserve">Повесть-сказка «Маленький принц».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Древнерусская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Житийная литература</w:t>
      </w:r>
      <w:r w:rsidRPr="008D5CDA">
        <w:rPr>
          <w:rFonts w:cs="Times New Roman"/>
          <w:sz w:val="24"/>
          <w:szCs w:val="24"/>
          <w:highlight w:val="white"/>
        </w:rPr>
        <w:t xml:space="preserve"> (одно произведение по выбору). Например, «Житие Сергия Радонежского», «Житие протопопа Аввакума, им самим написанное».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XVIII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Д. И. Фонвизин.</w:t>
      </w:r>
      <w:r w:rsidRPr="008D5CDA">
        <w:rPr>
          <w:rFonts w:cs="Times New Roman"/>
          <w:sz w:val="24"/>
          <w:szCs w:val="24"/>
          <w:highlight w:val="white"/>
        </w:rPr>
        <w:t xml:space="preserve"> Комедия «Недоросль».</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XIX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С. Пушкин.</w:t>
      </w:r>
      <w:r w:rsidRPr="008D5CDA">
        <w:rPr>
          <w:rFonts w:cs="Times New Roman"/>
          <w:sz w:val="24"/>
          <w:szCs w:val="24"/>
          <w:highlight w:val="white"/>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М. Ю. Лермонтов.</w:t>
      </w:r>
      <w:r w:rsidRPr="008D5CDA">
        <w:rPr>
          <w:rFonts w:cs="Times New Roman"/>
          <w:sz w:val="24"/>
          <w:szCs w:val="24"/>
          <w:highlight w:val="white"/>
        </w:rPr>
        <w:t xml:space="preserve"> Стихотворения (не менее двух). Например, «Я не хочу, чтоб свет узнал…», «Из-под таинственной, холодной полумаски…», «Нищий» и др. Поэма «Мцыри».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Н. В. Гоголь.</w:t>
      </w:r>
      <w:r w:rsidRPr="008D5CDA">
        <w:rPr>
          <w:rFonts w:cs="Times New Roman"/>
          <w:sz w:val="24"/>
          <w:szCs w:val="24"/>
          <w:highlight w:val="white"/>
        </w:rPr>
        <w:t xml:space="preserve"> Повесть «Шинель». Комедия «Ревизор».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XIX века</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И. С. Тургенев.</w:t>
      </w:r>
      <w:r w:rsidRPr="008D5CDA">
        <w:rPr>
          <w:rFonts w:cs="Times New Roman"/>
          <w:sz w:val="24"/>
          <w:szCs w:val="24"/>
          <w:highlight w:val="white"/>
        </w:rPr>
        <w:t xml:space="preserve"> Повести (одна по выбору). Например, «Ася», «Первая любовь».</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Ф. М. Достоевский.</w:t>
      </w:r>
      <w:r w:rsidRPr="008D5CDA">
        <w:rPr>
          <w:rFonts w:cs="Times New Roman"/>
          <w:sz w:val="24"/>
          <w:szCs w:val="24"/>
          <w:highlight w:val="white"/>
        </w:rPr>
        <w:t xml:space="preserve"> «Бедные люди», «Белые ночи» (одно произведение по выбору).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Л. Н. Толстой.</w:t>
      </w:r>
      <w:r w:rsidRPr="008D5CDA">
        <w:rPr>
          <w:rFonts w:cs="Times New Roman"/>
          <w:sz w:val="24"/>
          <w:szCs w:val="24"/>
          <w:highlight w:val="white"/>
        </w:rPr>
        <w:t xml:space="preserve"> Повести и рассказы (одно произведение по выбору). Например, «Отрочество» (главы).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Литература первой половины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Произведения писателей русского зарубежья</w:t>
      </w:r>
      <w:r w:rsidRPr="008D5CDA">
        <w:rPr>
          <w:rFonts w:cs="Times New Roman"/>
          <w:sz w:val="24"/>
          <w:szCs w:val="24"/>
          <w:highlight w:val="white"/>
        </w:rPr>
        <w:t xml:space="preserve"> (не менее двух по выбору). Например, произведения И. С. Шмелёва, М. А. Осоргина, В. В. Набокова, Н. Тэффи, А. Т. Аверченко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Поэзия первой половины ХХ века </w:t>
      </w:r>
      <w:r w:rsidRPr="008D5CDA">
        <w:rPr>
          <w:rFonts w:cs="Times New Roman"/>
          <w:sz w:val="24"/>
          <w:szCs w:val="24"/>
          <w:highlight w:val="white"/>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М. А. Булгаков</w:t>
      </w:r>
      <w:r w:rsidRPr="008D5CDA">
        <w:rPr>
          <w:rFonts w:cs="Times New Roman"/>
          <w:sz w:val="24"/>
          <w:szCs w:val="24"/>
          <w:highlight w:val="white"/>
        </w:rPr>
        <w:t xml:space="preserve"> (одна повесть по выбору). Например, «Собачье сердце»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второй половины XX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Т. Твардовский.</w:t>
      </w:r>
      <w:r w:rsidRPr="008D5CDA">
        <w:rPr>
          <w:rFonts w:cs="Times New Roman"/>
          <w:sz w:val="24"/>
          <w:szCs w:val="24"/>
          <w:highlight w:val="white"/>
        </w:rPr>
        <w:t xml:space="preserve"> Поэма «Василий Тёркин» (главы «Переправа», «Гармонь», «Два солдата», «Поединок»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М. А. Шолохов.</w:t>
      </w:r>
      <w:r w:rsidRPr="008D5CDA">
        <w:rPr>
          <w:rFonts w:cs="Times New Roman"/>
          <w:sz w:val="24"/>
          <w:szCs w:val="24"/>
          <w:highlight w:val="white"/>
        </w:rPr>
        <w:t xml:space="preserve"> Рассказ «Судьба человека».</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А. И. Солженицын.</w:t>
      </w:r>
      <w:r w:rsidRPr="008D5CDA">
        <w:rPr>
          <w:rFonts w:cs="Times New Roman"/>
          <w:sz w:val="24"/>
          <w:szCs w:val="24"/>
          <w:highlight w:val="white"/>
        </w:rPr>
        <w:t xml:space="preserve"> Рассказ «Матрёнин двор».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Произведения отечественных прозаиков второй половины XX—XXI века</w:t>
      </w:r>
      <w:r w:rsidRPr="008D5CDA">
        <w:rPr>
          <w:rFonts w:cs="Times New Roman"/>
          <w:sz w:val="24"/>
          <w:szCs w:val="24"/>
          <w:highlight w:val="white"/>
        </w:rPr>
        <w:t xml:space="preserve"> (не менее двух произведений). Например, произведения Е. И. Носова, А. Н. и Б. Н. Стругацких, В. Ф. Тендрякова, Б. П. Екимова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Произведения отечественных и зарубежных прозаиков второй половины XX—XXI века </w:t>
      </w:r>
      <w:r w:rsidRPr="008D5CDA">
        <w:rPr>
          <w:rFonts w:cs="Times New Roman"/>
          <w:sz w:val="24"/>
          <w:szCs w:val="24"/>
          <w:highlight w:val="white"/>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Поэзия второй половины XX — начала XXI века</w:t>
      </w:r>
      <w:r w:rsidRPr="008D5CDA">
        <w:rPr>
          <w:rFonts w:cs="Times New Roman"/>
          <w:sz w:val="24"/>
          <w:szCs w:val="24"/>
          <w:highlight w:val="white"/>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Зарубежная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У. Шекспир.</w:t>
      </w:r>
      <w:r w:rsidRPr="008D5CDA">
        <w:rPr>
          <w:rFonts w:cs="Times New Roman"/>
          <w:sz w:val="24"/>
          <w:szCs w:val="24"/>
          <w:highlight w:val="white"/>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Ж.-Б. Мольер. </w:t>
      </w:r>
      <w:r w:rsidRPr="008D5CDA">
        <w:rPr>
          <w:rFonts w:cs="Times New Roman"/>
          <w:sz w:val="24"/>
          <w:szCs w:val="24"/>
          <w:highlight w:val="white"/>
        </w:rPr>
        <w:t>Комедия «Мещанин во дворянстве» (фрагменты по выбору).</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Древнерусская 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 о полку Игореве».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XVIII 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М. В. Ломоносов.</w:t>
      </w:r>
      <w:r w:rsidRPr="008D5CDA">
        <w:rPr>
          <w:rFonts w:cs="Times New Roman"/>
          <w:sz w:val="24"/>
          <w:szCs w:val="24"/>
          <w:highlight w:val="white"/>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Г. Р. Державин. </w:t>
      </w:r>
      <w:r w:rsidRPr="008D5CDA">
        <w:rPr>
          <w:rFonts w:cs="Times New Roman"/>
          <w:sz w:val="24"/>
          <w:szCs w:val="24"/>
          <w:highlight w:val="white"/>
        </w:rPr>
        <w:t xml:space="preserve">Стихотворения (два по выбору). Например, «Властителям и судиям», «Памятник» и др.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Н. М. Карамзин. </w:t>
      </w:r>
      <w:r w:rsidRPr="008D5CDA">
        <w:rPr>
          <w:rFonts w:cs="Times New Roman"/>
          <w:sz w:val="24"/>
          <w:szCs w:val="24"/>
          <w:highlight w:val="white"/>
        </w:rPr>
        <w:t>Повесть «Бедная Лиза».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Литература первой половины XIX века</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В. А. Жуковский.</w:t>
      </w:r>
      <w:r w:rsidRPr="008D5CDA">
        <w:rPr>
          <w:rFonts w:cs="Times New Roman"/>
          <w:sz w:val="24"/>
          <w:szCs w:val="24"/>
          <w:highlight w:val="white"/>
        </w:rPr>
        <w:t xml:space="preserve"> Баллады, элегии (одна-две по выбору). Например, «Светлана», «Невыразимое», «Море» и др.</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А. С. Грибоедов. </w:t>
      </w:r>
      <w:r w:rsidRPr="008D5CDA">
        <w:rPr>
          <w:rFonts w:cs="Times New Roman"/>
          <w:sz w:val="24"/>
          <w:szCs w:val="24"/>
          <w:highlight w:val="white"/>
        </w:rPr>
        <w:t xml:space="preserve">Комедия «Горе от ума».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Поэзия пушкинской эпохи.</w:t>
      </w:r>
      <w:r w:rsidRPr="008D5CDA">
        <w:rPr>
          <w:rFonts w:cs="Times New Roman"/>
          <w:sz w:val="24"/>
          <w:szCs w:val="24"/>
          <w:highlight w:val="white"/>
        </w:rPr>
        <w:t xml:space="preserve"> К. Н. Батюшков, А. А. Дельвиг, Н. М. Языков, Е. А. Баратынский (не менее трёх стихотворений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А. С. Пушкин. </w:t>
      </w:r>
      <w:r w:rsidRPr="008D5CDA">
        <w:rPr>
          <w:rFonts w:cs="Times New Roman"/>
          <w:sz w:val="24"/>
          <w:szCs w:val="24"/>
          <w:highlight w:val="white"/>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lastRenderedPageBreak/>
        <w:t xml:space="preserve">М. Ю. Лермонтов. </w:t>
      </w:r>
      <w:r w:rsidRPr="008D5CDA">
        <w:rPr>
          <w:rFonts w:cs="Times New Roman"/>
          <w:sz w:val="24"/>
          <w:szCs w:val="24"/>
          <w:highlight w:val="white"/>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Н. В. Гоголь. </w:t>
      </w:r>
      <w:r w:rsidRPr="008D5CDA">
        <w:rPr>
          <w:rFonts w:cs="Times New Roman"/>
          <w:sz w:val="24"/>
          <w:szCs w:val="24"/>
          <w:highlight w:val="white"/>
        </w:rPr>
        <w:t>Поэма «Мёртвые души».</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Отечественная проза первой половины XIX в.</w:t>
      </w:r>
      <w:r w:rsidRPr="008D5CDA">
        <w:rPr>
          <w:rFonts w:cs="Times New Roman"/>
          <w:sz w:val="24"/>
          <w:szCs w:val="24"/>
          <w:highlight w:val="white"/>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Зарубежная литература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Данте. </w:t>
      </w:r>
      <w:r w:rsidRPr="008D5CDA">
        <w:rPr>
          <w:rFonts w:cs="Times New Roman"/>
          <w:sz w:val="24"/>
          <w:szCs w:val="24"/>
          <w:highlight w:val="white"/>
        </w:rPr>
        <w:t>«Божественная комедия» (не менее двух фрагментов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У. Шекспир. </w:t>
      </w:r>
      <w:r w:rsidRPr="008D5CDA">
        <w:rPr>
          <w:rFonts w:cs="Times New Roman"/>
          <w:sz w:val="24"/>
          <w:szCs w:val="24"/>
          <w:highlight w:val="white"/>
        </w:rPr>
        <w:t>Трагедия «Гамлет» (фрагменты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 xml:space="preserve">И.-В. Гёте. </w:t>
      </w:r>
      <w:r w:rsidRPr="008D5CDA">
        <w:rPr>
          <w:rFonts w:cs="Times New Roman"/>
          <w:sz w:val="24"/>
          <w:szCs w:val="24"/>
          <w:highlight w:val="white"/>
        </w:rPr>
        <w:t>Трагедия «Фауст» (не менее двух фрагментов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Дж. Г. Байрон.</w:t>
      </w:r>
      <w:r w:rsidRPr="008D5CDA">
        <w:rPr>
          <w:rFonts w:cs="Times New Roman"/>
          <w:sz w:val="24"/>
          <w:szCs w:val="24"/>
          <w:highlight w:val="white"/>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D74B54" w:rsidRPr="008D5CDA" w:rsidRDefault="002F10B8" w:rsidP="008D5CDA">
      <w:pPr>
        <w:pStyle w:val="bodybefore1mm"/>
        <w:spacing w:before="0" w:line="240" w:lineRule="auto"/>
        <w:rPr>
          <w:rFonts w:cs="Times New Roman"/>
          <w:sz w:val="24"/>
          <w:szCs w:val="24"/>
          <w:highlight w:val="white"/>
        </w:rPr>
      </w:pPr>
      <w:r w:rsidRPr="008D5CDA">
        <w:rPr>
          <w:rStyle w:val="Bold"/>
          <w:rFonts w:cs="Times New Roman"/>
          <w:sz w:val="24"/>
          <w:szCs w:val="24"/>
        </w:rPr>
        <w:t>Зарубежная проза первой половины XIX в.</w:t>
      </w:r>
      <w:r w:rsidRPr="008D5CDA">
        <w:rPr>
          <w:rFonts w:cs="Times New Roman"/>
          <w:sz w:val="24"/>
          <w:szCs w:val="24"/>
          <w:highlight w:val="white"/>
        </w:rPr>
        <w:t xml:space="preserve"> (одно произведение по выбору). Например, произведения Э. Т. А. Гофмана, В. Гюго, В. Скотта и др.</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ПРЕДМЕТА «ЛИТЕРАТУРА» в ОСНОВНОй школе </w:t>
      </w:r>
    </w:p>
    <w:p w:rsidR="00D74B54" w:rsidRPr="008D5CDA" w:rsidRDefault="002F10B8" w:rsidP="008D5CDA">
      <w:pPr>
        <w:pStyle w:val="body"/>
        <w:spacing w:line="240" w:lineRule="auto"/>
        <w:rPr>
          <w:rStyle w:val="Bold"/>
          <w:rFonts w:cs="Times New Roman"/>
          <w:spacing w:val="2"/>
          <w:sz w:val="24"/>
          <w:szCs w:val="24"/>
        </w:rPr>
      </w:pPr>
      <w:r w:rsidRPr="008D5CDA">
        <w:rPr>
          <w:rFonts w:cs="Times New Roman"/>
          <w:spacing w:val="2"/>
          <w:sz w:val="24"/>
          <w:szCs w:val="24"/>
          <w:highlight w:val="white"/>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Личностные результаты</w:t>
      </w:r>
    </w:p>
    <w:p w:rsidR="00D74B54" w:rsidRPr="008D5CDA" w:rsidRDefault="002F10B8" w:rsidP="008D5CDA">
      <w:pPr>
        <w:pStyle w:val="body"/>
        <w:spacing w:line="240" w:lineRule="auto"/>
        <w:rPr>
          <w:rFonts w:cs="Times New Roman"/>
          <w:sz w:val="24"/>
          <w:szCs w:val="24"/>
          <w:highlight w:val="white"/>
          <w:u w:val="single"/>
        </w:rPr>
      </w:pPr>
      <w:r w:rsidRPr="008D5CDA">
        <w:rPr>
          <w:rFonts w:cs="Times New Roman"/>
          <w:sz w:val="24"/>
          <w:szCs w:val="24"/>
          <w:highlight w:val="white"/>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body"/>
        <w:spacing w:line="240" w:lineRule="auto"/>
        <w:rPr>
          <w:rFonts w:cs="Times New Roman"/>
          <w:sz w:val="24"/>
          <w:szCs w:val="24"/>
          <w:highlight w:val="yellow"/>
        </w:rPr>
      </w:pPr>
      <w:r w:rsidRPr="008D5CDA">
        <w:rPr>
          <w:rFonts w:cs="Times New Roman"/>
          <w:sz w:val="24"/>
          <w:szCs w:val="24"/>
          <w:highlight w:val="white"/>
        </w:rPr>
        <w:t>Личностные результаты освоения рабочей программы по литературе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Гражданского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pacing w:val="-2"/>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8D5CDA">
        <w:rPr>
          <w:rFonts w:cs="Times New Roman"/>
          <w:sz w:val="24"/>
          <w:szCs w:val="24"/>
          <w:highlight w:val="white"/>
        </w:rPr>
        <w:t>и; готовность к участию в гуманитарной деятельности (волонтерство; помощь людям, нуждающимся в ней).</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Патриотического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Духовно-нравственного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lastRenderedPageBreak/>
        <w:t>Эстетического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Физического воспитания, формирования культуры здоровья </w:t>
      </w:r>
      <w:r w:rsidRPr="008D5CDA">
        <w:rPr>
          <w:rFonts w:cs="Times New Roman"/>
          <w:sz w:val="24"/>
          <w:szCs w:val="24"/>
          <w:highlight w:val="white"/>
        </w:rPr>
        <w:br/>
        <w:t>и эмоционального благополучия: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принимать себя и других, не осуждая;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Трудового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Экологического воспитания:</w:t>
      </w:r>
    </w:p>
    <w:p w:rsidR="00D74B54" w:rsidRPr="008D5CDA" w:rsidRDefault="002F10B8" w:rsidP="008D5CDA">
      <w:pPr>
        <w:pStyle w:val="body"/>
        <w:spacing w:line="240" w:lineRule="auto"/>
        <w:rPr>
          <w:rFonts w:cs="Times New Roman"/>
          <w:strike/>
          <w:sz w:val="24"/>
          <w:szCs w:val="24"/>
          <w:highlight w:val="white"/>
        </w:rPr>
      </w:pPr>
      <w:r w:rsidRPr="008D5CDA">
        <w:rPr>
          <w:rFonts w:cs="Times New Roman"/>
          <w:sz w:val="24"/>
          <w:szCs w:val="24"/>
          <w:highlight w:val="whit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Ценности научного познания: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w:t>
      </w:r>
      <w:r w:rsidRPr="008D5CDA">
        <w:rPr>
          <w:rFonts w:cs="Times New Roman"/>
          <w:sz w:val="24"/>
          <w:szCs w:val="24"/>
          <w:highlight w:val="white"/>
        </w:rPr>
        <w:lastRenderedPageBreak/>
        <w:t>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body20"/>
        <w:spacing w:before="0" w:line="240" w:lineRule="auto"/>
        <w:rPr>
          <w:rFonts w:cs="Times New Roman"/>
          <w:sz w:val="24"/>
          <w:szCs w:val="24"/>
          <w:highlight w:val="white"/>
        </w:rPr>
      </w:pPr>
      <w:r w:rsidRPr="008D5CDA">
        <w:rPr>
          <w:rFonts w:cs="Times New Roman"/>
          <w:sz w:val="24"/>
          <w:szCs w:val="24"/>
          <w:highlight w:val="white"/>
        </w:rPr>
        <w:t>Личностные результаты, обеспечивающие адаптацию обучающегося к изменяющимся условиям социальной и природной среды: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74B54" w:rsidRPr="008D5CDA" w:rsidRDefault="002F10B8" w:rsidP="008D5CDA">
      <w:pPr>
        <w:pStyle w:val="body20"/>
        <w:spacing w:before="0" w:line="240" w:lineRule="auto"/>
        <w:rPr>
          <w:rFonts w:cs="Times New Roman"/>
          <w:sz w:val="24"/>
          <w:szCs w:val="24"/>
          <w:highlight w:val="white"/>
        </w:rPr>
      </w:pPr>
      <w:r w:rsidRPr="008D5CDA">
        <w:rPr>
          <w:rStyle w:val="Bold"/>
          <w:rFonts w:cs="Times New Roman"/>
          <w:sz w:val="24"/>
          <w:szCs w:val="24"/>
        </w:rPr>
        <w:t>Метапредметные результаты</w:t>
      </w:r>
    </w:p>
    <w:p w:rsidR="00D74B54" w:rsidRPr="008D5CDA" w:rsidRDefault="002F10B8" w:rsidP="008D5CDA">
      <w:pPr>
        <w:pStyle w:val="h5"/>
        <w:spacing w:line="240" w:lineRule="auto"/>
        <w:rPr>
          <w:rStyle w:val="BoldItalic"/>
          <w:rFonts w:cs="Times New Roman"/>
          <w:b/>
          <w:bCs/>
          <w:i/>
          <w:iCs/>
          <w:sz w:val="24"/>
          <w:szCs w:val="24"/>
        </w:rPr>
      </w:pPr>
      <w:r w:rsidRPr="008D5CDA">
        <w:rPr>
          <w:rStyle w:val="BoldItalic"/>
          <w:rFonts w:cs="Times New Roman"/>
          <w:b/>
          <w:bCs/>
          <w:i/>
          <w:iCs/>
          <w:sz w:val="24"/>
          <w:szCs w:val="24"/>
        </w:rPr>
        <w:t>Овладение универсальными учебными познавательными действиями:</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Базовые логические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выявлять дефициты информации, данных, необходимых для решения поставленной учебной задачи; </w:t>
      </w:r>
    </w:p>
    <w:p w:rsidR="00D74B54" w:rsidRPr="008D5CDA" w:rsidRDefault="002F10B8" w:rsidP="008D5CDA">
      <w:pPr>
        <w:pStyle w:val="list-bullet"/>
        <w:spacing w:line="240" w:lineRule="auto"/>
        <w:rPr>
          <w:rFonts w:cs="Times New Roman"/>
          <w:spacing w:val="-3"/>
          <w:sz w:val="24"/>
          <w:szCs w:val="24"/>
          <w:highlight w:val="white"/>
        </w:rPr>
      </w:pPr>
      <w:r w:rsidRPr="008D5CDA">
        <w:rPr>
          <w:rFonts w:cs="Times New Roman"/>
          <w:spacing w:val="-3"/>
          <w:sz w:val="24"/>
          <w:szCs w:val="24"/>
          <w:highlight w:val="white"/>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lastRenderedPageBreak/>
        <w:t>Базовые исследовательские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 в литературном образовании;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на применимость и достоверность информацию, полученную в ходе исследования (эксперимента);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выбирать, анализировать, систематизировать и интерпретировать литературную и другую информацию различных видов и форм представления;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эффективно запоминать и систематизировать эту информацию.</w:t>
      </w:r>
    </w:p>
    <w:p w:rsidR="00D74B54" w:rsidRPr="008D5CDA" w:rsidRDefault="002F10B8" w:rsidP="008D5CDA">
      <w:pPr>
        <w:pStyle w:val="h5"/>
        <w:spacing w:line="240" w:lineRule="auto"/>
        <w:rPr>
          <w:rStyle w:val="BoldItalic"/>
          <w:rFonts w:cs="Times New Roman"/>
          <w:b/>
          <w:bCs/>
          <w:i/>
          <w:iCs/>
          <w:sz w:val="24"/>
          <w:szCs w:val="24"/>
        </w:rPr>
      </w:pPr>
      <w:r w:rsidRPr="008D5CDA">
        <w:rPr>
          <w:rStyle w:val="BoldItalic"/>
          <w:rFonts w:cs="Times New Roman"/>
          <w:b/>
          <w:bCs/>
          <w:i/>
          <w:iCs/>
          <w:sz w:val="24"/>
          <w:szCs w:val="24"/>
        </w:rPr>
        <w:t>Овладение универсальными учебными коммуникативными действиями:</w:t>
      </w:r>
    </w:p>
    <w:p w:rsidR="00D74B54" w:rsidRPr="008D5CDA" w:rsidRDefault="002F10B8" w:rsidP="008D5CDA">
      <w:pPr>
        <w:pStyle w:val="list-bullet"/>
        <w:spacing w:line="240" w:lineRule="auto"/>
        <w:rPr>
          <w:rFonts w:cs="Times New Roman"/>
          <w:spacing w:val="-2"/>
          <w:sz w:val="24"/>
          <w:szCs w:val="24"/>
          <w:highlight w:val="white"/>
        </w:rPr>
      </w:pPr>
      <w:r w:rsidRPr="008D5CDA">
        <w:rPr>
          <w:rStyle w:val="Italic"/>
          <w:rFonts w:cs="Times New Roman"/>
          <w:spacing w:val="-2"/>
          <w:sz w:val="24"/>
          <w:szCs w:val="24"/>
        </w:rPr>
        <w:t>общение</w:t>
      </w:r>
      <w:r w:rsidRPr="008D5CDA">
        <w:rPr>
          <w:rFonts w:cs="Times New Roman"/>
          <w:spacing w:val="-2"/>
          <w:sz w:val="24"/>
          <w:szCs w:val="24"/>
          <w:highlight w:val="white"/>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list-bullet"/>
        <w:spacing w:line="240" w:lineRule="auto"/>
        <w:rPr>
          <w:rFonts w:cs="Times New Roman"/>
          <w:spacing w:val="-1"/>
          <w:sz w:val="24"/>
          <w:szCs w:val="24"/>
          <w:highlight w:val="white"/>
        </w:rPr>
      </w:pPr>
      <w:r w:rsidRPr="008D5CDA">
        <w:rPr>
          <w:rStyle w:val="Italic"/>
          <w:rFonts w:cs="Times New Roman"/>
          <w:spacing w:val="-1"/>
          <w:sz w:val="24"/>
          <w:szCs w:val="24"/>
        </w:rPr>
        <w:t>совместная деятельность</w:t>
      </w:r>
      <w:r w:rsidRPr="008D5CDA">
        <w:rPr>
          <w:rFonts w:cs="Times New Roman"/>
          <w:spacing w:val="-1"/>
          <w:sz w:val="24"/>
          <w:szCs w:val="24"/>
          <w:highlight w:val="white"/>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w:t>
      </w:r>
      <w:r w:rsidRPr="008D5CDA">
        <w:rPr>
          <w:rFonts w:cs="Times New Roman"/>
          <w:spacing w:val="-1"/>
          <w:sz w:val="24"/>
          <w:szCs w:val="24"/>
          <w:highlight w:val="white"/>
        </w:rPr>
        <w:lastRenderedPageBreak/>
        <w:t>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4B54" w:rsidRPr="008D5CDA" w:rsidRDefault="002F10B8" w:rsidP="008D5CDA">
      <w:pPr>
        <w:pStyle w:val="h5"/>
        <w:spacing w:line="240" w:lineRule="auto"/>
        <w:rPr>
          <w:rStyle w:val="BoldItalic"/>
          <w:rFonts w:cs="Times New Roman"/>
          <w:b/>
          <w:bCs/>
          <w:i/>
          <w:iCs/>
          <w:sz w:val="24"/>
          <w:szCs w:val="24"/>
        </w:rPr>
      </w:pPr>
      <w:r w:rsidRPr="008D5CDA">
        <w:rPr>
          <w:rStyle w:val="BoldItalic"/>
          <w:rFonts w:cs="Times New Roman"/>
          <w:b/>
          <w:bCs/>
          <w:i/>
          <w:iCs/>
          <w:sz w:val="24"/>
          <w:szCs w:val="24"/>
        </w:rPr>
        <w:t>Овладение универсальными учебными регулятивными действиями:</w:t>
      </w:r>
    </w:p>
    <w:p w:rsidR="00D74B54" w:rsidRPr="008D5CDA" w:rsidRDefault="002F10B8" w:rsidP="008D5CDA">
      <w:pPr>
        <w:pStyle w:val="list-bullet"/>
        <w:spacing w:line="240" w:lineRule="auto"/>
        <w:rPr>
          <w:rFonts w:cs="Times New Roman"/>
          <w:spacing w:val="-1"/>
          <w:sz w:val="24"/>
          <w:szCs w:val="24"/>
          <w:highlight w:val="white"/>
        </w:rPr>
      </w:pPr>
      <w:r w:rsidRPr="008D5CDA">
        <w:rPr>
          <w:rStyle w:val="Italic"/>
          <w:rFonts w:cs="Times New Roman"/>
          <w:spacing w:val="-1"/>
          <w:sz w:val="24"/>
          <w:szCs w:val="24"/>
        </w:rPr>
        <w:t>самоорганизация</w:t>
      </w:r>
      <w:r w:rsidRPr="008D5CDA">
        <w:rPr>
          <w:rFonts w:cs="Times New Roman"/>
          <w:spacing w:val="-1"/>
          <w:sz w:val="24"/>
          <w:szCs w:val="24"/>
          <w:highlight w:val="white"/>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D74B54" w:rsidRPr="008D5CDA" w:rsidRDefault="002F10B8" w:rsidP="008D5CDA">
      <w:pPr>
        <w:pStyle w:val="list-bullet"/>
        <w:spacing w:line="240" w:lineRule="auto"/>
        <w:rPr>
          <w:rFonts w:cs="Times New Roman"/>
          <w:spacing w:val="-2"/>
          <w:sz w:val="24"/>
          <w:szCs w:val="24"/>
          <w:highlight w:val="white"/>
        </w:rPr>
      </w:pPr>
      <w:r w:rsidRPr="008D5CDA">
        <w:rPr>
          <w:rStyle w:val="Italic"/>
          <w:rFonts w:cs="Times New Roman"/>
          <w:spacing w:val="-2"/>
          <w:sz w:val="24"/>
          <w:szCs w:val="24"/>
        </w:rPr>
        <w:t>самоконтроль</w:t>
      </w:r>
      <w:r w:rsidRPr="008D5CDA">
        <w:rPr>
          <w:rFonts w:cs="Times New Roman"/>
          <w:spacing w:val="-2"/>
          <w:sz w:val="24"/>
          <w:szCs w:val="24"/>
          <w:highlight w:val="white"/>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4B54" w:rsidRPr="008D5CDA" w:rsidRDefault="002F10B8" w:rsidP="008D5CDA">
      <w:pPr>
        <w:pStyle w:val="list-bullet"/>
        <w:spacing w:line="240" w:lineRule="auto"/>
        <w:rPr>
          <w:rFonts w:cs="Times New Roman"/>
          <w:spacing w:val="-1"/>
          <w:sz w:val="24"/>
          <w:szCs w:val="24"/>
          <w:highlight w:val="white"/>
        </w:rPr>
      </w:pPr>
      <w:r w:rsidRPr="008D5CDA">
        <w:rPr>
          <w:rStyle w:val="Italic"/>
          <w:rFonts w:cs="Times New Roman"/>
          <w:spacing w:val="-1"/>
          <w:sz w:val="24"/>
          <w:szCs w:val="24"/>
        </w:rPr>
        <w:t>эмоциональный интеллект</w:t>
      </w:r>
      <w:r w:rsidRPr="008D5CDA">
        <w:rPr>
          <w:rFonts w:cs="Times New Roman"/>
          <w:spacing w:val="-1"/>
          <w:sz w:val="24"/>
          <w:szCs w:val="24"/>
          <w:highlight w:val="white"/>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4B54" w:rsidRPr="008D5CDA" w:rsidRDefault="002F10B8" w:rsidP="008D5CDA">
      <w:pPr>
        <w:pStyle w:val="list-bullet"/>
        <w:spacing w:line="240" w:lineRule="auto"/>
        <w:rPr>
          <w:rFonts w:cs="Times New Roman"/>
          <w:sz w:val="24"/>
          <w:szCs w:val="24"/>
          <w:highlight w:val="white"/>
        </w:rPr>
      </w:pPr>
      <w:r w:rsidRPr="008D5CDA">
        <w:rPr>
          <w:rStyle w:val="Italic"/>
          <w:rFonts w:cs="Times New Roman"/>
          <w:spacing w:val="-1"/>
          <w:sz w:val="24"/>
          <w:szCs w:val="24"/>
        </w:rPr>
        <w:t>принятие себя и других</w:t>
      </w:r>
      <w:r w:rsidRPr="008D5CDA">
        <w:rPr>
          <w:rFonts w:cs="Times New Roman"/>
          <w:spacing w:val="-1"/>
          <w:sz w:val="24"/>
          <w:szCs w:val="24"/>
          <w:highlight w:val="white"/>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Предметные результаты (5—9 классы)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Предметные результаты по литературе в основной школе  обеспечивают: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овладение теоретико-литературными понятиями</w:t>
      </w:r>
      <w:r w:rsidRPr="008D5CDA">
        <w:rPr>
          <w:rFonts w:cs="Times New Roman"/>
          <w:spacing w:val="-2"/>
          <w:sz w:val="24"/>
          <w:szCs w:val="24"/>
          <w:highlight w:val="white"/>
          <w:vertAlign w:val="superscript"/>
        </w:rPr>
        <w:footnoteReference w:id="2"/>
      </w:r>
      <w:r w:rsidRPr="008D5CDA">
        <w:rPr>
          <w:rFonts w:cs="Times New Roman"/>
          <w:spacing w:val="-2"/>
          <w:sz w:val="24"/>
          <w:szCs w:val="24"/>
          <w:highlight w:val="white"/>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w:t>
      </w:r>
      <w:r w:rsidRPr="008D5CDA">
        <w:rPr>
          <w:rFonts w:cs="Times New Roman"/>
          <w:sz w:val="24"/>
          <w:szCs w:val="24"/>
          <w:highlight w:val="white"/>
          <w:lang w:val="en-US"/>
        </w:rPr>
        <w:t> </w:t>
      </w:r>
      <w:r w:rsidRPr="008D5CDA">
        <w:rPr>
          <w:rFonts w:cs="Times New Roman"/>
          <w:sz w:val="24"/>
          <w:szCs w:val="24"/>
          <w:highlight w:val="white"/>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11)</w:t>
      </w:r>
      <w:r w:rsidRPr="008D5CDA">
        <w:rPr>
          <w:rFonts w:cs="Times New Roman"/>
          <w:sz w:val="24"/>
          <w:szCs w:val="24"/>
          <w:highlight w:val="white"/>
          <w:lang w:val="en-US"/>
        </w:rPr>
        <w:t> </w:t>
      </w:r>
      <w:r w:rsidRPr="008D5CDA">
        <w:rPr>
          <w:rFonts w:cs="Times New Roman"/>
          <w:sz w:val="24"/>
          <w:szCs w:val="24"/>
          <w:highlight w:val="white"/>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12)</w:t>
      </w:r>
      <w:r w:rsidRPr="008D5CDA">
        <w:rPr>
          <w:rFonts w:cs="Times New Roman"/>
          <w:sz w:val="24"/>
          <w:szCs w:val="24"/>
          <w:highlight w:val="white"/>
          <w:lang w:val="en-US"/>
        </w:rPr>
        <w:t> </w:t>
      </w:r>
      <w:r w:rsidRPr="008D5CDA">
        <w:rPr>
          <w:rFonts w:cs="Times New Roman"/>
          <w:sz w:val="24"/>
          <w:szCs w:val="24"/>
          <w:highlight w:val="white"/>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D74B54" w:rsidRPr="008D5CDA" w:rsidRDefault="002F10B8" w:rsidP="008D5CDA">
      <w:pPr>
        <w:pStyle w:val="body20"/>
        <w:keepNext/>
        <w:spacing w:before="0" w:line="240" w:lineRule="auto"/>
        <w:rPr>
          <w:rFonts w:cs="Times New Roman"/>
          <w:sz w:val="24"/>
          <w:szCs w:val="24"/>
          <w:highlight w:val="white"/>
        </w:rPr>
      </w:pPr>
      <w:r w:rsidRPr="008D5CDA">
        <w:rPr>
          <w:rStyle w:val="Bold"/>
          <w:rFonts w:cs="Times New Roman"/>
          <w:sz w:val="24"/>
          <w:szCs w:val="24"/>
        </w:rPr>
        <w:lastRenderedPageBreak/>
        <w:t>Предметные результаты по классам:</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владеть элементарными умениями воспринимать, анализировать, интерпретировать и оценивать прочитанные произведения: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темы и сюжеты произведений, образы персонажей;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создавать устные и письменные высказывания разных жанров объемом не менее 70 слов (с учётом литературного развития обучающихся);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8) владеть начальными умениями интерпретации и оценки текстуально изученных произведений фольклора и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6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выделять в произведениях элементы художественной формы и обнаруживать связи между ними;</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участвовать в беседе и диалоге о прочитанном произведении, давать аргументированную оценку прочитанному;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lastRenderedPageBreak/>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выделять в произведениях элементы художественной формы и обнаруживать связи между ними;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w:t>
      </w:r>
      <w:r w:rsidRPr="008D5CDA">
        <w:rPr>
          <w:rFonts w:cs="Times New Roman"/>
          <w:spacing w:val="-2"/>
          <w:sz w:val="24"/>
          <w:szCs w:val="24"/>
          <w:highlight w:val="white"/>
        </w:rPr>
        <w:lastRenderedPageBreak/>
        <w:t>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z w:val="24"/>
          <w:szCs w:val="24"/>
          <w:highlight w:val="white"/>
        </w:rPr>
        <w:t xml:space="preserve">овладеть сущностью и пониманием смысловых функций теоретико-литературных понятий и самостоятельно использовать их в </w:t>
      </w:r>
      <w:r w:rsidRPr="008D5CDA">
        <w:rPr>
          <w:rFonts w:cs="Times New Roman"/>
          <w:spacing w:val="-2"/>
          <w:sz w:val="24"/>
          <w:szCs w:val="24"/>
          <w:highlight w:val="white"/>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4) выразительно читать стихи и прозу, в том числе наизусть(</w:t>
      </w:r>
      <w:r w:rsidRPr="008D5CDA">
        <w:rPr>
          <w:rFonts w:cs="Times New Roman"/>
          <w:spacing w:val="-3"/>
          <w:sz w:val="24"/>
          <w:szCs w:val="24"/>
          <w:highlight w:val="white"/>
        </w:rPr>
        <w:t>не менее 11 поэтических произведений, не выученных ранее), пере</w:t>
      </w:r>
      <w:r w:rsidRPr="008D5CDA">
        <w:rPr>
          <w:rFonts w:cs="Times New Roman"/>
          <w:spacing w:val="-2"/>
          <w:sz w:val="24"/>
          <w:szCs w:val="24"/>
          <w:highlight w:val="white"/>
        </w:rPr>
        <w:t xml:space="preserve">давая личное отношение к произведению (с учётом литературного развития, индивидуальных особенностей обучающихся);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8D5CDA">
        <w:rPr>
          <w:rFonts w:cs="Times New Roman"/>
          <w:spacing w:val="-2"/>
          <w:sz w:val="24"/>
          <w:szCs w:val="24"/>
          <w:highlight w:val="white"/>
        </w:rPr>
        <w:lastRenderedPageBreak/>
        <w:t>комедия, драма, трагедия, баллада, послание, поэма, ода, элегия, песня, отрывок, сонет</w:t>
      </w:r>
      <w:r w:rsidRPr="008D5CDA">
        <w:rPr>
          <w:rFonts w:cs="Times New Roman"/>
          <w:sz w:val="24"/>
          <w:szCs w:val="24"/>
          <w:highlight w:val="white"/>
        </w:rPr>
        <w:t>, лироэпические (поэма, баллада)</w:t>
      </w:r>
      <w:r w:rsidRPr="008D5CDA">
        <w:rPr>
          <w:rFonts w:cs="Times New Roman"/>
          <w:spacing w:val="-2"/>
          <w:sz w:val="24"/>
          <w:szCs w:val="24"/>
          <w:highlight w:val="white"/>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D74B54" w:rsidRPr="008D5CDA" w:rsidRDefault="002F10B8" w:rsidP="008D5CDA">
      <w:pPr>
        <w:pStyle w:val="body20"/>
        <w:spacing w:before="0" w:line="240" w:lineRule="auto"/>
        <w:rPr>
          <w:rFonts w:cs="Times New Roman"/>
          <w:sz w:val="24"/>
          <w:szCs w:val="24"/>
          <w:highlight w:val="white"/>
        </w:rPr>
      </w:pPr>
      <w:r w:rsidRPr="008D5CDA">
        <w:rPr>
          <w:rFonts w:cs="Times New Roman"/>
          <w:sz w:val="24"/>
          <w:szCs w:val="24"/>
          <w:highlight w:val="white"/>
        </w:rPr>
        <w:t xml:space="preserve">При планировании предметных результатов освоения рабочей программы  учитывается,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D74B54" w:rsidRPr="008D5CDA" w:rsidRDefault="00D74B54" w:rsidP="008D5CDA">
      <w:pPr>
        <w:pStyle w:val="NoParagraphStyle"/>
        <w:spacing w:line="240" w:lineRule="auto"/>
        <w:rPr>
          <w:rFonts w:ascii="Times New Roman" w:hAnsi="Times New Roman" w:cs="Times New Roman"/>
          <w:highlight w:val="white"/>
          <w:lang w:val="ru-RU"/>
        </w:r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2.1.3</w:t>
      </w:r>
      <w:r w:rsidRPr="008D5CDA">
        <w:rPr>
          <w:rFonts w:cs="Times New Roman"/>
          <w:highlight w:val="white"/>
        </w:rPr>
        <w:t> </w:t>
      </w:r>
      <w:r w:rsidRPr="008D5CDA">
        <w:rPr>
          <w:rFonts w:cs="Times New Roman"/>
          <w:highlight w:val="white"/>
        </w:rPr>
        <w:t>РОДНОЙ ЯЗЫК (РУССКИЙ)</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Рабочая программа позволяет  учителю: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w:t>
      </w:r>
      <w:r w:rsidRPr="008D5CDA">
        <w:rPr>
          <w:rFonts w:cs="Times New Roman"/>
          <w:sz w:val="24"/>
          <w:szCs w:val="24"/>
          <w:highlight w:val="white"/>
        </w:rPr>
        <w:t> </w:t>
      </w:r>
      <w:r w:rsidRPr="008D5CDA">
        <w:rPr>
          <w:rFonts w:cs="Times New Roman"/>
          <w:sz w:val="24"/>
          <w:szCs w:val="24"/>
          <w:highlight w:val="white"/>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w:t>
      </w:r>
      <w:r w:rsidRPr="008D5CDA">
        <w:rPr>
          <w:rFonts w:cs="Times New Roman"/>
          <w:sz w:val="24"/>
          <w:szCs w:val="24"/>
          <w:highlight w:val="white"/>
        </w:rPr>
        <w:t> </w:t>
      </w:r>
      <w:r w:rsidRPr="008D5CDA">
        <w:rPr>
          <w:rFonts w:cs="Times New Roman"/>
          <w:sz w:val="24"/>
          <w:szCs w:val="24"/>
          <w:highlight w:val="white"/>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w:t>
      </w:r>
      <w:r w:rsidRPr="008D5CDA">
        <w:rPr>
          <w:rFonts w:cs="Times New Roman"/>
          <w:sz w:val="24"/>
          <w:szCs w:val="24"/>
          <w:highlight w:val="white"/>
        </w:rPr>
        <w:t> </w:t>
      </w:r>
      <w:r w:rsidRPr="008D5CDA">
        <w:rPr>
          <w:rFonts w:cs="Times New Roman"/>
          <w:sz w:val="24"/>
          <w:szCs w:val="24"/>
          <w:highlight w:val="white"/>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w:t>
      </w:r>
      <w:r w:rsidRPr="008D5CDA">
        <w:rPr>
          <w:rFonts w:cs="Times New Roman"/>
          <w:sz w:val="24"/>
          <w:szCs w:val="24"/>
          <w:highlight w:val="white"/>
        </w:rPr>
        <w:br/>
        <w:t>«РОДНОЙ ЯЗЫК (РУССКИЙ)»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ЦЕЛИ ИЗУЧЕНИЯ УЧЕБНОГО ПРЕДМЕТА </w:t>
      </w:r>
      <w:r w:rsidRPr="008D5CDA">
        <w:rPr>
          <w:rFonts w:cs="Times New Roman"/>
          <w:sz w:val="24"/>
          <w:szCs w:val="24"/>
          <w:highlight w:val="white"/>
        </w:rPr>
        <w:br/>
        <w:t xml:space="preserve">«РОДНОЙ ЯЗЫК (РУССКИЙ)»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Целями изучения родного языка (русского) по программам основного общего образования являются:</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«РОДНОЙ ЯЗЫК (РУССКИЙ)» 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пределах одного класса последовательность изучения тем, представленных в содержании каждого класса, может варьироваться.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ОСНОВНЫЕ СОДЕРЖАТЕЛЬНЫЕ ЛИНИИ ПРОГРАММЫ </w:t>
      </w:r>
      <w:r w:rsidRPr="008D5CDA">
        <w:rPr>
          <w:rFonts w:cs="Times New Roman"/>
          <w:sz w:val="24"/>
          <w:szCs w:val="24"/>
          <w:highlight w:val="white"/>
        </w:rPr>
        <w:br/>
        <w:t>УЧЕБНОГО ПРЕДМЕТА «РОДНОЙ ЯЗЫК (РУССКИЙ)»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соответствии с этим в программе выделяются следующие блоки.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первом блоке — </w:t>
      </w:r>
      <w:r w:rsidRPr="008D5CDA">
        <w:rPr>
          <w:rStyle w:val="Bold"/>
          <w:rFonts w:cs="Times New Roman"/>
          <w:sz w:val="24"/>
          <w:szCs w:val="24"/>
        </w:rPr>
        <w:t>«Язык и культура»</w:t>
      </w:r>
      <w:r w:rsidRPr="008D5CDA">
        <w:rPr>
          <w:rFonts w:cs="Times New Roman"/>
          <w:sz w:val="24"/>
          <w:szCs w:val="24"/>
          <w:highlight w:val="white"/>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Второй блок — </w:t>
      </w:r>
      <w:r w:rsidRPr="008D5CDA">
        <w:rPr>
          <w:rStyle w:val="Bold"/>
          <w:rFonts w:cs="Times New Roman"/>
          <w:sz w:val="24"/>
          <w:szCs w:val="24"/>
        </w:rPr>
        <w:t>«Культура речи»</w:t>
      </w:r>
      <w:r w:rsidRPr="008D5CDA">
        <w:rPr>
          <w:rFonts w:cs="Times New Roman"/>
          <w:sz w:val="24"/>
          <w:szCs w:val="24"/>
          <w:highlight w:val="white"/>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третьем блоке — </w:t>
      </w:r>
      <w:r w:rsidRPr="008D5CDA">
        <w:rPr>
          <w:rStyle w:val="Bold"/>
          <w:rFonts w:cs="Times New Roman"/>
          <w:sz w:val="24"/>
          <w:szCs w:val="24"/>
        </w:rPr>
        <w:t>«Речь. Речевая деятельность. Текст»</w:t>
      </w:r>
      <w:r w:rsidRPr="008D5CDA">
        <w:rPr>
          <w:rFonts w:cs="Times New Roman"/>
          <w:sz w:val="24"/>
          <w:szCs w:val="24"/>
          <w:highlight w:val="white"/>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Содержание учебного предмета </w:t>
      </w:r>
      <w:r w:rsidRPr="008D5CDA">
        <w:rPr>
          <w:rFonts w:cs="Times New Roman"/>
          <w:highlight w:val="white"/>
        </w:rPr>
        <w:br/>
        <w:t>«РОДНОЙ язык (Русский)»</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 xml:space="preserve">5 КЛАСС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Язык и культура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Краткая история русской письменности. Создание славянского алфавита.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8D5CDA">
        <w:rPr>
          <w:rStyle w:val="Italic"/>
          <w:rFonts w:cs="Times New Roman"/>
          <w:sz w:val="24"/>
          <w:szCs w:val="24"/>
        </w:rPr>
        <w:t>барышня </w:t>
      </w:r>
      <w:r w:rsidRPr="008D5CDA">
        <w:rPr>
          <w:rFonts w:cs="Times New Roman"/>
          <w:sz w:val="24"/>
          <w:szCs w:val="24"/>
          <w:highlight w:val="white"/>
        </w:rPr>
        <w:t>—</w:t>
      </w:r>
      <w:r w:rsidRPr="008D5CDA">
        <w:rPr>
          <w:rStyle w:val="Italic"/>
          <w:rFonts w:cs="Times New Roman"/>
          <w:sz w:val="24"/>
          <w:szCs w:val="24"/>
        </w:rPr>
        <w:t xml:space="preserve"> об изнеженной, избалованной девушке; сухарь </w:t>
      </w:r>
      <w:r w:rsidRPr="008D5CDA">
        <w:rPr>
          <w:rFonts w:cs="Times New Roman"/>
          <w:sz w:val="24"/>
          <w:szCs w:val="24"/>
          <w:highlight w:val="white"/>
        </w:rPr>
        <w:t>—</w:t>
      </w:r>
      <w:r w:rsidRPr="008D5CDA">
        <w:rPr>
          <w:rStyle w:val="Italic"/>
          <w:rFonts w:cs="Times New Roman"/>
          <w:sz w:val="24"/>
          <w:szCs w:val="24"/>
        </w:rPr>
        <w:t xml:space="preserve"> о сухом, неотзывчивом человеке; сорока </w:t>
      </w:r>
      <w:r w:rsidRPr="008D5CDA">
        <w:rPr>
          <w:rFonts w:cs="Times New Roman"/>
          <w:sz w:val="24"/>
          <w:szCs w:val="24"/>
          <w:highlight w:val="white"/>
        </w:rPr>
        <w:t>—</w:t>
      </w:r>
      <w:r w:rsidRPr="008D5CDA">
        <w:rPr>
          <w:rStyle w:val="Italic"/>
          <w:rFonts w:cs="Times New Roman"/>
          <w:sz w:val="24"/>
          <w:szCs w:val="24"/>
        </w:rPr>
        <w:t xml:space="preserve"> о болтливой женщине</w:t>
      </w:r>
      <w:r w:rsidRPr="008D5CDA">
        <w:rPr>
          <w:rFonts w:cs="Times New Roman"/>
          <w:sz w:val="24"/>
          <w:szCs w:val="24"/>
          <w:highlight w:val="white"/>
        </w:rPr>
        <w:t xml:space="preserve"> и т. п.).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Общеизвестные старинные русские города. Происхождение их названий.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Ознакомление с историей и этимологией некоторых слов.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Культура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Постоянное и подвижное ударение в именах существительных, именах прилагательных, глаголах. Омографы: ударение как маркер смысла слова</w:t>
      </w:r>
      <w:r w:rsidRPr="008D5CDA">
        <w:rPr>
          <w:rStyle w:val="Italic"/>
          <w:rFonts w:cs="Times New Roman"/>
          <w:sz w:val="24"/>
          <w:szCs w:val="24"/>
        </w:rPr>
        <w:t xml:space="preserve">. </w:t>
      </w:r>
      <w:r w:rsidRPr="008D5CDA">
        <w:rPr>
          <w:rFonts w:cs="Times New Roman"/>
          <w:sz w:val="24"/>
          <w:szCs w:val="24"/>
          <w:highlight w:val="white"/>
        </w:rPr>
        <w:t xml:space="preserve">Произносительные варианты орфоэпической нормы.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D5CDA">
        <w:rPr>
          <w:rStyle w:val="Italic"/>
          <w:rFonts w:cs="Times New Roman"/>
          <w:sz w:val="24"/>
          <w:szCs w:val="24"/>
        </w:rPr>
        <w:t>-а(-я), -ы(-и)</w:t>
      </w:r>
      <w:r w:rsidRPr="008D5CDA">
        <w:rPr>
          <w:rFonts w:cs="Times New Roman"/>
          <w:sz w:val="24"/>
          <w:szCs w:val="24"/>
          <w:highlight w:val="white"/>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Речь. Речевая деятельность. 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Язык и речь. Средства выразительной устной речи (тон,тембр, темп), способы тренировки (скороговорки). Интонация и жесты.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Текст. Композиционные формы описания, повествования, рассуждения.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Функциональные разновидности языка. Разговорная речь. Просьба, извинение как жанры разговорной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Официально-деловой стиль. Объявление (устное и письменное).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Учебно-научный стиль. План ответа на уроке, план текста.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Публицистический стиль. Устное выступление. Девиз, слоган.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Язык художественной литературы. Литературная сказка. Рассказ.</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Язык и культура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Культура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w:t>
      </w:r>
      <w:r w:rsidRPr="008D5CDA">
        <w:rPr>
          <w:rFonts w:cs="Times New Roman"/>
          <w:sz w:val="24"/>
          <w:szCs w:val="24"/>
          <w:highlight w:val="white"/>
        </w:rPr>
        <w:lastRenderedPageBreak/>
        <w:t xml:space="preserve">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D5CDA">
        <w:rPr>
          <w:rStyle w:val="Italic"/>
          <w:rFonts w:cs="Times New Roman"/>
          <w:sz w:val="24"/>
          <w:szCs w:val="24"/>
        </w:rPr>
        <w:t>-ить</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Типичные речевые ошибки, связанные с употреблением синонимов, антонимов и лексических омонимов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D5CDA">
        <w:rPr>
          <w:rStyle w:val="Italic"/>
          <w:rFonts w:cs="Times New Roman"/>
          <w:sz w:val="24"/>
          <w:szCs w:val="24"/>
        </w:rPr>
        <w:t>-а/-я</w:t>
      </w:r>
      <w:r w:rsidRPr="008D5CDA">
        <w:rPr>
          <w:rFonts w:cs="Times New Roman"/>
          <w:sz w:val="24"/>
          <w:szCs w:val="24"/>
          <w:highlight w:val="white"/>
        </w:rPr>
        <w:t xml:space="preserve"> и -</w:t>
      </w:r>
      <w:r w:rsidRPr="008D5CDA">
        <w:rPr>
          <w:rStyle w:val="Italic"/>
          <w:rFonts w:cs="Times New Roman"/>
          <w:sz w:val="24"/>
          <w:szCs w:val="24"/>
        </w:rPr>
        <w:t>ы/-и</w:t>
      </w:r>
      <w:r w:rsidRPr="008D5CDA">
        <w:rPr>
          <w:rFonts w:cs="Times New Roman"/>
          <w:sz w:val="24"/>
          <w:szCs w:val="24"/>
          <w:highlight w:val="white"/>
        </w:rPr>
        <w:t xml:space="preserve">; родительный падеж множественного числа существительных мужского и среднего рода с нулевым окончанием и окончанием </w:t>
      </w:r>
      <w:r w:rsidRPr="008D5CDA">
        <w:rPr>
          <w:rStyle w:val="Italic"/>
          <w:rFonts w:cs="Times New Roman"/>
          <w:sz w:val="24"/>
          <w:szCs w:val="24"/>
        </w:rPr>
        <w:t>-ов</w:t>
      </w:r>
      <w:r w:rsidRPr="008D5CDA">
        <w:rPr>
          <w:rFonts w:cs="Times New Roman"/>
          <w:sz w:val="24"/>
          <w:szCs w:val="24"/>
          <w:highlight w:val="white"/>
        </w:rPr>
        <w:t>; родительный падеж множественного числа существительных женского родана</w:t>
      </w:r>
      <w:r w:rsidRPr="008D5CDA">
        <w:rPr>
          <w:rStyle w:val="Italic"/>
          <w:rFonts w:cs="Times New Roman"/>
          <w:sz w:val="24"/>
          <w:szCs w:val="24"/>
        </w:rPr>
        <w:t xml:space="preserve"> -ня</w:t>
      </w:r>
      <w:r w:rsidRPr="008D5CDA">
        <w:rPr>
          <w:rFonts w:cs="Times New Roman"/>
          <w:sz w:val="24"/>
          <w:szCs w:val="24"/>
          <w:highlight w:val="white"/>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Речь. Речевая деятельность. 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Эффективные приёмы чтения. Предтекстовый, текстовый и послетекстовый этапы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Текст. Тексты описательного типа: определение, собственно описание, пояснение.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Разговорная речь. Рассказ о событии, «бывальщины».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Публицистический стиль. Устное выступление.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Язык и культура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w:t>
      </w:r>
      <w:r w:rsidRPr="008D5CDA">
        <w:rPr>
          <w:rFonts w:cs="Times New Roman"/>
          <w:sz w:val="24"/>
          <w:szCs w:val="24"/>
          <w:highlight w:val="white"/>
        </w:rPr>
        <w:lastRenderedPageBreak/>
        <w:t>Перераспределение пластов лексики между активным и пассивным запасом слов. Актуализация устаревшей лексики в новом речевом контексте.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Лексические заимствования последних десятилетий. Употребление иноязычных слов как проблема культуры речи.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Культура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8D5CDA">
        <w:rPr>
          <w:rStyle w:val="Italic"/>
          <w:rFonts w:cs="Times New Roman"/>
          <w:sz w:val="24"/>
          <w:szCs w:val="24"/>
        </w:rPr>
        <w:t>очутиться, победить, убедить, учредить, утвердить</w:t>
      </w:r>
      <w:r w:rsidRPr="008D5CDA">
        <w:rPr>
          <w:rFonts w:cs="Times New Roman"/>
          <w:sz w:val="24"/>
          <w:szCs w:val="24"/>
          <w:highlight w:val="white"/>
        </w:rPr>
        <w:t xml:space="preserve">), формы глаголов совершенного и несовершенного вида, формы глаголов в повелительном наклонении.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Литературный и разговорный варианты грамматической нормы (</w:t>
      </w:r>
      <w:r w:rsidRPr="008D5CDA">
        <w:rPr>
          <w:rStyle w:val="Italic"/>
          <w:rFonts w:cs="Times New Roman"/>
          <w:sz w:val="24"/>
          <w:szCs w:val="24"/>
        </w:rPr>
        <w:t>махаешь — машешь; обусловливать, сосредоточивать, уполномочивать, оспаривать, удостаивать, облагораживать</w:t>
      </w:r>
      <w:r w:rsidRPr="008D5CDA">
        <w:rPr>
          <w:rFonts w:cs="Times New Roman"/>
          <w:sz w:val="24"/>
          <w:szCs w:val="24"/>
          <w:highlight w:val="white"/>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Речь. Речевая деятельность. 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Разговорная речь. Спор, виды спора. Корректные приёмы ведения спора. Дискуссия.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Публицистический стиль. Путевые записки. Текст рекламного объявления, его языковые и структурные особенности.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Язык и культура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Иноязычная лексика в разговорной речи, современной публицистике, в том числе в дисплейных текстах.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Культура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D5CDA">
        <w:rPr>
          <w:rStyle w:val="Italic"/>
          <w:rFonts w:cs="Times New Roman"/>
          <w:sz w:val="24"/>
          <w:szCs w:val="24"/>
        </w:rPr>
        <w:t>е</w:t>
      </w:r>
      <w:r w:rsidRPr="008D5CDA">
        <w:rPr>
          <w:rFonts w:cs="Times New Roman"/>
          <w:sz w:val="24"/>
          <w:szCs w:val="24"/>
          <w:highlight w:val="white"/>
        </w:rPr>
        <w:t xml:space="preserve"> в словах иноязычного происхождения; произношение безударного [а] после </w:t>
      </w:r>
      <w:r w:rsidRPr="008D5CDA">
        <w:rPr>
          <w:rStyle w:val="Italic"/>
          <w:rFonts w:cs="Times New Roman"/>
          <w:sz w:val="24"/>
          <w:szCs w:val="24"/>
        </w:rPr>
        <w:t>ж</w:t>
      </w:r>
      <w:r w:rsidRPr="008D5CDA">
        <w:rPr>
          <w:rFonts w:cs="Times New Roman"/>
          <w:sz w:val="24"/>
          <w:szCs w:val="24"/>
          <w:highlight w:val="white"/>
        </w:rPr>
        <w:t xml:space="preserve"> и </w:t>
      </w:r>
      <w:r w:rsidRPr="008D5CDA">
        <w:rPr>
          <w:rStyle w:val="Italic"/>
          <w:rFonts w:cs="Times New Roman"/>
          <w:sz w:val="24"/>
          <w:szCs w:val="24"/>
        </w:rPr>
        <w:t>ш</w:t>
      </w:r>
      <w:r w:rsidRPr="008D5CDA">
        <w:rPr>
          <w:rFonts w:cs="Times New Roman"/>
          <w:sz w:val="24"/>
          <w:szCs w:val="24"/>
          <w:highlight w:val="white"/>
        </w:rPr>
        <w:t xml:space="preserve">; произношение сочетания </w:t>
      </w:r>
      <w:r w:rsidRPr="008D5CDA">
        <w:rPr>
          <w:rStyle w:val="Italic"/>
          <w:rFonts w:cs="Times New Roman"/>
          <w:sz w:val="24"/>
          <w:szCs w:val="24"/>
        </w:rPr>
        <w:t>чн</w:t>
      </w:r>
      <w:r w:rsidRPr="008D5CDA">
        <w:rPr>
          <w:rFonts w:cs="Times New Roman"/>
          <w:sz w:val="24"/>
          <w:szCs w:val="24"/>
          <w:highlight w:val="white"/>
        </w:rPr>
        <w:t xml:space="preserve"> и </w:t>
      </w:r>
      <w:r w:rsidRPr="008D5CDA">
        <w:rPr>
          <w:rStyle w:val="Italic"/>
          <w:rFonts w:cs="Times New Roman"/>
          <w:sz w:val="24"/>
          <w:szCs w:val="24"/>
        </w:rPr>
        <w:t>чт</w:t>
      </w:r>
      <w:r w:rsidRPr="008D5CDA">
        <w:rPr>
          <w:rFonts w:cs="Times New Roman"/>
          <w:sz w:val="24"/>
          <w:szCs w:val="24"/>
          <w:highlight w:val="white"/>
        </w:rPr>
        <w:t xml:space="preserve">; произношение женских отчеств на </w:t>
      </w:r>
      <w:r w:rsidRPr="008D5CDA">
        <w:rPr>
          <w:rStyle w:val="Italic"/>
          <w:rFonts w:cs="Times New Roman"/>
          <w:sz w:val="24"/>
          <w:szCs w:val="24"/>
        </w:rPr>
        <w:t>-ична</w:t>
      </w:r>
      <w:r w:rsidRPr="008D5CDA">
        <w:rPr>
          <w:rFonts w:cs="Times New Roman"/>
          <w:sz w:val="24"/>
          <w:szCs w:val="24"/>
          <w:highlight w:val="white"/>
        </w:rPr>
        <w:t xml:space="preserve">, </w:t>
      </w:r>
      <w:r w:rsidRPr="008D5CDA">
        <w:rPr>
          <w:rStyle w:val="Italic"/>
          <w:rFonts w:cs="Times New Roman"/>
          <w:sz w:val="24"/>
          <w:szCs w:val="24"/>
        </w:rPr>
        <w:t>-инична</w:t>
      </w:r>
      <w:r w:rsidRPr="008D5CDA">
        <w:rPr>
          <w:rFonts w:cs="Times New Roman"/>
          <w:sz w:val="24"/>
          <w:szCs w:val="24"/>
          <w:highlight w:val="white"/>
        </w:rPr>
        <w:t xml:space="preserve">; произношение твёрдого [н] перед мягкими [ф’] и [в’]; произношение мягкого [н] перед </w:t>
      </w:r>
      <w:r w:rsidRPr="008D5CDA">
        <w:rPr>
          <w:rStyle w:val="Italic"/>
          <w:rFonts w:cs="Times New Roman"/>
          <w:sz w:val="24"/>
          <w:szCs w:val="24"/>
        </w:rPr>
        <w:t>ч</w:t>
      </w:r>
      <w:r w:rsidRPr="008D5CDA">
        <w:rPr>
          <w:rFonts w:cs="Times New Roman"/>
          <w:sz w:val="24"/>
          <w:szCs w:val="24"/>
          <w:highlight w:val="white"/>
        </w:rPr>
        <w:t xml:space="preserve"> и </w:t>
      </w:r>
      <w:r w:rsidRPr="008D5CDA">
        <w:rPr>
          <w:rStyle w:val="Italic"/>
          <w:rFonts w:cs="Times New Roman"/>
          <w:sz w:val="24"/>
          <w:szCs w:val="24"/>
        </w:rPr>
        <w:t>щ</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Типичные акцентологические ошибки в современной речи.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Речь. Речевая деятельность. 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Эффективные приёмы слушания. Предтекстовый, текстовый и послетекстовый этапы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способы и средства получения и переработки информации.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Структура аргументации: тезис, аргумент. Способы аргументации. Правила эффективной аргументации.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Разговорная речь. Самохарактеристика, самопрезентация, поздравление.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Язык художественной литературы. Сочинение в жанре письма другу (в том числе электронного), страницы дневника.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9 КЛАСС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Язык и культура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Раздел 2. Культура речи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Речевая избыточность и точность. Тавтология. Плеоназм. Типичные ошибки, связанные с речевой избыточностью.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Современные толковые словари. Отражение вариантов лексической нормы в современных словарях. Словарные пометы.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Речь. Речевая деятельность. Текст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Русский язык в Интернете. Правила информационной безопасности при общении в социальных сетях. Контактное и дистантное 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преобразования текстов: аннотация, конспект. Использование графиков, диаграмм, схем для представления информации.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Разговорная речь. Анекдот, шутка.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Официально-деловой стиль. Деловое письмо, его структурные элементы и языковые особенности.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Учебно-научный стиль. Доклад, сообщение. Речь оппонента на защите проекта.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Публицистический стиль. Проблемный очерк.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Язык художественной литературы. Диалогичность в художественном произведении. Текст и интертекст. Афоризмы. Прецедентные тексты.</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 xml:space="preserve">УЧЕБНОГО ПРЕДМЕТА «РОДНОЙ ЯЗЫК (РУССКИЙ)»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Личностные результаты освоения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результаты освоения Рабочей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гражданского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патриотического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духовно-нравственного воспитания: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эстетического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lastRenderedPageBreak/>
        <w:t>физического воспитания, формирования культуры здоровья и эмоционального благополучия: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принимать себя и других не осуждая;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трудового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установка на активное участие в решении практических задач (в рамках семьи, школы, поселка) технологической и социальной направленности, способность инициировать, планировать и самостоятельно выполнять такого рода деятельность;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экологического воспитания: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ценности научного познания: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результаты, обеспечивающие </w:t>
      </w:r>
      <w:r w:rsidRPr="008D5CDA">
        <w:rPr>
          <w:rStyle w:val="BoldItalic"/>
          <w:rFonts w:cs="Times New Roman"/>
          <w:sz w:val="24"/>
          <w:szCs w:val="24"/>
        </w:rPr>
        <w:t>адаптацию обучающегося</w:t>
      </w:r>
      <w:r w:rsidRPr="008D5CDA">
        <w:rPr>
          <w:rFonts w:cs="Times New Roman"/>
          <w:sz w:val="24"/>
          <w:szCs w:val="24"/>
          <w:highlight w:val="white"/>
        </w:rPr>
        <w:t xml:space="preserve"> к изменяющимся условиям социальной и природной среды: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МЕТАПРЕДМЕТНЫЕ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познавательными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Базовые логические действия: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языковых единиц, языковых явлений и процессов;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дефицит информации, необходимой для решения поставленной учебной задачи;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Базовые исследовательские действия: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 в языковом образовании;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составлять алгоритм действий и использовать его для решения учебных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оценивать на применимость и достоверность информацию, полученную в ходе лингвистического исследования (эксперимента);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Работа с информацией: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выбирать, анализировать, интерпретировать, обобщать и систематизировать информацию, представленную в текстах, таблицах, схемах;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учителем или сформулированным самостоятельно;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эффективно запоминать и систематизировать информацию.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коммуникативными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Общение: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распознавать невербальные средства общения, понимать значение социальных знаков;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знать и распознавать предпосылки конфликтных ситуаций и смягчать конфликты, вести переговоры;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публично представлять результаты проведённого языкового анализа, выполненного лингвистического эксперимента, исследования, проекта;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Совместная деятельность: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регулятивными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Самоорганизация: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проблемы для решения в учебных и жизненных ситуациях;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ориентироваться в различных подходах к принятию решений (индивидуальное, принятие решения в группе, принятие решения группой);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самостоятельно составлять план действий, вносить необходимые коррективы в ходе его реализации;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делать выбор и брать ответственность за решение.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Самоконтроль: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владеть разными способами самоконтроля (в том числе речевого), самомотивации и рефлексии;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давать адекватную оценку учебной ситуации и предлагать план её изменения;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предвидеть трудности, которые могут возникнуть при решении учебной задачи, и адаптировать решение к меняющимся обстоятельствам;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Эмоциональный интеллект: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развивать способность управлять собственными эмоциями и эмоциями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Принятие себя и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осознанно относиться к другому человеку и его мнению;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признавать своё и чужое право на ошибку;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принимать себя и других не осуждая;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проявлять открытость;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осознавать невозможность контролировать всё вокруг.</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ПРЕДМЕТНЫЕ РЕЗУЛЬТАТЫ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Язык и культура:</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приводить примеры, доказывающие, что изучение русского языка позволяет лучше узнать историю и культуру страны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и объяснять взаимосвязь происхождения названий старинных русских городов и истории народа, истории языка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Культура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общее представление о современном русском литературном языке;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общее представление о показателях хорошей и правильной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общее представление о роли А. С. Пушкина в развитии современного русского литературного языка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Речь. Речевая деятельность. Текст: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объявления (в устной и письменной форме) с учётом речевой ситуации;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распознавать и создавать тексты публицистических жанров (девиз, слоган);</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редактировать собственные тексты с целью совершенствования их содержания и формы; сопоставлять черновой и отредактированный тексты;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Язык и культура:</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характеризовать причины пополнения лексического состава языка; определять значения современных неологизмов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Культура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анализировать и исправлять типичные речевые ошибки в устной и письменной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Речь. Речевая деятельность. Текст: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создавать тексты описательного типа (определение понятия, пояснение, собственно описание);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уместно использовать жанры разговорной речи (рассказ о событии, «бывальщины» и др.) в ситуациях неформального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анализировать и создавать учебно-научные тексты (различные виды ответов на уроке) в письменной и устной форме;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использовать при создании устного научного сообщения языковые средства, способствующие его композиционному оформлению;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Язык и культура:</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w:t>
      </w:r>
      <w:r w:rsidRPr="008D5CDA">
        <w:rPr>
          <w:rFonts w:cs="Times New Roman"/>
          <w:sz w:val="24"/>
          <w:szCs w:val="24"/>
          <w:highlight w:val="white"/>
        </w:rPr>
        <w:lastRenderedPageBreak/>
        <w:t>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Культура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употреблять слова с учётом вариантов современных орфоэпических, грамматических и стилистических норм;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оценивать с точки зрения норм современного русского литературного языка чужую и собственную речь;</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keepNext/>
        <w:spacing w:line="240" w:lineRule="auto"/>
        <w:rPr>
          <w:rFonts w:cs="Times New Roman"/>
          <w:sz w:val="24"/>
          <w:szCs w:val="24"/>
          <w:highlight w:val="white"/>
        </w:rPr>
      </w:pPr>
      <w:r w:rsidRPr="008D5CDA">
        <w:rPr>
          <w:rStyle w:val="Bold"/>
          <w:rFonts w:cs="Times New Roman"/>
          <w:sz w:val="24"/>
          <w:szCs w:val="24"/>
        </w:rPr>
        <w:t>Речь. Речевая деятельность. Текст: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правилами информационной безопасности при общении в социальных сетях.</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Язык и культура: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Культура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представление об активных процессах современного русского языка в области произношения и ударения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корректно употреблять термины в текстах учебно-научного стиля, в публицистических и художественных текстах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Речь. Речевая деятельность. Текст: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правилами информационной безопасности при общении в социальных сетях.</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Язык и культура: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объяснять причины изменения лексических значений слов и их стилистической окраски в современном русском языке (на конкретных примерах);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Культура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Речь. Речевая деятельность. Текст: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пользоваться различными видами чтения (просмотровым, </w:t>
      </w:r>
      <w:r w:rsidRPr="008D5CDA">
        <w:rPr>
          <w:rFonts w:cs="Times New Roman"/>
          <w:spacing w:val="-1"/>
          <w:sz w:val="24"/>
          <w:szCs w:val="24"/>
          <w:highlight w:val="white"/>
        </w:rPr>
        <w:t>ознакомительным, изучающим, поисковым) учебно-научных,</w:t>
      </w:r>
      <w:r w:rsidRPr="008D5CDA">
        <w:rPr>
          <w:rFonts w:cs="Times New Roman"/>
          <w:sz w:val="24"/>
          <w:szCs w:val="24"/>
          <w:highlight w:val="white"/>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анализировать структурные элементы и языковые особенности делового письма;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и использовать в собственной речевой практике прецедентные тексты;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 создавать тексты публицистических жанров (проблемный очерк);</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правилами информационной безопасности при общении в социальных сетях.</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2.1.4</w:t>
      </w:r>
      <w:r w:rsidRPr="008D5CDA">
        <w:rPr>
          <w:rFonts w:cs="Times New Roman"/>
          <w:highlight w:val="white"/>
        </w:rPr>
        <w:t> </w:t>
      </w:r>
      <w:r w:rsidRPr="008D5CDA">
        <w:rPr>
          <w:rFonts w:cs="Times New Roman"/>
          <w:highlight w:val="white"/>
        </w:rPr>
        <w:t>РОДНАЯ ЛИТЕРАТУРА (РУССКАЯ)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w:t>
      </w:r>
      <w:r w:rsidRPr="008D5CDA">
        <w:rPr>
          <w:rFonts w:cs="Times New Roman"/>
          <w:sz w:val="24"/>
          <w:szCs w:val="24"/>
          <w:highlight w:val="white"/>
        </w:rPr>
        <w:br/>
        <w:t>«РОДНАЯ ЛИТЕРАТУРА (РУССКАЯ)»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Специфика курса родной русской литературы обусловлена: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«Россия — родина моя»;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«Русские традиции»;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«Русский характер — русская душа».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Проблемно-тематические блоки объединяют произведения в соответствии с выделенными сквозными линиями (например: </w:t>
      </w:r>
      <w:r w:rsidRPr="008D5CDA">
        <w:rPr>
          <w:rStyle w:val="Italic"/>
          <w:rFonts w:cs="Times New Roman"/>
          <w:sz w:val="24"/>
          <w:szCs w:val="24"/>
        </w:rPr>
        <w:t>родные просторы</w:t>
      </w:r>
      <w:r w:rsidRPr="008D5CDA">
        <w:rPr>
          <w:rFonts w:cs="Times New Roman"/>
          <w:sz w:val="24"/>
          <w:szCs w:val="24"/>
          <w:highlight w:val="white"/>
        </w:rPr>
        <w:t> —</w:t>
      </w:r>
      <w:r w:rsidRPr="008D5CDA">
        <w:rPr>
          <w:rStyle w:val="Italic"/>
          <w:rFonts w:cs="Times New Roman"/>
          <w:sz w:val="24"/>
          <w:szCs w:val="24"/>
        </w:rPr>
        <w:t xml:space="preserve"> русский лес — берёза</w:t>
      </w:r>
      <w:r w:rsidRPr="008D5CDA">
        <w:rPr>
          <w:rFonts w:cs="Times New Roman"/>
          <w:sz w:val="24"/>
          <w:szCs w:val="24"/>
          <w:highlight w:val="white"/>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8D5CDA">
        <w:rPr>
          <w:rStyle w:val="Italic"/>
          <w:rFonts w:cs="Times New Roman"/>
          <w:sz w:val="24"/>
          <w:szCs w:val="24"/>
        </w:rPr>
        <w:t>традиций, быта и нравов</w:t>
      </w:r>
      <w:r w:rsidRPr="008D5CDA">
        <w:rPr>
          <w:rFonts w:cs="Times New Roman"/>
          <w:sz w:val="24"/>
          <w:szCs w:val="24"/>
          <w:highlight w:val="white"/>
        </w:rPr>
        <w:t xml:space="preserve"> (например: </w:t>
      </w:r>
      <w:r w:rsidRPr="008D5CDA">
        <w:rPr>
          <w:rStyle w:val="Italic"/>
          <w:rFonts w:cs="Times New Roman"/>
          <w:sz w:val="24"/>
          <w:szCs w:val="24"/>
        </w:rPr>
        <w:t>праздники русского мира, Масленица, блины</w:t>
      </w:r>
      <w:r w:rsidRPr="008D5CDA">
        <w:rPr>
          <w:rFonts w:cs="Times New Roman"/>
          <w:sz w:val="24"/>
          <w:szCs w:val="24"/>
          <w:highlight w:val="white"/>
        </w:rPr>
        <w:t xml:space="preserve"> и т. п.).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8D5CDA">
        <w:rPr>
          <w:rStyle w:val="Italic"/>
          <w:rFonts w:cs="Times New Roman"/>
          <w:sz w:val="24"/>
          <w:szCs w:val="24"/>
        </w:rPr>
        <w:t>сила духа, доброта, милосердие</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ЦЕЛИ ИЗУЧЕНИЯ УЧЕБНОГО ПРЕДМЕТА </w:t>
      </w:r>
      <w:r w:rsidRPr="008D5CDA">
        <w:rPr>
          <w:rFonts w:cs="Times New Roman"/>
          <w:sz w:val="24"/>
          <w:szCs w:val="24"/>
          <w:highlight w:val="white"/>
        </w:rPr>
        <w:br/>
        <w:t>«РОДНАЯ ЛИТЕРАТУРА (РУССКАЯ)»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Изучение предмета «Родная литература (русская)» обеспечивает  достижение следующих целей: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Учебный предмет «Родная литература (русская)» направлен на решение следующих задач:</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формирование опыта общения с произведениями родной русской литературы в повседневной жизни и учебной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«РОДНАЯ ЛИТЕРАТУРА (РУССКАЯ)»в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Содержание учебного предмета </w:t>
      </w:r>
      <w:r w:rsidRPr="008D5CDA">
        <w:rPr>
          <w:rFonts w:cs="Times New Roman"/>
          <w:highlight w:val="white"/>
        </w:rPr>
        <w:br/>
        <w:t>«РОДНая литература (Русская)»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Россия — Родина моя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Преданья старины глубокой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Малые жанры фольклора:</w:t>
      </w:r>
      <w:r w:rsidRPr="008D5CDA">
        <w:rPr>
          <w:rFonts w:cs="Times New Roman"/>
          <w:sz w:val="24"/>
          <w:szCs w:val="24"/>
          <w:highlight w:val="white"/>
        </w:rPr>
        <w:t xml:space="preserve"> пословицы и поговорки о Родине, России, русском народе (не менее пяти произведений).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Русские народные и литературные сказки </w:t>
      </w:r>
      <w:r w:rsidRPr="008D5CDA">
        <w:rPr>
          <w:rFonts w:cs="Times New Roman"/>
          <w:sz w:val="24"/>
          <w:szCs w:val="24"/>
          <w:highlight w:val="white"/>
        </w:rPr>
        <w:t>(не менее двух произведений). Например: «Лиса и медведь» (русская народная сказка), К. Г. Паустовский «Дремучий медведь».</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Города земли русской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Москва в произведениях русских писателей </w:t>
      </w:r>
    </w:p>
    <w:p w:rsidR="00D74B54" w:rsidRPr="008D5CDA" w:rsidRDefault="002F10B8" w:rsidP="008D5CDA">
      <w:pPr>
        <w:pStyle w:val="body"/>
        <w:spacing w:line="240" w:lineRule="auto"/>
        <w:rPr>
          <w:rFonts w:cs="Times New Roman"/>
          <w:spacing w:val="-2"/>
          <w:sz w:val="24"/>
          <w:szCs w:val="24"/>
          <w:highlight w:val="white"/>
        </w:rPr>
      </w:pPr>
      <w:r w:rsidRPr="008D5CDA">
        <w:rPr>
          <w:rStyle w:val="Bold"/>
          <w:rFonts w:cs="Times New Roman"/>
          <w:spacing w:val="-2"/>
          <w:sz w:val="24"/>
          <w:szCs w:val="24"/>
        </w:rPr>
        <w:t>Стихотворения</w:t>
      </w:r>
      <w:r w:rsidRPr="008D5CDA">
        <w:rPr>
          <w:rFonts w:cs="Times New Roman"/>
          <w:spacing w:val="-2"/>
          <w:sz w:val="24"/>
          <w:szCs w:val="24"/>
          <w:highlight w:val="white"/>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Чехов.</w:t>
      </w:r>
      <w:r w:rsidRPr="008D5CDA">
        <w:rPr>
          <w:rFonts w:cs="Times New Roman"/>
          <w:sz w:val="24"/>
          <w:szCs w:val="24"/>
          <w:highlight w:val="white"/>
        </w:rPr>
        <w:t xml:space="preserve"> «В Москве на Трубной площади».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Родные просторы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Русский лес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А. В. Кольцов «Лес», В. А. Рождественский «Берёза», В. А. Солоухин «Седьмую ночь без перерыва…»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С. Соколов-Микитов.</w:t>
      </w:r>
      <w:r w:rsidRPr="008D5CDA">
        <w:rPr>
          <w:rFonts w:cs="Times New Roman"/>
          <w:sz w:val="24"/>
          <w:szCs w:val="24"/>
          <w:highlight w:val="white"/>
        </w:rPr>
        <w:t xml:space="preserve"> «Русский лес».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Русские традиции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Праздники русского мира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Рождество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Б. Л. Пастернак «Рождественская звезда» (фрагмент), В. Д. Берестов «Перед Рождеством»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И. Куприн.</w:t>
      </w:r>
      <w:r w:rsidRPr="008D5CDA">
        <w:rPr>
          <w:rFonts w:cs="Times New Roman"/>
          <w:sz w:val="24"/>
          <w:szCs w:val="24"/>
          <w:highlight w:val="white"/>
        </w:rPr>
        <w:t xml:space="preserve"> «Бедный принц».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Н. Д. Телешов.</w:t>
      </w:r>
      <w:r w:rsidRPr="008D5CDA">
        <w:rPr>
          <w:rFonts w:cs="Times New Roman"/>
          <w:sz w:val="24"/>
          <w:szCs w:val="24"/>
          <w:highlight w:val="white"/>
        </w:rPr>
        <w:t xml:space="preserve"> «Ёлка Митрича».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Тепло родного дома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Семейные ценности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А. Крылов.</w:t>
      </w:r>
      <w:r w:rsidRPr="008D5CDA">
        <w:rPr>
          <w:rFonts w:cs="Times New Roman"/>
          <w:sz w:val="24"/>
          <w:szCs w:val="24"/>
          <w:highlight w:val="white"/>
        </w:rPr>
        <w:t xml:space="preserve"> Басни (одно произведение по выбору). Например: «Дерево» и др.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А. Бунин.</w:t>
      </w:r>
      <w:r w:rsidRPr="008D5CDA">
        <w:rPr>
          <w:rFonts w:cs="Times New Roman"/>
          <w:sz w:val="24"/>
          <w:szCs w:val="24"/>
          <w:highlight w:val="white"/>
        </w:rPr>
        <w:t xml:space="preserve"> «Снежный бык». </w:t>
      </w:r>
    </w:p>
    <w:p w:rsidR="00D74B54" w:rsidRPr="008D5CDA" w:rsidRDefault="002F10B8" w:rsidP="008D5CDA">
      <w:pPr>
        <w:pStyle w:val="body"/>
        <w:spacing w:line="240" w:lineRule="auto"/>
        <w:rPr>
          <w:rStyle w:val="Italic"/>
          <w:rFonts w:cs="Times New Roman"/>
          <w:sz w:val="24"/>
          <w:szCs w:val="24"/>
        </w:rPr>
      </w:pPr>
      <w:r w:rsidRPr="008D5CDA">
        <w:rPr>
          <w:rStyle w:val="Bold"/>
          <w:rFonts w:cs="Times New Roman"/>
          <w:sz w:val="24"/>
          <w:szCs w:val="24"/>
        </w:rPr>
        <w:t>В. И. Белов.</w:t>
      </w:r>
      <w:r w:rsidRPr="008D5CDA">
        <w:rPr>
          <w:rFonts w:cs="Times New Roman"/>
          <w:sz w:val="24"/>
          <w:szCs w:val="24"/>
          <w:highlight w:val="white"/>
        </w:rPr>
        <w:t xml:space="preserve"> «Скворцы».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Русский характер — русская душа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Не до ордена — была бы Родина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Отечественная война 1812 года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Ф. Н. Глинка «Авангардная песнь», Д. В. Давыдов «Партизан» (отрывок) и др.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Загадки русской души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Парадоксы русского характера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 Г. Паустовский.</w:t>
      </w:r>
      <w:r w:rsidRPr="008D5CDA">
        <w:rPr>
          <w:rFonts w:cs="Times New Roman"/>
          <w:sz w:val="24"/>
          <w:szCs w:val="24"/>
          <w:highlight w:val="white"/>
        </w:rPr>
        <w:t xml:space="preserve"> «Похождения жука-носорога» (солдатская сказка).</w:t>
      </w:r>
    </w:p>
    <w:p w:rsidR="00D74B54" w:rsidRPr="008D5CDA" w:rsidRDefault="002F10B8" w:rsidP="008D5CDA">
      <w:pPr>
        <w:pStyle w:val="body"/>
        <w:spacing w:line="240" w:lineRule="auto"/>
        <w:rPr>
          <w:rStyle w:val="Italic"/>
          <w:rFonts w:cs="Times New Roman"/>
          <w:sz w:val="24"/>
          <w:szCs w:val="24"/>
        </w:rPr>
      </w:pPr>
      <w:r w:rsidRPr="008D5CDA">
        <w:rPr>
          <w:rStyle w:val="Bold"/>
          <w:rFonts w:cs="Times New Roman"/>
          <w:sz w:val="24"/>
          <w:szCs w:val="24"/>
        </w:rPr>
        <w:t>Ю. Я. Яковлев.</w:t>
      </w:r>
      <w:r w:rsidRPr="008D5CDA">
        <w:rPr>
          <w:rFonts w:cs="Times New Roman"/>
          <w:sz w:val="24"/>
          <w:szCs w:val="24"/>
          <w:highlight w:val="white"/>
        </w:rPr>
        <w:t xml:space="preserve"> «Сыновья Пешеходова».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О ваших ровесниках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Школьные контрольные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 И. Чуковский.</w:t>
      </w:r>
      <w:r w:rsidRPr="008D5CDA">
        <w:rPr>
          <w:rFonts w:cs="Times New Roman"/>
          <w:sz w:val="24"/>
          <w:szCs w:val="24"/>
          <w:highlight w:val="white"/>
        </w:rPr>
        <w:t xml:space="preserve"> «Серебряный герб» (фрагмент).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А. Гиваргизов.</w:t>
      </w:r>
      <w:r w:rsidRPr="008D5CDA">
        <w:rPr>
          <w:rFonts w:cs="Times New Roman"/>
          <w:sz w:val="24"/>
          <w:szCs w:val="24"/>
          <w:highlight w:val="white"/>
        </w:rPr>
        <w:t xml:space="preserve"> «Контрольный диктант».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Лишь слову жизнь дана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Родной язык, родная речь</w:t>
      </w:r>
    </w:p>
    <w:p w:rsidR="00D74B54" w:rsidRPr="008D5CDA" w:rsidRDefault="002F10B8" w:rsidP="008D5CDA">
      <w:pPr>
        <w:pStyle w:val="body"/>
        <w:spacing w:line="240" w:lineRule="auto"/>
        <w:rPr>
          <w:rStyle w:val="Italic"/>
          <w:rFonts w:cs="Times New Roman"/>
          <w:sz w:val="24"/>
          <w:szCs w:val="24"/>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Например:И. А. Бунин «Слово», В. Г. Гордейчев «Родная речь» и др.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6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Россия — Родина моя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Преданья старины глубокой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Богатыри и богатырство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Былины</w:t>
      </w:r>
      <w:r w:rsidRPr="008D5CDA">
        <w:rPr>
          <w:rFonts w:cs="Times New Roman"/>
          <w:sz w:val="24"/>
          <w:szCs w:val="24"/>
          <w:highlight w:val="white"/>
        </w:rPr>
        <w:t xml:space="preserve"> (одна былина по выбору). Например: «Илья Муромец и Святогор».</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Былинные сюжеты и герои в русской литературе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И. А. Бунин «Святогор и Илья».</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М. М. Пришвин.</w:t>
      </w:r>
      <w:r w:rsidRPr="008D5CDA">
        <w:rPr>
          <w:rFonts w:cs="Times New Roman"/>
          <w:sz w:val="24"/>
          <w:szCs w:val="24"/>
          <w:highlight w:val="white"/>
        </w:rPr>
        <w:t xml:space="preserve"> «Певец былин».</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Города земли русской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Русский Север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 Г. Писахов.</w:t>
      </w:r>
      <w:r w:rsidRPr="008D5CDA">
        <w:rPr>
          <w:rFonts w:cs="Times New Roman"/>
          <w:sz w:val="24"/>
          <w:szCs w:val="24"/>
          <w:highlight w:val="white"/>
        </w:rPr>
        <w:t xml:space="preserve"> «Ледяна колокольня» (не менее одной главы по выбору, например: «Морожены песни»).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Б. В. Шергин.</w:t>
      </w:r>
      <w:r w:rsidRPr="008D5CDA">
        <w:rPr>
          <w:rFonts w:cs="Times New Roman"/>
          <w:sz w:val="24"/>
          <w:szCs w:val="24"/>
          <w:highlight w:val="white"/>
        </w:rPr>
        <w:t xml:space="preserve"> «Поморские были и сказания» (не менее двух глав по выбору, например: «Детство в Архангельске», «Миша Ласкин»).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Родные просторы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Зима в русской поэзии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И. С. Никитин «Встреча Зимы», А. А. Блок «Снег да снег. Всю избу занесло…», Н. М. Рубцов «Первый снег» и др.</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По мотивам русских сказок о зиме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Е. Л. Шварц.</w:t>
      </w:r>
      <w:r w:rsidRPr="008D5CDA">
        <w:rPr>
          <w:rFonts w:cs="Times New Roman"/>
          <w:sz w:val="24"/>
          <w:szCs w:val="24"/>
          <w:highlight w:val="white"/>
        </w:rPr>
        <w:t xml:space="preserve"> «Два брата».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Русские традиции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Праздники русского мира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Масленица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М. Ю. Лермонтов «Посреди небесных тел…», А. Д. Дементьев «Прощёное воскресенье»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Чехов.</w:t>
      </w:r>
      <w:r w:rsidRPr="008D5CDA">
        <w:rPr>
          <w:rFonts w:cs="Times New Roman"/>
          <w:sz w:val="24"/>
          <w:szCs w:val="24"/>
          <w:highlight w:val="white"/>
        </w:rPr>
        <w:t xml:space="preserve"> «Блины».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Тэффи.</w:t>
      </w:r>
      <w:r w:rsidRPr="008D5CDA">
        <w:rPr>
          <w:rFonts w:cs="Times New Roman"/>
          <w:sz w:val="24"/>
          <w:szCs w:val="24"/>
          <w:highlight w:val="white"/>
        </w:rPr>
        <w:t xml:space="preserve"> «Блины».</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Тепло родного дома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Всюду родимую Русь узнаю</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В. А. Рождественский «Русская природа»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К. Г. Паустовский.</w:t>
      </w:r>
      <w:r w:rsidRPr="008D5CDA">
        <w:rPr>
          <w:rFonts w:cs="Times New Roman"/>
          <w:sz w:val="24"/>
          <w:szCs w:val="24"/>
          <w:highlight w:val="white"/>
        </w:rPr>
        <w:t xml:space="preserve"> «Заботливый цветок».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Ю. В. Бондарев.</w:t>
      </w:r>
      <w:r w:rsidRPr="008D5CDA">
        <w:rPr>
          <w:rFonts w:cs="Times New Roman"/>
          <w:sz w:val="24"/>
          <w:szCs w:val="24"/>
          <w:highlight w:val="white"/>
        </w:rPr>
        <w:t xml:space="preserve"> «Поздним вечером».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Русский характер — русская душа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Не до ордена — была бы Родина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Оборона Севастополя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Загадки русской души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Чудеса нужно делать своими руками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Ф. И. Тютчев «Чему бы жизнь нас ни учила…» и др.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Н. С. Лесков.</w:t>
      </w:r>
      <w:r w:rsidRPr="008D5CDA">
        <w:rPr>
          <w:rFonts w:cs="Times New Roman"/>
          <w:sz w:val="24"/>
          <w:szCs w:val="24"/>
          <w:highlight w:val="white"/>
        </w:rPr>
        <w:t xml:space="preserve"> «Неразменный рубль».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 П. Астафьев.</w:t>
      </w:r>
      <w:r w:rsidRPr="008D5CDA">
        <w:rPr>
          <w:rFonts w:cs="Times New Roman"/>
          <w:sz w:val="24"/>
          <w:szCs w:val="24"/>
          <w:highlight w:val="white"/>
        </w:rPr>
        <w:t xml:space="preserve"> «Бабушка с малиной».</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О ваших ровесниках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Реальность и мечты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 П. Погодин.</w:t>
      </w:r>
      <w:r w:rsidRPr="008D5CDA">
        <w:rPr>
          <w:rFonts w:cs="Times New Roman"/>
          <w:sz w:val="24"/>
          <w:szCs w:val="24"/>
          <w:highlight w:val="white"/>
        </w:rPr>
        <w:t xml:space="preserve"> «Кирпичные острова» (рассказы «Как я с нимпознакомился», «Кирпичные острова»).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Е. С. Велтистов.</w:t>
      </w:r>
      <w:r w:rsidRPr="008D5CDA">
        <w:rPr>
          <w:rFonts w:cs="Times New Roman"/>
          <w:sz w:val="24"/>
          <w:szCs w:val="24"/>
          <w:highlight w:val="white"/>
        </w:rPr>
        <w:t xml:space="preserve"> «Миллион и один день каникул» (один фрагмент по выбору).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Лишь слову жизнь дана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На русском дышим языке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lastRenderedPageBreak/>
        <w:t>Стихотворения</w:t>
      </w:r>
      <w:r w:rsidRPr="008D5CDA">
        <w:rPr>
          <w:rFonts w:cs="Times New Roman"/>
          <w:sz w:val="24"/>
          <w:szCs w:val="24"/>
          <w:highlight w:val="white"/>
        </w:rPr>
        <w:t xml:space="preserve"> (не менее двух). Например: К. Д. Бальмонт «Русский язык», Ю. П. Мориц «Язык обид — язык не русский…» и др.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Россия — Родина моя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Преданья старины глубокой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Русскиенародные песни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Исторические и лирические песни (не менее двух). Например:«На заре то было, братцы, на утренней…», «Ах вы, ветры, ветры буйные…» и др.</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Фольклорные сюжеты и мотивы в русской литературе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С. Пушкин.</w:t>
      </w:r>
      <w:r w:rsidRPr="008D5CDA">
        <w:rPr>
          <w:rFonts w:cs="Times New Roman"/>
          <w:sz w:val="24"/>
          <w:szCs w:val="24"/>
          <w:highlight w:val="white"/>
        </w:rPr>
        <w:t xml:space="preserve"> «Песни о Стеньке Разине» (песня 1).</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И. З. Суриков «Я ли в поле да не травушка была…», А. К. Толстой «Моя душа летит приветом…» и др.</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Города земли русской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Сибирский край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 Г. Распутин.</w:t>
      </w:r>
      <w:r w:rsidRPr="008D5CDA">
        <w:rPr>
          <w:rFonts w:cs="Times New Roman"/>
          <w:sz w:val="24"/>
          <w:szCs w:val="24"/>
          <w:highlight w:val="white"/>
        </w:rPr>
        <w:t xml:space="preserve"> «Сибирь, Сибирь…» (одна глава по выбору, например «Тобольск»).</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И. Солженицын.</w:t>
      </w:r>
      <w:r w:rsidRPr="008D5CDA">
        <w:rPr>
          <w:rFonts w:cs="Times New Roman"/>
          <w:sz w:val="24"/>
          <w:szCs w:val="24"/>
          <w:highlight w:val="white"/>
        </w:rPr>
        <w:t xml:space="preserve"> «Колокол Углича».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Родные просторы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Русское поле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И. С. Никитин «Поле», И. А. Гофф «Русское поле» и др.</w:t>
      </w:r>
    </w:p>
    <w:p w:rsidR="00D74B54" w:rsidRPr="008D5CDA" w:rsidRDefault="002F10B8" w:rsidP="008D5CDA">
      <w:pPr>
        <w:pStyle w:val="body"/>
        <w:spacing w:line="240" w:lineRule="auto"/>
        <w:rPr>
          <w:rFonts w:cs="Times New Roman"/>
          <w:spacing w:val="-1"/>
          <w:sz w:val="24"/>
          <w:szCs w:val="24"/>
          <w:highlight w:val="white"/>
        </w:rPr>
      </w:pPr>
      <w:r w:rsidRPr="008D5CDA">
        <w:rPr>
          <w:rStyle w:val="Bold"/>
          <w:rFonts w:cs="Times New Roman"/>
          <w:spacing w:val="-1"/>
          <w:sz w:val="24"/>
          <w:szCs w:val="24"/>
        </w:rPr>
        <w:t>Д. В. Григорович.</w:t>
      </w:r>
      <w:r w:rsidRPr="008D5CDA">
        <w:rPr>
          <w:rFonts w:cs="Times New Roman"/>
          <w:spacing w:val="-1"/>
          <w:sz w:val="24"/>
          <w:szCs w:val="24"/>
          <w:highlight w:val="white"/>
        </w:rPr>
        <w:t xml:space="preserve"> «Пахарь» (не менее одной главы по выбору).</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Русские традиции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Праздники русского мира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Пасха</w:t>
      </w:r>
    </w:p>
    <w:p w:rsidR="00D74B54" w:rsidRPr="008D5CDA" w:rsidRDefault="002F10B8" w:rsidP="008D5CDA">
      <w:pPr>
        <w:pStyle w:val="body"/>
        <w:spacing w:line="240" w:lineRule="auto"/>
        <w:rPr>
          <w:rFonts w:cs="Times New Roman"/>
          <w:spacing w:val="-1"/>
          <w:sz w:val="24"/>
          <w:szCs w:val="24"/>
          <w:highlight w:val="white"/>
        </w:rPr>
      </w:pPr>
      <w:r w:rsidRPr="008D5CDA">
        <w:rPr>
          <w:rStyle w:val="Bold"/>
          <w:rFonts w:cs="Times New Roman"/>
          <w:spacing w:val="-1"/>
          <w:sz w:val="24"/>
          <w:szCs w:val="24"/>
        </w:rPr>
        <w:t>Стихотворения</w:t>
      </w:r>
      <w:r w:rsidRPr="008D5CDA">
        <w:rPr>
          <w:rFonts w:cs="Times New Roman"/>
          <w:spacing w:val="-1"/>
          <w:sz w:val="24"/>
          <w:szCs w:val="24"/>
          <w:highlight w:val="white"/>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Чехов.</w:t>
      </w:r>
      <w:r w:rsidRPr="008D5CDA">
        <w:rPr>
          <w:rFonts w:cs="Times New Roman"/>
          <w:sz w:val="24"/>
          <w:szCs w:val="24"/>
          <w:highlight w:val="white"/>
        </w:rPr>
        <w:t xml:space="preserve"> «Казак».</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Тепло родного дома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Русские мастера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 А. Солоухин.</w:t>
      </w:r>
      <w:r w:rsidRPr="008D5CDA">
        <w:rPr>
          <w:rFonts w:cs="Times New Roman"/>
          <w:sz w:val="24"/>
          <w:szCs w:val="24"/>
          <w:highlight w:val="white"/>
        </w:rPr>
        <w:t xml:space="preserve"> «Камешки на ладони» (не менее двух миниатюр по выбору).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 А. Абрамов.</w:t>
      </w:r>
      <w:r w:rsidRPr="008D5CDA">
        <w:rPr>
          <w:rFonts w:cs="Times New Roman"/>
          <w:sz w:val="24"/>
          <w:szCs w:val="24"/>
          <w:highlight w:val="white"/>
        </w:rPr>
        <w:t xml:space="preserve"> «Дом» (один фрагмент по выбору).</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Р. И. Рождественский «О мастерах» и др.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Русский характер — русская душа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Не до ордена — была бы Родина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На Первой мировой войне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С. М. Городецкий «Воздушный витязь», Н. С. Гумилёв «Наступление», «Война»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М. М. Пришвин.</w:t>
      </w:r>
      <w:r w:rsidRPr="008D5CDA">
        <w:rPr>
          <w:rFonts w:cs="Times New Roman"/>
          <w:sz w:val="24"/>
          <w:szCs w:val="24"/>
          <w:highlight w:val="white"/>
        </w:rPr>
        <w:t xml:space="preserve"> «Голубая стрекоза».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Загадки русской души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Долюшка женская</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 А. Абрамов.</w:t>
      </w:r>
      <w:r w:rsidRPr="008D5CDA">
        <w:rPr>
          <w:rFonts w:cs="Times New Roman"/>
          <w:sz w:val="24"/>
          <w:szCs w:val="24"/>
          <w:highlight w:val="white"/>
        </w:rPr>
        <w:t xml:space="preserve"> «Золотые руки».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О ваших ровесниках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Взрослые детские проблемы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С. Игнатова.</w:t>
      </w:r>
      <w:r w:rsidRPr="008D5CDA">
        <w:rPr>
          <w:rFonts w:cs="Times New Roman"/>
          <w:sz w:val="24"/>
          <w:szCs w:val="24"/>
          <w:highlight w:val="white"/>
        </w:rPr>
        <w:t xml:space="preserve"> «Джинн Сева».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Н. Н. Назаркин.</w:t>
      </w:r>
      <w:r w:rsidRPr="008D5CDA">
        <w:rPr>
          <w:rFonts w:cs="Times New Roman"/>
          <w:sz w:val="24"/>
          <w:szCs w:val="24"/>
          <w:highlight w:val="white"/>
        </w:rPr>
        <w:t xml:space="preserve"> «Изумрудная рыбка» (не менее двух глав по выбору, например, «Изумрудная рыбка», «Ах, миледи!», «Про личную жизнь»).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Лишь слову жизнь дана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Такого языка на свете не бывало</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lastRenderedPageBreak/>
        <w:t>Стихотворения</w:t>
      </w:r>
      <w:r w:rsidRPr="008D5CDA">
        <w:rPr>
          <w:rFonts w:cs="Times New Roman"/>
          <w:sz w:val="24"/>
          <w:szCs w:val="24"/>
          <w:highlight w:val="white"/>
        </w:rPr>
        <w:t xml:space="preserve"> (не менее одного). Например: Вс. Рождественский «В родной поэзии совсем не старовер…» и др.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Россия — Родина моя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Легендарный герой земли русской Иван Сусанин</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С. Н. Марков «Сусанин», О. А. Ильина «Во время грозного и злого поединка…»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П. Н. Полевой.</w:t>
      </w:r>
      <w:r w:rsidRPr="008D5CDA">
        <w:rPr>
          <w:rFonts w:cs="Times New Roman"/>
          <w:sz w:val="24"/>
          <w:szCs w:val="24"/>
          <w:highlight w:val="white"/>
        </w:rPr>
        <w:t xml:space="preserve"> «Избранник Божий» (не менее двух глав по выбору).</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Города земли русской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По Золотому кольцу</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Родные просторы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Волга — русская река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Русские народные песни о Волге</w:t>
      </w:r>
      <w:r w:rsidRPr="008D5CDA">
        <w:rPr>
          <w:rFonts w:cs="Times New Roman"/>
          <w:sz w:val="24"/>
          <w:szCs w:val="24"/>
          <w:highlight w:val="white"/>
        </w:rPr>
        <w:t xml:space="preserve"> (одна по выбору). Например: «Уж ты, Волга-река, Волга-матушка!..», «Вниз по матушке по Волге…»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Н. А. Некрасов «Люблю я краткой той поры…» (из поэмы «Горе старого Наума»), В. С. Высоцкий «Песня о Волге»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 В. Розанов.</w:t>
      </w:r>
      <w:r w:rsidRPr="008D5CDA">
        <w:rPr>
          <w:rFonts w:cs="Times New Roman"/>
          <w:sz w:val="24"/>
          <w:szCs w:val="24"/>
          <w:highlight w:val="white"/>
        </w:rPr>
        <w:t xml:space="preserve"> «Русский Нил» (один фрагмент по выбору).</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Русские традиции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Праздники русского мира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Троица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И. А. Бунин «Троица», С. А. Есенин «Троицыно утро, утренний канон…», Н. И. Рыленков «Возможно ль высказать без слов…» и др.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А. Новиков.</w:t>
      </w:r>
      <w:r w:rsidRPr="008D5CDA">
        <w:rPr>
          <w:rFonts w:cs="Times New Roman"/>
          <w:sz w:val="24"/>
          <w:szCs w:val="24"/>
          <w:highlight w:val="white"/>
        </w:rPr>
        <w:t xml:space="preserve"> «Троицкая кукушка».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Тепло родного дома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Родство душ</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 А. Абрамов.</w:t>
      </w:r>
      <w:r w:rsidRPr="008D5CDA">
        <w:rPr>
          <w:rFonts w:cs="Times New Roman"/>
          <w:sz w:val="24"/>
          <w:szCs w:val="24"/>
          <w:highlight w:val="white"/>
        </w:rPr>
        <w:t xml:space="preserve"> «Валенки».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Т. В. Михеева.</w:t>
      </w:r>
      <w:r w:rsidRPr="008D5CDA">
        <w:rPr>
          <w:rFonts w:cs="Times New Roman"/>
          <w:sz w:val="24"/>
          <w:szCs w:val="24"/>
          <w:highlight w:val="white"/>
        </w:rPr>
        <w:t xml:space="preserve"> «Не предавай меня!» (две главы по выбору).</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Русский характер — русская душа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Не до ордена — была бы Родина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Дети на войне</w:t>
      </w:r>
    </w:p>
    <w:p w:rsidR="00D74B54" w:rsidRPr="008D5CDA" w:rsidRDefault="002F10B8" w:rsidP="008D5CDA">
      <w:pPr>
        <w:pStyle w:val="body"/>
        <w:spacing w:line="240" w:lineRule="auto"/>
        <w:rPr>
          <w:rFonts w:cs="Times New Roman"/>
          <w:spacing w:val="-3"/>
          <w:sz w:val="24"/>
          <w:szCs w:val="24"/>
          <w:highlight w:val="white"/>
        </w:rPr>
      </w:pPr>
      <w:r w:rsidRPr="008D5CDA">
        <w:rPr>
          <w:rStyle w:val="Bold"/>
          <w:rFonts w:cs="Times New Roman"/>
          <w:spacing w:val="-3"/>
          <w:sz w:val="24"/>
          <w:szCs w:val="24"/>
        </w:rPr>
        <w:t>Э. Н. Веркин.</w:t>
      </w:r>
      <w:r w:rsidRPr="008D5CDA">
        <w:rPr>
          <w:rFonts w:cs="Times New Roman"/>
          <w:spacing w:val="-3"/>
          <w:sz w:val="24"/>
          <w:szCs w:val="24"/>
          <w:highlight w:val="white"/>
        </w:rPr>
        <w:t xml:space="preserve"> «Облачный полк» (не менее двух глав по выбору).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Загадки русской души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Сеятель твой и хранитель</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С. Тургенев.</w:t>
      </w:r>
      <w:r w:rsidRPr="008D5CDA">
        <w:rPr>
          <w:rFonts w:cs="Times New Roman"/>
          <w:sz w:val="24"/>
          <w:szCs w:val="24"/>
          <w:highlight w:val="white"/>
        </w:rPr>
        <w:t xml:space="preserve"> «Сфинкс».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 М. Достоевский.</w:t>
      </w:r>
      <w:r w:rsidRPr="008D5CDA">
        <w:rPr>
          <w:rFonts w:cs="Times New Roman"/>
          <w:sz w:val="24"/>
          <w:szCs w:val="24"/>
          <w:highlight w:val="white"/>
        </w:rPr>
        <w:t xml:space="preserve"> «Мужик Марей».</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О ваших ровесниках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Пора взросления</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Б. Л. Васильев.</w:t>
      </w:r>
      <w:r w:rsidRPr="008D5CDA">
        <w:rPr>
          <w:rFonts w:cs="Times New Roman"/>
          <w:sz w:val="24"/>
          <w:szCs w:val="24"/>
          <w:highlight w:val="white"/>
        </w:rPr>
        <w:t xml:space="preserve"> «Завтра была война» (не менее одной главы по выбору).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Г. Н. Щербакова.</w:t>
      </w:r>
      <w:r w:rsidRPr="008D5CDA">
        <w:rPr>
          <w:rFonts w:cs="Times New Roman"/>
          <w:sz w:val="24"/>
          <w:szCs w:val="24"/>
          <w:highlight w:val="white"/>
        </w:rPr>
        <w:t xml:space="preserve"> «Вам и не снилось» (не менее одной главы по выбору)</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Лишь слову жизнь дана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Язык поэзии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одного). Например: И. Ф. Анненский «Третий мучительный сонет»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Дон Аминадо.</w:t>
      </w:r>
      <w:r w:rsidRPr="008D5CDA">
        <w:rPr>
          <w:rFonts w:cs="Times New Roman"/>
          <w:sz w:val="24"/>
          <w:szCs w:val="24"/>
          <w:highlight w:val="white"/>
        </w:rPr>
        <w:t xml:space="preserve"> «Наука стихосложения».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Раздел 1. Россия — Родина моя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Преданья старины глубокой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Гроза двенадцатого года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lastRenderedPageBreak/>
        <w:t>Русские народные песни об Отечественной войне 1812 года</w:t>
      </w:r>
      <w:r w:rsidRPr="008D5CDA">
        <w:rPr>
          <w:rFonts w:cs="Times New Roman"/>
          <w:sz w:val="24"/>
          <w:szCs w:val="24"/>
          <w:highlight w:val="white"/>
        </w:rPr>
        <w:t xml:space="preserve"> (не менее одной). Например: «Как не две тученьки не две грозныя…»</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И. И. Лажечников.</w:t>
      </w:r>
      <w:r w:rsidRPr="008D5CDA">
        <w:rPr>
          <w:rFonts w:cs="Times New Roman"/>
          <w:sz w:val="24"/>
          <w:szCs w:val="24"/>
          <w:highlight w:val="white"/>
        </w:rPr>
        <w:t xml:space="preserve"> «Новобранец 1812 года» (один фрагмент по выбору).</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Города земли русской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Петербург в русской литературе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Л. В. Успенский.</w:t>
      </w:r>
      <w:r w:rsidRPr="008D5CDA">
        <w:rPr>
          <w:rFonts w:cs="Times New Roman"/>
          <w:sz w:val="24"/>
          <w:szCs w:val="24"/>
          <w:highlight w:val="white"/>
        </w:rPr>
        <w:t xml:space="preserve"> «Записки старого петербуржца» (одна глава по выбору, например, «Фонарики-сударики»).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Родные просторы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Степь раздольная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Русские народные песни о степи</w:t>
      </w:r>
      <w:r w:rsidRPr="008D5CDA">
        <w:rPr>
          <w:rFonts w:cs="Times New Roman"/>
          <w:sz w:val="24"/>
          <w:szCs w:val="24"/>
          <w:highlight w:val="white"/>
        </w:rPr>
        <w:t xml:space="preserve"> (одна по выбору). Например: «Уж ты, степь ли моя, степь Моздокская…», «Ах ты, степь широкая…»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П. А. Вяземский «Степь», И. З. Суриков «В степи»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Чехов.</w:t>
      </w:r>
      <w:r w:rsidRPr="008D5CDA">
        <w:rPr>
          <w:rFonts w:cs="Times New Roman"/>
          <w:sz w:val="24"/>
          <w:szCs w:val="24"/>
          <w:highlight w:val="white"/>
        </w:rPr>
        <w:t xml:space="preserve"> «Степь» (один фрагмент по выбору).</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2. Русские традиции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Праздники русского мира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Августовские Спасы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трёх). Например: К. Д. Бальмонт «Первый спас», Б. А. Ахмадулина «Ночь упаданья яблок», Е. А. Евтушенко «Само упало яблоко с небес…»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Е. И. Носов.</w:t>
      </w:r>
      <w:r w:rsidRPr="008D5CDA">
        <w:rPr>
          <w:rFonts w:cs="Times New Roman"/>
          <w:sz w:val="24"/>
          <w:szCs w:val="24"/>
          <w:highlight w:val="white"/>
        </w:rPr>
        <w:t xml:space="preserve"> «Яблочный спас».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Тепло родного дома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Родительский дом</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П. Платонов.</w:t>
      </w:r>
      <w:r w:rsidRPr="008D5CDA">
        <w:rPr>
          <w:rFonts w:cs="Times New Roman"/>
          <w:sz w:val="24"/>
          <w:szCs w:val="24"/>
          <w:highlight w:val="white"/>
        </w:rPr>
        <w:t xml:space="preserve"> «На заре туманной юности» (две главы по выбору).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 П. Астафьев.</w:t>
      </w:r>
      <w:r w:rsidRPr="008D5CDA">
        <w:rPr>
          <w:rFonts w:cs="Times New Roman"/>
          <w:sz w:val="24"/>
          <w:szCs w:val="24"/>
          <w:highlight w:val="white"/>
        </w:rPr>
        <w:t xml:space="preserve"> «Далёкая и близкая сказка» (рассказ из повести «Последний поклон»).</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Раздел 3. Русский характер — русская душа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Не до ордена — была бы Родина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Великая Отечественная война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Н. П. Майоров «Мы», М. В. Кульчицкий «Мечтатель, фантазёр, лентяй-завистник!..» и др.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Ю. М. Нагибин.</w:t>
      </w:r>
      <w:r w:rsidRPr="008D5CDA">
        <w:rPr>
          <w:rFonts w:cs="Times New Roman"/>
          <w:sz w:val="24"/>
          <w:szCs w:val="24"/>
          <w:highlight w:val="white"/>
        </w:rPr>
        <w:t xml:space="preserve"> «Ваганов».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Е. И. Носов.</w:t>
      </w:r>
      <w:r w:rsidRPr="008D5CDA">
        <w:rPr>
          <w:rFonts w:cs="Times New Roman"/>
          <w:sz w:val="24"/>
          <w:szCs w:val="24"/>
          <w:highlight w:val="white"/>
        </w:rPr>
        <w:t xml:space="preserve"> «Переправа».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Загадки русской души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Судьбы русских эмигрантов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Б. К. Зайцев.</w:t>
      </w:r>
      <w:r w:rsidRPr="008D5CDA">
        <w:rPr>
          <w:rFonts w:cs="Times New Roman"/>
          <w:sz w:val="24"/>
          <w:szCs w:val="24"/>
          <w:highlight w:val="white"/>
        </w:rPr>
        <w:t xml:space="preserve"> «Лёгкое бремя».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А. Т. Аверченко.</w:t>
      </w:r>
      <w:r w:rsidRPr="008D5CDA">
        <w:rPr>
          <w:rFonts w:cs="Times New Roman"/>
          <w:sz w:val="24"/>
          <w:szCs w:val="24"/>
          <w:highlight w:val="white"/>
        </w:rPr>
        <w:t xml:space="preserve"> «Русское искусство».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О ваших ровесниках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Прощание с детством</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Ю. И. Коваль.</w:t>
      </w:r>
      <w:r w:rsidRPr="008D5CDA">
        <w:rPr>
          <w:rFonts w:cs="Times New Roman"/>
          <w:sz w:val="24"/>
          <w:szCs w:val="24"/>
          <w:highlight w:val="white"/>
        </w:rPr>
        <w:t xml:space="preserve"> «От Красных ворот» (не менее одного фрагмента по выбору).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Лишь слову жизнь дана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«Припадаю к великой реке…»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Стихотворения</w:t>
      </w:r>
      <w:r w:rsidRPr="008D5CDA">
        <w:rPr>
          <w:rFonts w:cs="Times New Roman"/>
          <w:sz w:val="24"/>
          <w:szCs w:val="24"/>
          <w:highlight w:val="white"/>
        </w:rPr>
        <w:t xml:space="preserve"> (не менее двух). Например: И. А. Бродский «Мой народ», С. А. Каргашин «Я — русский! Спасибо, Господи!..» и др.</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w:t>
      </w:r>
      <w:r w:rsidRPr="008D5CDA">
        <w:rPr>
          <w:rFonts w:cs="Times New Roman"/>
          <w:highlight w:val="white"/>
        </w:rPr>
        <w:br/>
        <w:t xml:space="preserve">ОСВОЕНИЯ УЧЕБНОГО ПРЕДМЕТА </w:t>
      </w:r>
      <w:r w:rsidRPr="008D5CDA">
        <w:rPr>
          <w:rFonts w:cs="Times New Roman"/>
          <w:highlight w:val="white"/>
        </w:rPr>
        <w:br/>
        <w:t xml:space="preserve">«РОДНАЯ ЛИТЕРАТУРА (РУССКАЯ)»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результаты освоения рабочей программы по предмету «Родная литература (русская)»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гражданского воспитания: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4B54" w:rsidRPr="008D5CDA" w:rsidRDefault="002F10B8" w:rsidP="008D5CDA">
      <w:pPr>
        <w:pStyle w:val="body"/>
        <w:keepNext/>
        <w:spacing w:line="240" w:lineRule="auto"/>
        <w:rPr>
          <w:rStyle w:val="BoldItalic"/>
          <w:rFonts w:cs="Times New Roman"/>
          <w:sz w:val="24"/>
          <w:szCs w:val="24"/>
        </w:rPr>
      </w:pPr>
      <w:r w:rsidRPr="008D5CDA">
        <w:rPr>
          <w:rStyle w:val="BoldItalic"/>
          <w:rFonts w:cs="Times New Roman"/>
          <w:sz w:val="24"/>
          <w:szCs w:val="24"/>
        </w:rPr>
        <w:t xml:space="preserve">патриотического воспитания: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духовно-нравственного воспитания: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эстетического воспитания: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lastRenderedPageBreak/>
        <w:t xml:space="preserve">физического воспитания, формирования культуры здоровья и эмоционального благополучия: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умение принимать себя и других, не осуждая;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умение осознавать эмоциональное состояние себя и других, умение управлять собственным эмоциональным состоянием;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сформированность навыка рефлексии, признание своего права на ошибку и такого же права другого человека;</w:t>
      </w:r>
    </w:p>
    <w:p w:rsidR="00D74B54" w:rsidRPr="008D5CDA" w:rsidRDefault="002F10B8" w:rsidP="008D5CDA">
      <w:pPr>
        <w:pStyle w:val="body"/>
        <w:keepNext/>
        <w:spacing w:line="240" w:lineRule="auto"/>
        <w:rPr>
          <w:rStyle w:val="BoldItalic"/>
          <w:rFonts w:cs="Times New Roman"/>
          <w:sz w:val="24"/>
          <w:szCs w:val="24"/>
        </w:rPr>
      </w:pPr>
      <w:r w:rsidRPr="008D5CDA">
        <w:rPr>
          <w:rStyle w:val="BoldItalic"/>
          <w:rFonts w:cs="Times New Roman"/>
          <w:sz w:val="24"/>
          <w:szCs w:val="24"/>
        </w:rPr>
        <w:t xml:space="preserve">трудового воспитания: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поселка)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экологического воспитания: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ориентация на применение знаний из социальных и естественных наук для решения задач в области окружающей</w:t>
      </w:r>
      <w:r w:rsidRPr="008D5CDA">
        <w:rPr>
          <w:rFonts w:cs="Times New Roman"/>
          <w:spacing w:val="-2"/>
          <w:sz w:val="24"/>
          <w:szCs w:val="24"/>
          <w:highlight w:val="white"/>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8D5CDA">
        <w:rPr>
          <w:rFonts w:cs="Times New Roman"/>
          <w:spacing w:val="-1"/>
          <w:sz w:val="24"/>
          <w:szCs w:val="24"/>
          <w:highlight w:val="white"/>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ценности научного познания: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Личностные результаты, обеспечивающие </w:t>
      </w:r>
      <w:r w:rsidRPr="008D5CDA">
        <w:rPr>
          <w:rStyle w:val="BoldItalic"/>
          <w:rFonts w:cs="Times New Roman"/>
          <w:sz w:val="24"/>
          <w:szCs w:val="24"/>
        </w:rPr>
        <w:t>адаптацию обучающегося</w:t>
      </w:r>
      <w:r w:rsidRPr="008D5CDA">
        <w:rPr>
          <w:rFonts w:cs="Times New Roman"/>
          <w:sz w:val="24"/>
          <w:szCs w:val="24"/>
          <w:highlight w:val="white"/>
        </w:rPr>
        <w:t xml:space="preserve"> к изменяющимся условиям социальной и природной среды: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способность обучающихся ко взаимодействию в условиях неопределённости, открытость опыту и знаниям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умение оперировать основными понятиями, терминами и представлениями в области концепции устойчивого развития;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умение анализировать и выявлять взаимосвязи природы, общества и экономики;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МЕТАПРЕДМЕТНЫЕ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познавательными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Базовые логические действия: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и характеризовать существенные признаки объектов (явлений);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устанавливать существенный признак классификации, основания для обобщения и сравнения, критерии проводимого анализа;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дефициты информации, данных, необходимых для решения поставленной задачи;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Базовые исследовательские действия: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оценивать на применимость и достоверность информации, полученной в ходе исследования (эксперимента);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Работа с информацией: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выбирать, анализировать, систематизировать и интерпретировать информацию различных видов и форм представления;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находить сходные аргументы (подтверждающие или опровергающие одну и ту же идею, версию) в различных информационных источниках;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педагогическим работником или сформулированным самостоятельно;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эффективно запоминать и систематизировать информацию.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коммуникативными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Общение:</w:t>
      </w:r>
      <w:r w:rsidRPr="008D5CDA">
        <w:rPr>
          <w:rFonts w:cs="Times New Roman"/>
          <w:sz w:val="24"/>
          <w:szCs w:val="24"/>
          <w:highlight w:val="white"/>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Совместная деятельность:</w:t>
      </w:r>
      <w:r w:rsidRPr="008D5CDA">
        <w:rPr>
          <w:rFonts w:cs="Times New Roman"/>
          <w:sz w:val="24"/>
          <w:szCs w:val="24"/>
          <w:highlight w:val="white"/>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Овладение универсальными учебными </w:t>
      </w:r>
      <w:r w:rsidRPr="008D5CDA">
        <w:rPr>
          <w:rStyle w:val="Bold"/>
          <w:rFonts w:cs="Times New Roman"/>
          <w:sz w:val="24"/>
          <w:szCs w:val="24"/>
        </w:rPr>
        <w:t>регулятивными действиями</w:t>
      </w:r>
      <w:r w:rsidRPr="008D5CDA">
        <w:rPr>
          <w:rFonts w:cs="Times New Roman"/>
          <w:sz w:val="24"/>
          <w:szCs w:val="24"/>
          <w:highlight w:val="white"/>
        </w:rPr>
        <w:t>.</w:t>
      </w:r>
    </w:p>
    <w:p w:rsidR="00D74B54" w:rsidRPr="008D5CDA" w:rsidRDefault="002F10B8" w:rsidP="008D5CDA">
      <w:pPr>
        <w:pStyle w:val="body"/>
        <w:spacing w:line="240" w:lineRule="auto"/>
        <w:rPr>
          <w:rFonts w:cs="Times New Roman"/>
          <w:spacing w:val="-1"/>
          <w:sz w:val="24"/>
          <w:szCs w:val="24"/>
          <w:highlight w:val="white"/>
        </w:rPr>
      </w:pPr>
      <w:r w:rsidRPr="008D5CDA">
        <w:rPr>
          <w:rStyle w:val="BoldItalic"/>
          <w:rFonts w:cs="Times New Roman"/>
          <w:spacing w:val="-1"/>
          <w:sz w:val="24"/>
          <w:szCs w:val="24"/>
        </w:rPr>
        <w:t>Самоорганизация:</w:t>
      </w:r>
      <w:r w:rsidRPr="008D5CDA">
        <w:rPr>
          <w:rFonts w:cs="Times New Roman"/>
          <w:spacing w:val="-1"/>
          <w:sz w:val="24"/>
          <w:szCs w:val="24"/>
          <w:highlight w:val="white"/>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w:t>
      </w:r>
      <w:r w:rsidRPr="008D5CDA">
        <w:rPr>
          <w:rFonts w:cs="Times New Roman"/>
          <w:spacing w:val="-1"/>
          <w:sz w:val="24"/>
          <w:szCs w:val="24"/>
          <w:highlight w:val="white"/>
        </w:rPr>
        <w:lastRenderedPageBreak/>
        <w:t xml:space="preserve">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D74B54" w:rsidRPr="008D5CDA" w:rsidRDefault="002F10B8" w:rsidP="008D5CDA">
      <w:pPr>
        <w:pStyle w:val="body"/>
        <w:spacing w:line="240" w:lineRule="auto"/>
        <w:rPr>
          <w:rFonts w:cs="Times New Roman"/>
          <w:spacing w:val="-2"/>
          <w:sz w:val="24"/>
          <w:szCs w:val="24"/>
          <w:highlight w:val="white"/>
        </w:rPr>
      </w:pPr>
      <w:r w:rsidRPr="008D5CDA">
        <w:rPr>
          <w:rStyle w:val="BoldItalic"/>
          <w:rFonts w:cs="Times New Roman"/>
          <w:spacing w:val="-2"/>
          <w:sz w:val="24"/>
          <w:szCs w:val="24"/>
        </w:rPr>
        <w:t>Самоконтроль:</w:t>
      </w:r>
      <w:r w:rsidRPr="008D5CDA">
        <w:rPr>
          <w:rFonts w:cs="Times New Roman"/>
          <w:spacing w:val="-2"/>
          <w:sz w:val="24"/>
          <w:szCs w:val="24"/>
          <w:highlight w:val="white"/>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Эмоциональный интеллект:</w:t>
      </w:r>
      <w:r w:rsidRPr="008D5CDA">
        <w:rPr>
          <w:rFonts w:cs="Times New Roman"/>
          <w:sz w:val="24"/>
          <w:szCs w:val="24"/>
          <w:highlight w:val="white"/>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Принятие себя и других:</w:t>
      </w:r>
      <w:r w:rsidRPr="008D5CDA">
        <w:rPr>
          <w:rFonts w:cs="Times New Roman"/>
          <w:sz w:val="24"/>
          <w:szCs w:val="24"/>
          <w:highlight w:val="white"/>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D74B54" w:rsidRPr="008D5CDA" w:rsidRDefault="002F10B8" w:rsidP="008D5CDA">
      <w:pPr>
        <w:pStyle w:val="h2"/>
        <w:spacing w:before="0" w:after="0" w:line="240" w:lineRule="auto"/>
        <w:rPr>
          <w:rFonts w:cs="Times New Roman"/>
          <w:sz w:val="24"/>
          <w:szCs w:val="24"/>
          <w:highlight w:val="yellow"/>
        </w:rPr>
      </w:pPr>
      <w:r w:rsidRPr="008D5CDA">
        <w:rPr>
          <w:rFonts w:cs="Times New Roman"/>
          <w:sz w:val="24"/>
          <w:szCs w:val="24"/>
          <w:highlight w:val="white"/>
        </w:rPr>
        <w:t xml:space="preserve">ПРЕДМЕТНЫЕ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Предметные результаты освоения  программы по учебному предмету «Родная литература (русская)» отражают: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понимание родной литературы как одной из основных национально-культурных ценностей народа, особого способа познания жизни;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5) развитие способности понимать литературные художественные произведения, отражающие разные этнокультурные традиции;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 по классам</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5 класс:</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w:t>
      </w:r>
      <w:r w:rsidRPr="008D5CDA">
        <w:rPr>
          <w:rFonts w:cs="Times New Roman"/>
          <w:sz w:val="24"/>
          <w:szCs w:val="24"/>
          <w:highlight w:val="white"/>
        </w:rPr>
        <w:lastRenderedPageBreak/>
        <w:t xml:space="preserve">ключевые для русского национального сознания культурные и нравственные смыслы в произведениях о Москве как столице России и о русском лесе;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6 класс:</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7 класс:</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w:t>
      </w:r>
      <w:r w:rsidRPr="008D5CDA">
        <w:rPr>
          <w:rFonts w:cs="Times New Roman"/>
          <w:spacing w:val="1"/>
          <w:sz w:val="24"/>
          <w:szCs w:val="24"/>
          <w:highlight w:val="white"/>
        </w:rPr>
        <w:lastRenderedPageBreak/>
        <w:t>произведениях о православном праздновании Пасхи и о русских умельцах и мастерах;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8 класс:</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9 класс:</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D74B54" w:rsidRPr="008D5CDA" w:rsidRDefault="002F10B8" w:rsidP="008D5CDA">
      <w:pPr>
        <w:pStyle w:val="h1"/>
        <w:spacing w:before="0" w:after="0" w:line="240" w:lineRule="auto"/>
        <w:rPr>
          <w:rFonts w:cs="Times New Roman"/>
        </w:rPr>
      </w:pPr>
      <w:r w:rsidRPr="008D5CDA">
        <w:rPr>
          <w:rFonts w:cs="Times New Roman"/>
        </w:rPr>
        <w:lastRenderedPageBreak/>
        <w:t>2.1.5</w:t>
      </w:r>
      <w:r w:rsidRPr="008D5CDA">
        <w:rPr>
          <w:rFonts w:cs="Times New Roman"/>
        </w:rPr>
        <w:t> </w:t>
      </w:r>
      <w:r w:rsidRPr="008D5CDA">
        <w:rPr>
          <w:rFonts w:cs="Times New Roman"/>
        </w:rPr>
        <w:t>АНГЛИЙСКИЙ ЯЗЫК</w:t>
      </w:r>
    </w:p>
    <w:p w:rsidR="00D74B54" w:rsidRPr="008D5CDA" w:rsidRDefault="00D74B54" w:rsidP="008D5CDA">
      <w:pPr>
        <w:spacing w:after="0" w:line="240" w:lineRule="auto"/>
        <w:rPr>
          <w:rFonts w:cs="Times New Roman"/>
          <w:sz w:val="24"/>
          <w:szCs w:val="24"/>
        </w:rPr>
      </w:pPr>
    </w:p>
    <w:p w:rsidR="00D74B54" w:rsidRPr="008D5CDA" w:rsidRDefault="002F10B8" w:rsidP="008D5CDA">
      <w:pPr>
        <w:pStyle w:val="h1Header"/>
        <w:pageBreakBefore w:val="0"/>
        <w:spacing w:before="0" w:after="0" w:line="240" w:lineRule="auto"/>
        <w:rPr>
          <w:rFonts w:cs="Times New Roman"/>
        </w:rPr>
      </w:pPr>
      <w:r w:rsidRPr="008D5CDA">
        <w:rPr>
          <w:rFonts w:cs="Times New Roman"/>
        </w:rPr>
        <w:t xml:space="preserve"> РАБОЧАЯ ПРОГРАММА. АНГЛИЙСКИЙ ЯЗЫК </w:t>
      </w:r>
      <w:r w:rsidRPr="008D5CDA">
        <w:rPr>
          <w:rFonts w:cs="Times New Roman"/>
        </w:rPr>
        <w:br/>
        <w:t>(для 5—9 классов образовательных организаций)</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p>
    <w:p w:rsidR="00D74B54" w:rsidRPr="008D5CDA" w:rsidRDefault="002F10B8" w:rsidP="008D5CDA">
      <w:pPr>
        <w:pStyle w:val="h1Header"/>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D74B54" w:rsidRPr="008D5CDA" w:rsidRDefault="002F10B8" w:rsidP="008D5CDA">
      <w:pPr>
        <w:pStyle w:val="h2Header"/>
        <w:spacing w:before="0" w:after="0" w:line="240" w:lineRule="auto"/>
        <w:rPr>
          <w:rFonts w:cs="Times New Roman"/>
          <w:sz w:val="24"/>
          <w:szCs w:val="24"/>
        </w:rPr>
      </w:pPr>
      <w:r w:rsidRPr="008D5CDA">
        <w:rPr>
          <w:rFonts w:cs="Times New Roman"/>
          <w:sz w:val="24"/>
          <w:szCs w:val="24"/>
        </w:rPr>
        <w:t xml:space="preserve">Общая характеристика учебного предмета </w:t>
      </w:r>
      <w:r w:rsidRPr="008D5CDA">
        <w:rPr>
          <w:rFonts w:cs="Times New Roman"/>
          <w:sz w:val="24"/>
          <w:szCs w:val="24"/>
        </w:rPr>
        <w:br/>
        <w:t>«иностранный (английский) язык»</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D74B54" w:rsidRPr="008D5CDA" w:rsidRDefault="002F10B8" w:rsidP="008D5CDA">
      <w:pPr>
        <w:pStyle w:val="body"/>
        <w:spacing w:line="240" w:lineRule="auto"/>
        <w:rPr>
          <w:rFonts w:cs="Times New Roman"/>
          <w:spacing w:val="-4"/>
          <w:sz w:val="24"/>
          <w:szCs w:val="24"/>
        </w:rPr>
      </w:pPr>
      <w:r w:rsidRPr="008D5CDA">
        <w:rPr>
          <w:rFonts w:cs="Times New Roman"/>
          <w:spacing w:val="-4"/>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D74B54" w:rsidRPr="008D5CDA" w:rsidRDefault="002F10B8" w:rsidP="008D5CDA">
      <w:pPr>
        <w:pStyle w:val="body"/>
        <w:spacing w:line="240" w:lineRule="auto"/>
        <w:rPr>
          <w:rFonts w:cs="Times New Roman"/>
          <w:spacing w:val="-3"/>
          <w:sz w:val="24"/>
          <w:szCs w:val="24"/>
        </w:rPr>
      </w:pPr>
      <w:r w:rsidRPr="008D5CDA">
        <w:rPr>
          <w:rFonts w:cs="Times New Roman"/>
          <w:spacing w:val="-3"/>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w:t>
      </w:r>
      <w:r w:rsidRPr="008D5CDA">
        <w:rPr>
          <w:rFonts w:cs="Times New Roman"/>
          <w:spacing w:val="-3"/>
          <w:sz w:val="24"/>
          <w:szCs w:val="24"/>
        </w:rPr>
        <w:lastRenderedPageBreak/>
        <w:t xml:space="preserve">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D74B54" w:rsidRPr="008D5CDA" w:rsidRDefault="002F10B8" w:rsidP="008D5CDA">
      <w:pPr>
        <w:pStyle w:val="h2Header"/>
        <w:spacing w:before="0" w:after="0" w:line="240" w:lineRule="auto"/>
        <w:rPr>
          <w:rFonts w:cs="Times New Roman"/>
          <w:sz w:val="24"/>
          <w:szCs w:val="24"/>
        </w:rPr>
      </w:pPr>
      <w:r w:rsidRPr="008D5CDA">
        <w:rPr>
          <w:rFonts w:cs="Times New Roman"/>
          <w:sz w:val="24"/>
          <w:szCs w:val="24"/>
        </w:rPr>
        <w:t xml:space="preserve">Цели учебного предмета </w:t>
      </w:r>
      <w:r w:rsidRPr="008D5CDA">
        <w:rPr>
          <w:rFonts w:cs="Times New Roman"/>
          <w:sz w:val="24"/>
          <w:szCs w:val="24"/>
        </w:rPr>
        <w:br/>
        <w:t>«иностранный (английский) язык»</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8D5CDA">
        <w:rPr>
          <w:rStyle w:val="Italic"/>
          <w:rFonts w:cs="Times New Roman"/>
          <w:sz w:val="24"/>
          <w:szCs w:val="24"/>
        </w:rPr>
        <w:t>ценностном, когнитивном и прагматическом</w:t>
      </w:r>
      <w:r w:rsidRPr="008D5CDA">
        <w:rPr>
          <w:rFonts w:cs="Times New Roman"/>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На прагматическом уровне </w:t>
      </w:r>
      <w:r w:rsidRPr="008D5CDA">
        <w:rPr>
          <w:rStyle w:val="BoldItalic0"/>
          <w:rFonts w:cs="Times New Roman"/>
          <w:spacing w:val="-2"/>
          <w:sz w:val="24"/>
          <w:szCs w:val="24"/>
        </w:rPr>
        <w:t>целью иноязычного образования</w:t>
      </w:r>
      <w:r w:rsidRPr="008D5CDA">
        <w:rPr>
          <w:rFonts w:cs="Times New Roman"/>
          <w:spacing w:val="-2"/>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D74B54" w:rsidRPr="008D5CDA" w:rsidRDefault="002F10B8" w:rsidP="008D5CDA">
      <w:pPr>
        <w:pStyle w:val="list-dash"/>
        <w:spacing w:line="240" w:lineRule="auto"/>
        <w:rPr>
          <w:rFonts w:cs="Times New Roman"/>
          <w:sz w:val="24"/>
          <w:szCs w:val="24"/>
        </w:rPr>
      </w:pPr>
      <w:r w:rsidRPr="008D5CDA">
        <w:rPr>
          <w:rStyle w:val="Italic"/>
          <w:rFonts w:cs="Times New Roman"/>
          <w:sz w:val="24"/>
          <w:szCs w:val="24"/>
        </w:rPr>
        <w:t>речевая компетенция</w:t>
      </w:r>
      <w:r w:rsidRPr="008D5CDA">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D74B54" w:rsidRPr="008D5CDA" w:rsidRDefault="002F10B8" w:rsidP="008D5CDA">
      <w:pPr>
        <w:pStyle w:val="list-dash"/>
        <w:spacing w:line="240" w:lineRule="auto"/>
        <w:rPr>
          <w:rFonts w:cs="Times New Roman"/>
          <w:sz w:val="24"/>
          <w:szCs w:val="24"/>
        </w:rPr>
      </w:pPr>
      <w:r w:rsidRPr="008D5CDA">
        <w:rPr>
          <w:rStyle w:val="Italic"/>
          <w:rFonts w:cs="Times New Roman"/>
          <w:sz w:val="24"/>
          <w:szCs w:val="24"/>
        </w:rPr>
        <w:t>языковая компетенция</w:t>
      </w:r>
      <w:r w:rsidRPr="008D5CDA">
        <w:rPr>
          <w:rStyle w:val="Bold"/>
          <w:rFonts w:cs="Times New Roman"/>
          <w:sz w:val="24"/>
          <w:szCs w:val="24"/>
        </w:rPr>
        <w:t> </w:t>
      </w:r>
      <w:r w:rsidRPr="008D5CDA">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D74B54" w:rsidRPr="008D5CDA" w:rsidRDefault="002F10B8" w:rsidP="008D5CDA">
      <w:pPr>
        <w:pStyle w:val="list-dash"/>
        <w:spacing w:line="240" w:lineRule="auto"/>
        <w:rPr>
          <w:rStyle w:val="Italic"/>
          <w:rFonts w:cs="Times New Roman"/>
          <w:sz w:val="24"/>
          <w:szCs w:val="24"/>
        </w:rPr>
      </w:pPr>
      <w:r w:rsidRPr="008D5CDA">
        <w:rPr>
          <w:rStyle w:val="Italic"/>
          <w:rFonts w:cs="Times New Roman"/>
          <w:sz w:val="24"/>
          <w:szCs w:val="24"/>
        </w:rPr>
        <w:t>социокультурная/межкультурная компетенция</w:t>
      </w:r>
      <w:r w:rsidRPr="008D5CDA">
        <w:rPr>
          <w:rStyle w:val="Bold"/>
          <w:rFonts w:cs="Times New Roman"/>
          <w:sz w:val="24"/>
          <w:szCs w:val="24"/>
        </w:rPr>
        <w:t> </w:t>
      </w:r>
      <w:r w:rsidRPr="008D5CDA">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D74B54" w:rsidRPr="008D5CDA" w:rsidRDefault="002F10B8" w:rsidP="008D5CDA">
      <w:pPr>
        <w:pStyle w:val="list-dash"/>
        <w:spacing w:line="240" w:lineRule="auto"/>
        <w:rPr>
          <w:rFonts w:cs="Times New Roman"/>
          <w:sz w:val="24"/>
          <w:szCs w:val="24"/>
        </w:rPr>
      </w:pPr>
      <w:r w:rsidRPr="008D5CDA">
        <w:rPr>
          <w:rStyle w:val="Italic"/>
          <w:rFonts w:cs="Times New Roman"/>
          <w:sz w:val="24"/>
          <w:szCs w:val="24"/>
        </w:rPr>
        <w:t>компенсаторная компетенция</w:t>
      </w:r>
      <w:r w:rsidRPr="008D5CDA">
        <w:rPr>
          <w:rStyle w:val="Bold"/>
          <w:rFonts w:cs="Times New Roman"/>
          <w:sz w:val="24"/>
          <w:szCs w:val="24"/>
        </w:rPr>
        <w:t> </w:t>
      </w:r>
      <w:r w:rsidRPr="008D5CDA">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 xml:space="preserve">Наряду с иноязычной коммуникативной компетенцией средствами иностранного языка формируются </w:t>
      </w:r>
      <w:r w:rsidRPr="008D5CDA">
        <w:rPr>
          <w:rStyle w:val="Italic"/>
          <w:rFonts w:cs="Times New Roman"/>
          <w:spacing w:val="-1"/>
          <w:sz w:val="24"/>
          <w:szCs w:val="24"/>
        </w:rPr>
        <w:t>ключевые универсальные учебные компетенции</w:t>
      </w:r>
      <w:r w:rsidRPr="008D5CDA">
        <w:rPr>
          <w:rFonts w:cs="Times New Roman"/>
          <w:spacing w:val="-1"/>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4B54" w:rsidRPr="008D5CDA" w:rsidRDefault="002F10B8" w:rsidP="008D5CDA">
      <w:pPr>
        <w:pStyle w:val="body"/>
        <w:spacing w:line="240" w:lineRule="auto"/>
        <w:rPr>
          <w:rFonts w:cs="Times New Roman"/>
          <w:spacing w:val="2"/>
          <w:sz w:val="24"/>
          <w:szCs w:val="24"/>
        </w:rPr>
      </w:pPr>
      <w:r w:rsidRPr="008D5CDA">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8D5CDA">
        <w:rPr>
          <w:rStyle w:val="Italic"/>
          <w:rFonts w:cs="Times New Roman"/>
          <w:sz w:val="24"/>
          <w:szCs w:val="24"/>
        </w:rPr>
        <w:t>иностранным языкам</w:t>
      </w:r>
      <w:r w:rsidRPr="008D5CDA">
        <w:rPr>
          <w:rFonts w:cs="Times New Roman"/>
          <w:sz w:val="24"/>
          <w:szCs w:val="24"/>
        </w:rPr>
        <w:t xml:space="preserve"> признаются компетентностный, системно-деятельност</w:t>
      </w:r>
      <w:r w:rsidRPr="008D5CDA">
        <w:rPr>
          <w:rFonts w:cs="Times New Roman"/>
          <w:spacing w:val="2"/>
          <w:sz w:val="24"/>
          <w:szCs w:val="24"/>
        </w:rPr>
        <w:t xml:space="preserve">ный, межкультурный и коммуникативно-когнитивный. Совокупность перечисленных подходов предполагает возможность реализовать поставленные цели, </w:t>
      </w:r>
      <w:r w:rsidRPr="008D5CDA">
        <w:rPr>
          <w:rFonts w:cs="Times New Roman"/>
          <w:spacing w:val="2"/>
          <w:sz w:val="24"/>
          <w:szCs w:val="24"/>
        </w:rPr>
        <w:lastRenderedPageBreak/>
        <w:t>добиться достижения планируемых результатов в рамках содержания, отобранного для</w:t>
      </w:r>
      <w:r w:rsidR="00B05D90">
        <w:rPr>
          <w:rFonts w:cs="Times New Roman"/>
          <w:spacing w:val="2"/>
          <w:sz w:val="24"/>
          <w:szCs w:val="24"/>
        </w:rPr>
        <w:t xml:space="preserve"> </w:t>
      </w:r>
      <w:r w:rsidRPr="008D5CDA">
        <w:rPr>
          <w:rFonts w:cs="Times New Roman"/>
          <w:spacing w:val="2"/>
          <w:sz w:val="24"/>
          <w:szCs w:val="24"/>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74B54" w:rsidRPr="008D5CDA" w:rsidRDefault="002F10B8" w:rsidP="008D5CDA">
      <w:pPr>
        <w:pStyle w:val="h2Header"/>
        <w:spacing w:before="0" w:after="0" w:line="240" w:lineRule="auto"/>
        <w:rPr>
          <w:rStyle w:val="Bold"/>
          <w:rFonts w:cs="Times New Roman"/>
          <w:b/>
          <w:bCs/>
          <w:sz w:val="24"/>
          <w:szCs w:val="24"/>
        </w:rPr>
      </w:pPr>
      <w:r w:rsidRPr="008D5CDA">
        <w:rPr>
          <w:rStyle w:val="Bold"/>
          <w:rFonts w:cs="Times New Roman"/>
          <w:b/>
          <w:bCs/>
          <w:sz w:val="24"/>
          <w:szCs w:val="24"/>
        </w:rPr>
        <w:t>Место учебного предмета «</w:t>
      </w:r>
      <w:r w:rsidRPr="008D5CDA">
        <w:rPr>
          <w:rFonts w:cs="Times New Roman"/>
          <w:sz w:val="24"/>
          <w:szCs w:val="24"/>
        </w:rPr>
        <w:t xml:space="preserve">иностранный (английский) </w:t>
      </w:r>
      <w:r w:rsidRPr="008D5CDA">
        <w:rPr>
          <w:rStyle w:val="Bold"/>
          <w:rFonts w:cs="Times New Roman"/>
          <w:b/>
          <w:bCs/>
          <w:sz w:val="24"/>
          <w:szCs w:val="24"/>
        </w:rPr>
        <w:t>язык» в учебном плане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на каждом году обучения с 5 по 8 класс, и 102 учебных часа в 9 классе.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Требования к</w:t>
      </w:r>
      <w:r w:rsidRPr="008D5CDA">
        <w:rPr>
          <w:rStyle w:val="Italic"/>
          <w:rFonts w:cs="Times New Roman"/>
          <w:sz w:val="24"/>
          <w:szCs w:val="24"/>
        </w:rPr>
        <w:t xml:space="preserve"> предметным результатам</w:t>
      </w:r>
      <w:r w:rsidRPr="008D5CDA">
        <w:rPr>
          <w:rFonts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D74B54" w:rsidRPr="008D5CDA" w:rsidRDefault="002F10B8" w:rsidP="008D5CDA">
      <w:pPr>
        <w:pStyle w:val="h1Header"/>
        <w:spacing w:before="0" w:after="0" w:line="240" w:lineRule="auto"/>
        <w:rPr>
          <w:rStyle w:val="Bold"/>
          <w:rFonts w:cs="Times New Roman"/>
          <w:b/>
          <w:bCs/>
        </w:rPr>
      </w:pPr>
      <w:r w:rsidRPr="008D5CDA">
        <w:rPr>
          <w:rStyle w:val="Bold"/>
          <w:rFonts w:cs="Times New Roman"/>
          <w:b/>
          <w:bCs/>
        </w:rPr>
        <w:lastRenderedPageBreak/>
        <w:t xml:space="preserve">Содержание обучения </w:t>
      </w:r>
      <w:r w:rsidRPr="008D5CDA">
        <w:rPr>
          <w:rStyle w:val="Bold"/>
          <w:rFonts w:cs="Times New Roman"/>
          <w:b/>
          <w:bCs/>
        </w:rPr>
        <w:br/>
        <w:t>учебному предмету «Английский язык»</w:t>
      </w:r>
    </w:p>
    <w:p w:rsidR="00D74B54" w:rsidRPr="008D5CDA" w:rsidRDefault="002F10B8" w:rsidP="008D5CDA">
      <w:pPr>
        <w:pStyle w:val="h3-firstHeader"/>
        <w:spacing w:before="0" w:after="0" w:line="240" w:lineRule="auto"/>
        <w:rPr>
          <w:rFonts w:cs="Times New Roman"/>
          <w:sz w:val="24"/>
          <w:szCs w:val="24"/>
        </w:rPr>
      </w:pPr>
      <w:r w:rsidRPr="008D5CDA">
        <w:rPr>
          <w:rFonts w:cs="Times New Roman"/>
          <w:sz w:val="24"/>
          <w:szCs w:val="24"/>
        </w:rPr>
        <w:t>5 класс</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Моя семья. Мои друзья. Семейные праздники: день рождения, Новый год.</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Внешность и характер человека/литературного персонажа.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Досуг и увлечения/хобби современного подростка (чтение, кино, 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Здоровый образ жизни: режим труда и отдыха, здоровое питание.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Покупки: одежда, обувь и продукты питания.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Школа, школьная жизнь, школьная форма, изучаемые предметы. 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Каникулы в различное время года. Виды отдыха.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Природа: дикие и домашние животные. Погода.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Родной город/село. Транспорт.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Выдающиеся люди родной страны и страны/стран изучаемого языка: писатели, поэты.</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Говорение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 xml:space="preserve">диалогической речи </w:t>
      </w:r>
      <w:r w:rsidRPr="008D5CDA">
        <w:rPr>
          <w:rFonts w:cs="Times New Roman"/>
          <w:sz w:val="24"/>
          <w:szCs w:val="24"/>
        </w:rPr>
        <w:t>на базе умений, сформированных в начальной школе:</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этикетного характера</w:t>
      </w:r>
      <w:r w:rsidRPr="008D5CDA">
        <w:rPr>
          <w:rFonts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 побуждение к действию</w:t>
      </w:r>
      <w:r w:rsidRPr="008D5CDA">
        <w:rPr>
          <w:rFonts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Объём диалога — до 5 реплик со стороны каждого собеседника.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монологической речи</w:t>
      </w:r>
      <w:r w:rsidRPr="008D5CDA">
        <w:rPr>
          <w:rFonts w:cs="Times New Roman"/>
          <w:sz w:val="24"/>
          <w:szCs w:val="24"/>
        </w:rPr>
        <w:t xml:space="preserve"> на базе умений, сформированных в начальной школе: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изложение (пересказ) основного содержания прочитанного текста;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монологического высказывания — 5—6 фраз.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Аудирование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 xml:space="preserve">Развитие коммуникативных умений </w:t>
      </w:r>
      <w:r w:rsidRPr="008D5CDA">
        <w:rPr>
          <w:rStyle w:val="BoldItalic0"/>
          <w:rFonts w:cs="Times New Roman"/>
          <w:sz w:val="24"/>
          <w:szCs w:val="24"/>
        </w:rPr>
        <w:t>аудирования</w:t>
      </w:r>
      <w:r w:rsidRPr="008D5CDA">
        <w:rPr>
          <w:rFonts w:cs="Times New Roman"/>
          <w:sz w:val="24"/>
          <w:szCs w:val="24"/>
        </w:rPr>
        <w:t xml:space="preserve"> на базе умений, сформированных в начальной школе: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Время звучания текста/текстов для аудирования — до 1 минуты.</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 xml:space="preserve">Смысловое чтение </w:t>
      </w:r>
    </w:p>
    <w:p w:rsidR="00D74B54" w:rsidRPr="008D5CDA" w:rsidRDefault="002F10B8" w:rsidP="008D5CDA">
      <w:pPr>
        <w:pStyle w:val="body"/>
        <w:spacing w:line="240" w:lineRule="auto"/>
        <w:rPr>
          <w:rFonts w:cs="Times New Roman"/>
          <w:spacing w:val="-1"/>
          <w:sz w:val="24"/>
          <w:szCs w:val="24"/>
        </w:rPr>
      </w:pPr>
      <w:r w:rsidRPr="008D5CDA">
        <w:rPr>
          <w:rFonts w:cs="Times New Roman"/>
          <w:sz w:val="24"/>
          <w:szCs w:val="24"/>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8D5CDA">
        <w:rPr>
          <w:rFonts w:cs="Times New Roman"/>
          <w:spacing w:val="-1"/>
          <w:sz w:val="24"/>
          <w:szCs w:val="24"/>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несплошных текстов (таблиц) и понимание представленной в них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текста/текстов для чтения — 180—200 слов. </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Письменная речь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Развитие умений письменной речи на базе умений, сформированных в начальной школе: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написание коротких поздравлений с праздниками (с Новым годом, Рождеством, днём рождения);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Языковые знания и умения</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Фонетическая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r w:rsidRPr="008D5CDA">
        <w:rPr>
          <w:rFonts w:cs="Times New Roman"/>
          <w:sz w:val="24"/>
          <w:szCs w:val="24"/>
        </w:rPr>
        <w:lastRenderedPageBreak/>
        <w:t xml:space="preserve">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 для чтения вслух — до 90 слов.</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Графика, орфография и пунктуация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Лексическая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Основные способы словообразования: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 аффиксация: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образованиеимёнсуществительныхприпомощисуффиксов</w:t>
      </w:r>
      <w:r w:rsidRPr="008D5CDA">
        <w:rPr>
          <w:rFonts w:cs="Times New Roman"/>
          <w:sz w:val="24"/>
          <w:szCs w:val="24"/>
          <w:lang w:val="en-US"/>
        </w:rPr>
        <w:t xml:space="preserve"> -er/-or (teacher/visitor), -ist (scientist, tourist), -sion/-tion (discussion/invitation);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образованиеимёнприлагательныхприпомощисуффиксов</w:t>
      </w:r>
      <w:r w:rsidRPr="008D5CDA">
        <w:rPr>
          <w:rFonts w:cs="Times New Roman"/>
          <w:sz w:val="24"/>
          <w:szCs w:val="24"/>
          <w:lang w:val="en-US"/>
        </w:rPr>
        <w:t xml:space="preserve"> -ful (wonderful), -ian/-an (Russian/American);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наречий при помощи суффикса -ly (recently);</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Грамматическая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Предложения с несколькими обстоятельствами, следующими в определённом порядке.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Вопросительные предложения (альтернативный и разделительный вопросы в Present/Past/Future Simple Tense).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Имена существительные с причастиями настоящего и прошедшего времени.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 xml:space="preserve">Социокультурные знания и умения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умений: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писать свои имя и фамилию, а также имена и фамилии своих родственников и друзей на английском языке;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правильно оформлять свой адрес на английском языке (в анкете, формуляре);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Компенсаторные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при чтении и аудировании языковой, в том числе контекстуальной, догадки.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в качестве опоры при порождении собственных высказываний ключевых слов, плана.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6 класс</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body"/>
        <w:spacing w:line="240" w:lineRule="auto"/>
        <w:rPr>
          <w:rStyle w:val="Bold"/>
          <w:rFonts w:cs="Times New Roman"/>
          <w:sz w:val="24"/>
          <w:szCs w:val="24"/>
        </w:rPr>
      </w:pPr>
      <w:r w:rsidRPr="008D5CD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Взаимоотношения в семье и с друзьями. Семейные праздники.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Внешность и характер человека/литературного персонажа.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Досуг и увлечения/хобби современного подростка (чтение, кино, театр, 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Здоровый образ жизни: режим труда и отдыха, фитнес, сбалансированное питание.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Покупки: одежда, обувь и продукты питания.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Каникулы в различное время года. Виды отдыха.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Путешествия по России и зарубежным странам.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Природа: дикие и домашние животные. Климат, погода.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Жизнь в городе и сельской местности. Описание родного города/села. Транспорт.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Выдающиеся люди родной страны и страны/стран изучаемого языка: писатели, поэты, учёные.</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 xml:space="preserve">Говорение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диалогической речи</w:t>
      </w:r>
      <w:r w:rsidRPr="008D5CDA">
        <w:rPr>
          <w:rFonts w:cs="Times New Roman"/>
          <w:sz w:val="24"/>
          <w:szCs w:val="24"/>
        </w:rPr>
        <w:t>, а именно умений вести: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этикетного характера:</w:t>
      </w:r>
      <w:r w:rsidRPr="008D5CDA">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w:t>
      </w:r>
      <w:r w:rsidRPr="008D5CDA">
        <w:rPr>
          <w:rFonts w:cs="Times New Roman"/>
          <w:sz w:val="24"/>
          <w:szCs w:val="24"/>
        </w:rPr>
        <w:lastRenderedPageBreak/>
        <w:t xml:space="preserve">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 побуждение к действию:</w:t>
      </w:r>
      <w:r w:rsidRPr="008D5CD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Объём диалога — до 5 реплик со стороны каждого собеседника.</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 xml:space="preserve">Развитие коммуникативных умений </w:t>
      </w:r>
      <w:r w:rsidRPr="008D5CDA">
        <w:rPr>
          <w:rStyle w:val="BoldItalic0"/>
          <w:rFonts w:cs="Times New Roman"/>
          <w:spacing w:val="-1"/>
          <w:sz w:val="24"/>
          <w:szCs w:val="24"/>
        </w:rPr>
        <w:t>монологической речи</w:t>
      </w:r>
      <w:r w:rsidRPr="008D5CDA">
        <w:rPr>
          <w:rFonts w:cs="Times New Roman"/>
          <w:spacing w:val="-1"/>
          <w:sz w:val="24"/>
          <w:szCs w:val="24"/>
        </w:rPr>
        <w:t xml:space="preserve">: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 текста;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монологического высказывания — 7—8 фраз.</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Аудирование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body"/>
        <w:spacing w:line="240" w:lineRule="auto"/>
        <w:rPr>
          <w:rFonts w:cs="Times New Roman"/>
          <w:spacing w:val="-3"/>
          <w:sz w:val="24"/>
          <w:szCs w:val="24"/>
        </w:rPr>
      </w:pPr>
      <w:r w:rsidRPr="008D5CDA">
        <w:rPr>
          <w:rFonts w:cs="Times New Roman"/>
          <w:spacing w:val="-3"/>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Время звучания текста/текстов для аудирования — до 1,5 минут.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Смысловое чтение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w:t>
      </w:r>
      <w:r w:rsidRPr="008D5CDA">
        <w:rPr>
          <w:rFonts w:cs="Times New Roman"/>
          <w:sz w:val="24"/>
          <w:szCs w:val="24"/>
        </w:rPr>
        <w:lastRenderedPageBreak/>
        <w:t>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несплошных текстов (таблиц) и понимание представленной в них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текста/текстов для чтения — 250—300 слов.</w:t>
      </w:r>
    </w:p>
    <w:p w:rsidR="00D74B54" w:rsidRPr="008D5CDA" w:rsidRDefault="002F10B8" w:rsidP="008D5CDA">
      <w:pPr>
        <w:pStyle w:val="h4Header"/>
        <w:keepNext/>
        <w:spacing w:before="0" w:line="240" w:lineRule="auto"/>
        <w:rPr>
          <w:rFonts w:cs="Times New Roman"/>
          <w:sz w:val="24"/>
          <w:szCs w:val="24"/>
        </w:rPr>
      </w:pPr>
      <w:r w:rsidRPr="008D5CDA">
        <w:rPr>
          <w:rStyle w:val="BoldItalic0"/>
          <w:rFonts w:cs="Times New Roman"/>
          <w:sz w:val="24"/>
          <w:szCs w:val="24"/>
        </w:rPr>
        <w:t>Письменная речь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Языковые знания и умения</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Фонетическая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 для чтения вслух — до 95 слов.</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Графика, орфография и пунктуация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h4Header"/>
        <w:keepNext/>
        <w:spacing w:before="0" w:line="240" w:lineRule="auto"/>
        <w:rPr>
          <w:rFonts w:cs="Times New Roman"/>
          <w:sz w:val="24"/>
          <w:szCs w:val="24"/>
        </w:rPr>
      </w:pPr>
      <w:r w:rsidRPr="008D5CDA">
        <w:rPr>
          <w:rStyle w:val="BoldItalic0"/>
          <w:rFonts w:cs="Times New Roman"/>
          <w:sz w:val="24"/>
          <w:szCs w:val="24"/>
        </w:rPr>
        <w:t>Лексическая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lastRenderedPageBreak/>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аффиксация: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суффикса -ing (reading);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имён прилагательных при помощи суффиксов -al (typical), -ing (amazing), -less (useless), -ive (impressive).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Синонимы. Антонимы. Интернациональные слова. </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Грамматическая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Сложноподчинённые предложения с придаточными определительными с союзными словами who, which, that.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Сложноподчинённые предложения с придаточными времени с союзами for, since.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Предложения с конструкциями as … as, not so … as.</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Present/Past Continuous Tense.</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Модальныеглаголыиихэквиваленты</w:t>
      </w:r>
      <w:r w:rsidRPr="008D5CDA">
        <w:rPr>
          <w:rFonts w:cs="Times New Roman"/>
          <w:sz w:val="24"/>
          <w:szCs w:val="24"/>
          <w:lang w:val="en-US"/>
        </w:rPr>
        <w:t xml:space="preserve"> (can/be able to, must/have to, may, should, need).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Слова</w:t>
      </w:r>
      <w:r w:rsidRPr="008D5CDA">
        <w:rPr>
          <w:rFonts w:cs="Times New Roman"/>
          <w:sz w:val="24"/>
          <w:szCs w:val="24"/>
          <w:lang w:val="en-US"/>
        </w:rPr>
        <w:t xml:space="preserve">, </w:t>
      </w:r>
      <w:r w:rsidRPr="008D5CDA">
        <w:rPr>
          <w:rFonts w:cs="Times New Roman"/>
          <w:sz w:val="24"/>
          <w:szCs w:val="24"/>
        </w:rPr>
        <w:t>выражающиеколичество</w:t>
      </w:r>
      <w:r w:rsidRPr="008D5CDA">
        <w:rPr>
          <w:rFonts w:cs="Times New Roman"/>
          <w:sz w:val="24"/>
          <w:szCs w:val="24"/>
          <w:lang w:val="en-US"/>
        </w:rPr>
        <w:t xml:space="preserve"> (little/a little, few/a few).</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Числительные для обозначения дат и больших чисел (100—1000). </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 xml:space="preserve">Социокультурные знания и умения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 оформлять свой адрес на английском языке (в анкете, формуляре);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кратко представлять Россию и страну/страны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рассказывать о выдающихся людях родной страны и страны/стран изучаемого языка (учёных, писателях, поэтах).</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lastRenderedPageBreak/>
        <w:t>Компенсаторные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при чтении и аудировании языковой догадки, в том числе контекстуальной.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в качестве опоры при порождении собственных высказываний ключевых слов, плана.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Взаимоотношения в семье и с друзьями. Семейные праздники. Обязанности по дому.</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Внешность и характер человека/литературного персонажа.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Досуг и увлечения/хобби современного подростка (чтение, кино, театр, музей, спорт, музыка).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Здоровый образ жизни: режим труда и отдыха, фитнес, сбалансированное питание.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Покупки: одежда, обувь и продукты питания.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Каникулы в различное время года. Виды отдыха. Путешествия по России и зарубежным странам.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Природа: дикие и домашние животные. Климат, погода.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Жизнь в городе и сельской местности. Описание родного города/села. Транспорт.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Средства массовой информации (телевидение, журналы, Интернет).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Выдающиеся люди родной страны и страны/стран изучаемого языка: учёные, писатели, поэты, спортсмены.</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Говорение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диалогической речи</w:t>
      </w:r>
      <w:r w:rsidRPr="008D5CDA">
        <w:rPr>
          <w:rFonts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 xml:space="preserve">диалогэтикетного характера: </w:t>
      </w:r>
      <w:r w:rsidRPr="008D5CDA">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w:t>
      </w:r>
      <w:r w:rsidRPr="008D5CDA">
        <w:rPr>
          <w:rFonts w:cs="Times New Roman"/>
          <w:sz w:val="24"/>
          <w:szCs w:val="24"/>
        </w:rPr>
        <w:t xml:space="preserve">— </w:t>
      </w:r>
      <w:r w:rsidRPr="008D5CDA">
        <w:rPr>
          <w:rStyle w:val="Italic"/>
          <w:rFonts w:cs="Times New Roman"/>
          <w:sz w:val="24"/>
          <w:szCs w:val="24"/>
        </w:rPr>
        <w:t>побуждениек действию:</w:t>
      </w:r>
      <w:r w:rsidRPr="008D5CD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8D5CDA">
        <w:rPr>
          <w:rFonts w:cs="Times New Roman"/>
          <w:sz w:val="24"/>
          <w:szCs w:val="24"/>
        </w:rPr>
        <w:lastRenderedPageBreak/>
        <w:t>ключевых слов, речевых ситуаций и/или иллюстраций, фотографий с соблюдением норм речевого этикета, принятых в стране/странах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диалога — до 6 реплик со стороны каждого собеседника.</w:t>
      </w:r>
    </w:p>
    <w:p w:rsidR="00D74B54" w:rsidRPr="008D5CDA" w:rsidRDefault="002F10B8" w:rsidP="008D5CDA">
      <w:pPr>
        <w:pStyle w:val="body"/>
        <w:spacing w:line="240" w:lineRule="auto"/>
        <w:rPr>
          <w:rFonts w:cs="Times New Roman"/>
          <w:sz w:val="24"/>
          <w:szCs w:val="24"/>
        </w:rPr>
      </w:pPr>
      <w:r w:rsidRPr="008D5CDA">
        <w:rPr>
          <w:rFonts w:cs="Times New Roman"/>
          <w:spacing w:val="-2"/>
          <w:sz w:val="24"/>
          <w:szCs w:val="24"/>
        </w:rPr>
        <w:t>Разв</w:t>
      </w:r>
      <w:r w:rsidRPr="008D5CDA">
        <w:rPr>
          <w:rFonts w:cs="Times New Roman"/>
          <w:sz w:val="24"/>
          <w:szCs w:val="24"/>
        </w:rPr>
        <w:t xml:space="preserve">итие коммуникативных умений </w:t>
      </w:r>
      <w:r w:rsidRPr="008D5CDA">
        <w:rPr>
          <w:rStyle w:val="BoldItalic0"/>
          <w:rFonts w:cs="Times New Roman"/>
          <w:sz w:val="24"/>
          <w:szCs w:val="24"/>
        </w:rPr>
        <w:t>монологической речи</w:t>
      </w:r>
      <w:r w:rsidRPr="008D5CDA">
        <w:rPr>
          <w:rFonts w:cs="Times New Roman"/>
          <w:sz w:val="24"/>
          <w:szCs w:val="24"/>
        </w:rPr>
        <w:t xml:space="preserve">: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прочитанного/прослушанного текста;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монологического высказывания — 8—9 фраз.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Аудирование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Время звучания текста/текстов для аудирования — до 1,5 минут.</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Смысловое чтение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несплошных текстов (таблиц, диаграмм) и понимание представленной в них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8D5CDA">
        <w:rPr>
          <w:rFonts w:cs="Times New Roman"/>
          <w:sz w:val="24"/>
          <w:szCs w:val="24"/>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текста/текстов для чтения — до 350 слов. </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 xml:space="preserve">Письменная речь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Языковые знания и умения</w:t>
      </w:r>
    </w:p>
    <w:p w:rsidR="00D74B54" w:rsidRPr="008D5CDA" w:rsidRDefault="002F10B8" w:rsidP="008D5CDA">
      <w:pPr>
        <w:pStyle w:val="h4-firstHeader"/>
        <w:spacing w:before="0" w:line="240" w:lineRule="auto"/>
        <w:rPr>
          <w:rStyle w:val="BoldItalic0"/>
          <w:rFonts w:cs="Times New Roman"/>
          <w:sz w:val="24"/>
          <w:szCs w:val="24"/>
        </w:rPr>
      </w:pPr>
      <w:r w:rsidRPr="008D5CDA">
        <w:rPr>
          <w:rStyle w:val="BoldItalic0"/>
          <w:rFonts w:cs="Times New Roman"/>
          <w:sz w:val="24"/>
          <w:szCs w:val="24"/>
        </w:rPr>
        <w:t>Фонетическая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 для чтения вслух — до 100 слов.</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Графика, орфография и пунктуация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Лексическая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а)аффиксация: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префикса un- (unreality) и при помощи суффиксов: -ment (development), -ness (darkness);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образование имён прилагательных при помощи суффиксов-ly (friendly), -ous (famous), -y (busy);</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имён прилагательных и наречий при помощи префиксов in-/im- (informal, independently, impossible);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б)словосложение: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Грамматическая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Предложения со сложным дополнением (Complex Object).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Условные предложения реального (Conditional 0, Conditional I)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Конструкция used to + инфинитив глагола.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Глаголы в наиболее употребительных формах страдательного залога (Present/Past Simple Passive).</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Предлоги, употребляемые с глаголами в страдательном залоге.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Модальный глагол might.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Наречия, совпадающие по форме с прилагательными (fast, high; early).</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Местоимения</w:t>
      </w:r>
      <w:r w:rsidRPr="008D5CDA">
        <w:rPr>
          <w:rFonts w:cs="Times New Roman"/>
          <w:sz w:val="24"/>
          <w:szCs w:val="24"/>
          <w:lang w:val="en-US"/>
        </w:rPr>
        <w:t xml:space="preserve"> other/another, both, all, one.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Количественные числительные для обозначения больших чисел (до 1 000 000). </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Социокультурные знания и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 оформлять свой адрес на английском языке (в анкете);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lastRenderedPageBreak/>
        <w:t>Компенсаторные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Переспрашивать, просить повторить, уточняя значение незнакомых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в качестве опоры при порождении собственных высказываний ключевых слов, плана.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Взаимоотношения в семье и с друзьями.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Внешность и характер человека/литературного персонажа.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Досуг и увлечения/хобби современного подростка (чтение, кино, театр, музей, спорт, музыка).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Здоровый образ жизни: режим труда и отдыха, фитнес, сбалансированное питание. Посещение врача.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Покупки: одежда, обувь и продукты питания. Карманные деньги.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Виды отдыха в различное время года. Путешествия по России и зарубежным странам.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Природа: флора и фауна. Проблемы экологии. Климат, погода. Стихийные бедствия.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Условия проживания в городской/сельской местности. Транспорт.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Средства массовой информации (телевидение, радио, пресса, Интернет).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D74B54" w:rsidRPr="008D5CDA" w:rsidRDefault="002F10B8" w:rsidP="008D5CDA">
      <w:pPr>
        <w:pStyle w:val="h4Header"/>
        <w:keepNext/>
        <w:spacing w:before="0" w:line="240" w:lineRule="auto"/>
        <w:rPr>
          <w:rFonts w:cs="Times New Roman"/>
          <w:sz w:val="24"/>
          <w:szCs w:val="24"/>
        </w:rPr>
      </w:pPr>
      <w:r w:rsidRPr="008D5CDA">
        <w:rPr>
          <w:rStyle w:val="BoldItalic0"/>
          <w:rFonts w:cs="Times New Roman"/>
          <w:sz w:val="24"/>
          <w:szCs w:val="24"/>
        </w:rPr>
        <w:t>Говорение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диалогической речи</w:t>
      </w:r>
      <w:r w:rsidRPr="008D5CDA">
        <w:rPr>
          <w:rFonts w:cs="Times New Roman"/>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D74B54" w:rsidRPr="008D5CDA" w:rsidRDefault="002F10B8" w:rsidP="008D5CDA">
      <w:pPr>
        <w:pStyle w:val="body"/>
        <w:spacing w:line="240" w:lineRule="auto"/>
        <w:rPr>
          <w:rFonts w:cs="Times New Roman"/>
          <w:spacing w:val="3"/>
          <w:sz w:val="24"/>
          <w:szCs w:val="24"/>
        </w:rPr>
      </w:pPr>
      <w:r w:rsidRPr="008D5CDA">
        <w:rPr>
          <w:rStyle w:val="Italic"/>
          <w:rFonts w:cs="Times New Roman"/>
          <w:spacing w:val="3"/>
          <w:sz w:val="24"/>
          <w:szCs w:val="24"/>
        </w:rPr>
        <w:t>диалог этикетного характера:</w:t>
      </w:r>
      <w:r w:rsidRPr="008D5CDA">
        <w:rPr>
          <w:rFonts w:cs="Times New Roman"/>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 побуждениек действию:</w:t>
      </w:r>
      <w:r w:rsidRPr="008D5CD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диалога — до 7 реплик со стороны каждого собеседника.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монологической речи</w:t>
      </w:r>
      <w:r w:rsidRPr="008D5CDA">
        <w:rPr>
          <w:rFonts w:cs="Times New Roman"/>
          <w:sz w:val="24"/>
          <w:szCs w:val="24"/>
        </w:rPr>
        <w:t xml:space="preserve">: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выражение и аргументирование своего мнения по отношению к услышанному/прочитанному;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прочитанного/прослушанного текста;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составление рассказа по картинкам;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изложение результатов выполненной проектной работы.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монологического высказывания — 9—10 фраз.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Аудирование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Время звучания текста/текстов для аудирования — до 2 минут.</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Смысловое чтение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Чтение </w:t>
      </w:r>
      <w:r w:rsidRPr="008D5CDA">
        <w:rPr>
          <w:rStyle w:val="Italic"/>
          <w:rFonts w:cs="Times New Roman"/>
          <w:sz w:val="24"/>
          <w:szCs w:val="24"/>
        </w:rPr>
        <w:t>с пониманием основного содержания текста</w:t>
      </w:r>
      <w:r w:rsidRPr="008D5CDA">
        <w:rPr>
          <w:rFonts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 xml:space="preserve">Чтение </w:t>
      </w:r>
      <w:r w:rsidRPr="008D5CDA">
        <w:rPr>
          <w:rStyle w:val="Italic"/>
          <w:rFonts w:cs="Times New Roman"/>
          <w:sz w:val="24"/>
          <w:szCs w:val="24"/>
        </w:rPr>
        <w:t>с пониманием нужной/интересующей/запрашиваемойинформации</w:t>
      </w:r>
      <w:r w:rsidRPr="008D5CDA">
        <w:rPr>
          <w:rFonts w:cs="Times New Roman"/>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несплошных текстов (таблиц, диаграмм, схем) и понимание представленной в них информации.</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 xml:space="preserve">Чтение </w:t>
      </w:r>
      <w:r w:rsidRPr="008D5CDA">
        <w:rPr>
          <w:rStyle w:val="Italic"/>
          <w:rFonts w:cs="Times New Roman"/>
          <w:spacing w:val="-1"/>
          <w:sz w:val="24"/>
          <w:szCs w:val="24"/>
        </w:rPr>
        <w:t>с полным пониманием содержания</w:t>
      </w:r>
      <w:r w:rsidRPr="008D5CDA">
        <w:rPr>
          <w:rFonts w:cs="Times New Roman"/>
          <w:spacing w:val="-1"/>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текста/текстов для чтения — 350—500 слов.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Письменная речь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составление плана/тезисов устного или письменного сообщения;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написание электронного сообщения личного характера: сообща</w:t>
      </w:r>
      <w:r w:rsidRPr="008D5CDA">
        <w:rPr>
          <w:rFonts w:cs="Times New Roman"/>
          <w:sz w:val="24"/>
          <w:szCs w:val="24"/>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8D5CDA">
        <w:rPr>
          <w:rFonts w:cs="Times New Roman"/>
          <w:spacing w:val="2"/>
          <w:sz w:val="24"/>
          <w:szCs w:val="24"/>
        </w:rPr>
        <w:t>с нормами неофициального общения, принятыми в стране/странах изучаемого языка. Объём письма — до 110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74B54" w:rsidRPr="008D5CDA" w:rsidRDefault="002F10B8" w:rsidP="008D5CDA">
      <w:pPr>
        <w:pStyle w:val="h4Header"/>
        <w:keepNext/>
        <w:spacing w:before="0" w:line="240" w:lineRule="auto"/>
        <w:rPr>
          <w:rFonts w:cs="Times New Roman"/>
          <w:sz w:val="24"/>
          <w:szCs w:val="24"/>
        </w:rPr>
      </w:pPr>
      <w:r w:rsidRPr="008D5CDA">
        <w:rPr>
          <w:rFonts w:cs="Times New Roman"/>
          <w:sz w:val="24"/>
          <w:szCs w:val="24"/>
        </w:rPr>
        <w:t>Языковые знания и умения</w:t>
      </w:r>
    </w:p>
    <w:p w:rsidR="00D74B54" w:rsidRPr="008D5CDA" w:rsidRDefault="002F10B8" w:rsidP="008D5CDA">
      <w:pPr>
        <w:pStyle w:val="h4-firstHeader"/>
        <w:keepNext/>
        <w:spacing w:before="0" w:line="240" w:lineRule="auto"/>
        <w:rPr>
          <w:rStyle w:val="BoldItalic0"/>
          <w:rFonts w:cs="Times New Roman"/>
          <w:sz w:val="24"/>
          <w:szCs w:val="24"/>
        </w:rPr>
      </w:pPr>
      <w:r w:rsidRPr="008D5CDA">
        <w:rPr>
          <w:rStyle w:val="BoldItalic0"/>
          <w:rFonts w:cs="Times New Roman"/>
          <w:sz w:val="24"/>
          <w:szCs w:val="24"/>
        </w:rPr>
        <w:t>Фонетическая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 для чтения вслух — до 110 слов.</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Графика, орфография и пунктуация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Лексическая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а)аффиксация: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образованиеименсуществительныхприпомощисуффиксов</w:t>
      </w:r>
      <w:r w:rsidRPr="008D5CDA">
        <w:rPr>
          <w:rFonts w:cs="Times New Roman"/>
          <w:sz w:val="24"/>
          <w:szCs w:val="24"/>
          <w:lang w:val="en-US"/>
        </w:rPr>
        <w:t xml:space="preserve">: -ance/-ence (performance/residence); -ity (activity); -ship (friendship);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имен прилагательных при помощи префикса inter- (international);</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имен прилагательных при помощи -ed и -ing (interested—interesting);</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б)конверсия: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имени существительного от неопределённой формы глагола (to walk — a walk);</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глагола от имени существительного (a present — to present);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имени существительного от прилагательного (rich — the rich);</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Различные средства связи в тексте для обеспечения его целостности (firstly, however, finally, at last, etc.). </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Грамматическая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Предложения</w:t>
      </w:r>
      <w:r w:rsidR="00B05D90" w:rsidRPr="00B05D90">
        <w:rPr>
          <w:rFonts w:cs="Times New Roman"/>
          <w:sz w:val="24"/>
          <w:szCs w:val="24"/>
          <w:lang w:val="en-US"/>
        </w:rPr>
        <w:t xml:space="preserve"> </w:t>
      </w:r>
      <w:r w:rsidRPr="008D5CDA">
        <w:rPr>
          <w:rFonts w:cs="Times New Roman"/>
          <w:sz w:val="24"/>
          <w:szCs w:val="24"/>
        </w:rPr>
        <w:t>со</w:t>
      </w:r>
      <w:r w:rsidR="00B05D90" w:rsidRPr="00B05D90">
        <w:rPr>
          <w:rFonts w:cs="Times New Roman"/>
          <w:sz w:val="24"/>
          <w:szCs w:val="24"/>
          <w:lang w:val="en-US"/>
        </w:rPr>
        <w:t xml:space="preserve"> </w:t>
      </w:r>
      <w:r w:rsidRPr="008D5CDA">
        <w:rPr>
          <w:rFonts w:cs="Times New Roman"/>
          <w:sz w:val="24"/>
          <w:szCs w:val="24"/>
        </w:rPr>
        <w:t>сложным</w:t>
      </w:r>
      <w:r w:rsidR="00B05D90" w:rsidRPr="00B05D90">
        <w:rPr>
          <w:rFonts w:cs="Times New Roman"/>
          <w:sz w:val="24"/>
          <w:szCs w:val="24"/>
          <w:lang w:val="en-US"/>
        </w:rPr>
        <w:t xml:space="preserve"> </w:t>
      </w:r>
      <w:r w:rsidRPr="008D5CDA">
        <w:rPr>
          <w:rFonts w:cs="Times New Roman"/>
          <w:sz w:val="24"/>
          <w:szCs w:val="24"/>
        </w:rPr>
        <w:t>дополнением</w:t>
      </w:r>
      <w:r w:rsidRPr="008D5CDA">
        <w:rPr>
          <w:rFonts w:cs="Times New Roman"/>
          <w:sz w:val="24"/>
          <w:szCs w:val="24"/>
          <w:lang w:val="en-US"/>
        </w:rPr>
        <w:t xml:space="preserve"> (Complex Object) (I saw her cross/crossing the road.).</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Все типы вопросительных предложений в Past Perfect Tense.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Согласование времен в рамках сложного предложения.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Согласование подлежащего, выраженного собирательным существительным (family, police) со сказуемым.</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Конструкции</w:t>
      </w:r>
      <w:r w:rsidR="00B05D90" w:rsidRPr="00B05D90">
        <w:rPr>
          <w:rFonts w:cs="Times New Roman"/>
          <w:sz w:val="24"/>
          <w:szCs w:val="24"/>
          <w:lang w:val="en-US"/>
        </w:rPr>
        <w:t xml:space="preserve"> </w:t>
      </w:r>
      <w:r w:rsidRPr="008D5CDA">
        <w:rPr>
          <w:rFonts w:cs="Times New Roman"/>
          <w:sz w:val="24"/>
          <w:szCs w:val="24"/>
        </w:rPr>
        <w:t>с</w:t>
      </w:r>
      <w:r w:rsidR="00B05D90" w:rsidRPr="00B05D90">
        <w:rPr>
          <w:rFonts w:cs="Times New Roman"/>
          <w:sz w:val="24"/>
          <w:szCs w:val="24"/>
          <w:lang w:val="en-US"/>
        </w:rPr>
        <w:t xml:space="preserve"> </w:t>
      </w:r>
      <w:r w:rsidRPr="008D5CDA">
        <w:rPr>
          <w:rFonts w:cs="Times New Roman"/>
          <w:sz w:val="24"/>
          <w:szCs w:val="24"/>
        </w:rPr>
        <w:t>глаголами</w:t>
      </w:r>
      <w:r w:rsidR="00B05D90" w:rsidRPr="00B05D90">
        <w:rPr>
          <w:rFonts w:cs="Times New Roman"/>
          <w:sz w:val="24"/>
          <w:szCs w:val="24"/>
          <w:lang w:val="en-US"/>
        </w:rPr>
        <w:t xml:space="preserve"> </w:t>
      </w:r>
      <w:r w:rsidRPr="008D5CDA">
        <w:rPr>
          <w:rFonts w:cs="Times New Roman"/>
          <w:sz w:val="24"/>
          <w:szCs w:val="24"/>
        </w:rPr>
        <w:t>на</w:t>
      </w:r>
      <w:r w:rsidRPr="008D5CDA">
        <w:rPr>
          <w:rFonts w:cs="Times New Roman"/>
          <w:sz w:val="24"/>
          <w:szCs w:val="24"/>
          <w:lang w:val="en-US"/>
        </w:rPr>
        <w:t xml:space="preserve"> -ing: to love/hate doing something.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w:t>
      </w:r>
      <w:r w:rsidRPr="008D5CDA">
        <w:rPr>
          <w:rFonts w:cs="Times New Roman"/>
          <w:sz w:val="24"/>
          <w:szCs w:val="24"/>
        </w:rPr>
        <w:t>содержащиеглаголы</w:t>
      </w:r>
      <w:r w:rsidRPr="008D5CDA">
        <w:rPr>
          <w:rFonts w:cs="Times New Roman"/>
          <w:sz w:val="24"/>
          <w:szCs w:val="24"/>
          <w:lang w:val="en-US"/>
        </w:rPr>
        <w:t>-</w:t>
      </w:r>
      <w:r w:rsidRPr="008D5CDA">
        <w:rPr>
          <w:rFonts w:cs="Times New Roman"/>
          <w:sz w:val="24"/>
          <w:szCs w:val="24"/>
        </w:rPr>
        <w:t>связки</w:t>
      </w:r>
      <w:r w:rsidRPr="008D5CDA">
        <w:rPr>
          <w:rFonts w:cs="Times New Roman"/>
          <w:sz w:val="24"/>
          <w:szCs w:val="24"/>
          <w:lang w:val="en-US"/>
        </w:rPr>
        <w:t xml:space="preserve"> to be/to look/to feel/to seem.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be/get used to + </w:t>
      </w:r>
      <w:r w:rsidRPr="008D5CDA">
        <w:rPr>
          <w:rFonts w:cs="Times New Roman"/>
          <w:sz w:val="24"/>
          <w:szCs w:val="24"/>
        </w:rPr>
        <w:t>инфинитив</w:t>
      </w:r>
      <w:r w:rsidR="00B05D90" w:rsidRPr="00B05D90">
        <w:rPr>
          <w:rFonts w:cs="Times New Roman"/>
          <w:sz w:val="24"/>
          <w:szCs w:val="24"/>
          <w:lang w:val="en-US"/>
        </w:rPr>
        <w:t xml:space="preserve"> </w:t>
      </w:r>
      <w:r w:rsidRPr="008D5CDA">
        <w:rPr>
          <w:rFonts w:cs="Times New Roman"/>
          <w:sz w:val="24"/>
          <w:szCs w:val="24"/>
        </w:rPr>
        <w:t>глагола</w:t>
      </w:r>
      <w:r w:rsidRPr="008D5CDA">
        <w:rPr>
          <w:rFonts w:cs="Times New Roman"/>
          <w:sz w:val="24"/>
          <w:szCs w:val="24"/>
          <w:lang w:val="en-US"/>
        </w:rPr>
        <w:t xml:space="preserve">; be/get used to + </w:t>
      </w:r>
      <w:r w:rsidRPr="008D5CDA">
        <w:rPr>
          <w:rFonts w:cs="Times New Roman"/>
          <w:sz w:val="24"/>
          <w:szCs w:val="24"/>
        </w:rPr>
        <w:t>инфинитив</w:t>
      </w:r>
      <w:r w:rsidR="00B05D90" w:rsidRPr="00B05D90">
        <w:rPr>
          <w:rFonts w:cs="Times New Roman"/>
          <w:sz w:val="24"/>
          <w:szCs w:val="24"/>
          <w:lang w:val="en-US"/>
        </w:rPr>
        <w:t xml:space="preserve"> </w:t>
      </w:r>
      <w:r w:rsidRPr="008D5CDA">
        <w:rPr>
          <w:rFonts w:cs="Times New Roman"/>
          <w:sz w:val="24"/>
          <w:szCs w:val="24"/>
        </w:rPr>
        <w:t>глагола</w:t>
      </w:r>
      <w:r w:rsidRPr="008D5CDA">
        <w:rPr>
          <w:rFonts w:cs="Times New Roman"/>
          <w:sz w:val="24"/>
          <w:szCs w:val="24"/>
          <w:lang w:val="en-US"/>
        </w:rPr>
        <w:t>; be/get used to doing something; be/get used to something.</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Конструкция</w:t>
      </w:r>
      <w:r w:rsidRPr="008D5CDA">
        <w:rPr>
          <w:rFonts w:cs="Times New Roman"/>
          <w:sz w:val="24"/>
          <w:szCs w:val="24"/>
          <w:lang w:val="en-US"/>
        </w:rPr>
        <w:t xml:space="preserve"> both … and …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c </w:t>
      </w:r>
      <w:r w:rsidRPr="008D5CDA">
        <w:rPr>
          <w:rFonts w:cs="Times New Roman"/>
          <w:sz w:val="24"/>
          <w:szCs w:val="24"/>
        </w:rPr>
        <w:t>глаголами</w:t>
      </w:r>
      <w:r w:rsidRPr="008D5CDA">
        <w:rPr>
          <w:rFonts w:cs="Times New Roman"/>
          <w:sz w:val="24"/>
          <w:szCs w:val="24"/>
          <w:lang w:val="en-US"/>
        </w:rPr>
        <w:t xml:space="preserve"> to stop, to remember, to forget (</w:t>
      </w:r>
      <w:r w:rsidRPr="008D5CDA">
        <w:rPr>
          <w:rFonts w:cs="Times New Roman"/>
          <w:sz w:val="24"/>
          <w:szCs w:val="24"/>
        </w:rPr>
        <w:t>разница</w:t>
      </w:r>
      <w:r w:rsidR="00B05D90" w:rsidRPr="00B05D90">
        <w:rPr>
          <w:rFonts w:cs="Times New Roman"/>
          <w:sz w:val="24"/>
          <w:szCs w:val="24"/>
          <w:lang w:val="en-US"/>
        </w:rPr>
        <w:t xml:space="preserve"> </w:t>
      </w:r>
      <w:r w:rsidRPr="008D5CDA">
        <w:rPr>
          <w:rFonts w:cs="Times New Roman"/>
          <w:sz w:val="24"/>
          <w:szCs w:val="24"/>
        </w:rPr>
        <w:t>в</w:t>
      </w:r>
      <w:r w:rsidR="00B05D90" w:rsidRPr="00B05D90">
        <w:rPr>
          <w:rFonts w:cs="Times New Roman"/>
          <w:sz w:val="24"/>
          <w:szCs w:val="24"/>
          <w:lang w:val="en-US"/>
        </w:rPr>
        <w:t xml:space="preserve"> </w:t>
      </w:r>
      <w:r w:rsidRPr="008D5CDA">
        <w:rPr>
          <w:rFonts w:cs="Times New Roman"/>
          <w:sz w:val="24"/>
          <w:szCs w:val="24"/>
        </w:rPr>
        <w:t>значении</w:t>
      </w:r>
      <w:r w:rsidRPr="008D5CDA">
        <w:rPr>
          <w:rFonts w:cs="Times New Roman"/>
          <w:sz w:val="24"/>
          <w:szCs w:val="24"/>
          <w:lang w:val="en-US"/>
        </w:rPr>
        <w:t xml:space="preserve"> to stop doing smth </w:t>
      </w:r>
      <w:r w:rsidRPr="008D5CDA">
        <w:rPr>
          <w:rFonts w:cs="Times New Roman"/>
          <w:sz w:val="24"/>
          <w:szCs w:val="24"/>
        </w:rPr>
        <w:t>и</w:t>
      </w:r>
      <w:r w:rsidRPr="008D5CDA">
        <w:rPr>
          <w:rFonts w:cs="Times New Roman"/>
          <w:sz w:val="24"/>
          <w:szCs w:val="24"/>
          <w:lang w:val="en-US"/>
        </w:rPr>
        <w:t xml:space="preserve"> to stop to do smth).</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Глаголы</w:t>
      </w:r>
      <w:r w:rsidR="00B05D90" w:rsidRPr="00B05D90">
        <w:rPr>
          <w:rFonts w:cs="Times New Roman"/>
          <w:sz w:val="24"/>
          <w:szCs w:val="24"/>
          <w:lang w:val="en-US"/>
        </w:rPr>
        <w:t xml:space="preserve"> </w:t>
      </w:r>
      <w:r w:rsidRPr="008D5CDA">
        <w:rPr>
          <w:rFonts w:cs="Times New Roman"/>
          <w:sz w:val="24"/>
          <w:szCs w:val="24"/>
        </w:rPr>
        <w:t>ввидо</w:t>
      </w:r>
      <w:r w:rsidRPr="008D5CDA">
        <w:rPr>
          <w:rFonts w:cs="Times New Roman"/>
          <w:sz w:val="24"/>
          <w:szCs w:val="24"/>
          <w:lang w:val="en-US"/>
        </w:rPr>
        <w:t>-</w:t>
      </w:r>
      <w:r w:rsidRPr="008D5CDA">
        <w:rPr>
          <w:rFonts w:cs="Times New Roman"/>
          <w:sz w:val="24"/>
          <w:szCs w:val="24"/>
        </w:rPr>
        <w:t>временных</w:t>
      </w:r>
      <w:r w:rsidR="00B05D90" w:rsidRPr="00B05D90">
        <w:rPr>
          <w:rFonts w:cs="Times New Roman"/>
          <w:sz w:val="24"/>
          <w:szCs w:val="24"/>
          <w:lang w:val="en-US"/>
        </w:rPr>
        <w:t xml:space="preserve"> </w:t>
      </w:r>
      <w:r w:rsidRPr="008D5CDA">
        <w:rPr>
          <w:rFonts w:cs="Times New Roman"/>
          <w:sz w:val="24"/>
          <w:szCs w:val="24"/>
        </w:rPr>
        <w:t>формах</w:t>
      </w:r>
      <w:r w:rsidR="00B05D90" w:rsidRPr="00B05D90">
        <w:rPr>
          <w:rFonts w:cs="Times New Roman"/>
          <w:sz w:val="24"/>
          <w:szCs w:val="24"/>
          <w:lang w:val="en-US"/>
        </w:rPr>
        <w:t xml:space="preserve"> </w:t>
      </w:r>
      <w:r w:rsidRPr="008D5CDA">
        <w:rPr>
          <w:rFonts w:cs="Times New Roman"/>
          <w:sz w:val="24"/>
          <w:szCs w:val="24"/>
        </w:rPr>
        <w:t>действительного</w:t>
      </w:r>
      <w:r w:rsidR="00B05D90" w:rsidRPr="00B05D90">
        <w:rPr>
          <w:rFonts w:cs="Times New Roman"/>
          <w:sz w:val="24"/>
          <w:szCs w:val="24"/>
          <w:lang w:val="en-US"/>
        </w:rPr>
        <w:t xml:space="preserve"> </w:t>
      </w:r>
      <w:r w:rsidRPr="008D5CDA">
        <w:rPr>
          <w:rFonts w:cs="Times New Roman"/>
          <w:sz w:val="24"/>
          <w:szCs w:val="24"/>
        </w:rPr>
        <w:t>залога</w:t>
      </w:r>
      <w:r w:rsidR="00B05D90" w:rsidRPr="00B05D90">
        <w:rPr>
          <w:rFonts w:cs="Times New Roman"/>
          <w:sz w:val="24"/>
          <w:szCs w:val="24"/>
          <w:lang w:val="en-US"/>
        </w:rPr>
        <w:t xml:space="preserve"> </w:t>
      </w:r>
      <w:r w:rsidRPr="008D5CDA">
        <w:rPr>
          <w:rFonts w:cs="Times New Roman"/>
          <w:sz w:val="24"/>
          <w:szCs w:val="24"/>
        </w:rPr>
        <w:t>в</w:t>
      </w:r>
      <w:r w:rsidRPr="008D5CDA">
        <w:rPr>
          <w:rFonts w:cs="Times New Roman"/>
          <w:sz w:val="24"/>
          <w:szCs w:val="24"/>
          <w:lang w:val="en-US"/>
        </w:rPr>
        <w:t> </w:t>
      </w:r>
      <w:r w:rsidRPr="008D5CDA">
        <w:rPr>
          <w:rFonts w:cs="Times New Roman"/>
          <w:sz w:val="24"/>
          <w:szCs w:val="24"/>
        </w:rPr>
        <w:t>изъявительном</w:t>
      </w:r>
      <w:r w:rsidR="00B05D90" w:rsidRPr="00B05D90">
        <w:rPr>
          <w:rFonts w:cs="Times New Roman"/>
          <w:sz w:val="24"/>
          <w:szCs w:val="24"/>
          <w:lang w:val="en-US"/>
        </w:rPr>
        <w:t xml:space="preserve"> </w:t>
      </w:r>
      <w:r w:rsidRPr="008D5CDA">
        <w:rPr>
          <w:rFonts w:cs="Times New Roman"/>
          <w:sz w:val="24"/>
          <w:szCs w:val="24"/>
        </w:rPr>
        <w:t>наклонении</w:t>
      </w:r>
      <w:r w:rsidRPr="008D5CDA">
        <w:rPr>
          <w:rFonts w:cs="Times New Roman"/>
          <w:sz w:val="24"/>
          <w:szCs w:val="24"/>
          <w:lang w:val="en-US"/>
        </w:rPr>
        <w:t xml:space="preserve"> (Past Perfect Tense, Present Perfect Continuous Tense, Future-in-the-Past).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Модальные глаголы в косвенной речи в настоящем и прошедшем времени.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Неличные формы глагола (инфинитив, герундий, причастия настоящего и прошедшего времени).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Наречия too — enough.</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Отрицательные местоимения no (и его производные nobody, nothing, etc.), none.</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Социокультурные знания и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w:t>
      </w:r>
      <w:r w:rsidRPr="008D5CDA">
        <w:rPr>
          <w:rFonts w:cs="Times New Roman"/>
          <w:sz w:val="24"/>
          <w:szCs w:val="24"/>
        </w:rPr>
        <w:lastRenderedPageBreak/>
        <w:t xml:space="preserve">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Соблюдение нормы вежливости в межкультурном общении.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B05D90">
        <w:rPr>
          <w:rFonts w:cs="Times New Roman"/>
          <w:sz w:val="24"/>
          <w:szCs w:val="24"/>
        </w:rPr>
        <w:t xml:space="preserve"> </w:t>
      </w:r>
      <w:r w:rsidRPr="008D5CDA">
        <w:rPr>
          <w:rFonts w:cs="Times New Roman"/>
          <w:sz w:val="24"/>
          <w:szCs w:val="24"/>
        </w:rPr>
        <w:t>доступных в языковом отношении.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Россию и страну/страны изучаемого языка (культурные явления, события, достопримечательности);</w:t>
      </w:r>
    </w:p>
    <w:p w:rsidR="00D74B54" w:rsidRPr="008D5CDA" w:rsidRDefault="002F10B8" w:rsidP="008D5CDA">
      <w:pPr>
        <w:pStyle w:val="body"/>
        <w:spacing w:line="240" w:lineRule="auto"/>
        <w:rPr>
          <w:rFonts w:cs="Times New Roman"/>
          <w:spacing w:val="3"/>
          <w:sz w:val="24"/>
          <w:szCs w:val="24"/>
        </w:rPr>
      </w:pPr>
      <w:r w:rsidRPr="008D5CDA">
        <w:rPr>
          <w:rFonts w:cs="Times New Roman"/>
          <w:spacing w:val="3"/>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74B54" w:rsidRPr="008D5CDA" w:rsidRDefault="002F10B8" w:rsidP="008D5CDA">
      <w:pPr>
        <w:pStyle w:val="body"/>
        <w:spacing w:line="240" w:lineRule="auto"/>
        <w:rPr>
          <w:rStyle w:val="Bold"/>
          <w:rFonts w:cs="Times New Roman"/>
          <w:sz w:val="24"/>
          <w:szCs w:val="24"/>
        </w:rPr>
      </w:pPr>
      <w:r w:rsidRPr="008D5CD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74B54" w:rsidRPr="008D5CDA" w:rsidRDefault="002F10B8" w:rsidP="008D5CDA">
      <w:pPr>
        <w:pStyle w:val="h4Header"/>
        <w:keepNext/>
        <w:spacing w:before="0" w:line="240" w:lineRule="auto"/>
        <w:rPr>
          <w:rFonts w:cs="Times New Roman"/>
          <w:sz w:val="24"/>
          <w:szCs w:val="24"/>
        </w:rPr>
      </w:pPr>
      <w:r w:rsidRPr="008D5CDA">
        <w:rPr>
          <w:rFonts w:cs="Times New Roman"/>
          <w:sz w:val="24"/>
          <w:szCs w:val="24"/>
        </w:rPr>
        <w:t>Компенсаторные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Переспрашивать, просить повторить, уточняя значение незнакомых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h4-firstHeader"/>
        <w:spacing w:before="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Взаимоотношения в семье и с друзьями. Конфликты и их разрешение.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Внешность и характер человека/литературного персонажа.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Здоровый образ жизни: режим труда и отдыха, фитнес, сбалансированное питание. Посещение врача.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Покупки: одежда, обувь и продукты питания. Карманные деньги. Молодёжная мода.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Виды отдыха в различное время года. Путешествия по России и зарубежным странам. Транспорт.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Природа: флора и фауна. Проблемы экологии. Защита окружающей среды. Климат, погода. Стихийные бедствия.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Средства массовой информации (телевидение, радио, пресса, Интернет).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Говорение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BoldItalic0"/>
          <w:rFonts w:cs="Times New Roman"/>
          <w:sz w:val="24"/>
          <w:szCs w:val="24"/>
        </w:rPr>
        <w:t>диалогической речи</w:t>
      </w:r>
      <w:r w:rsidRPr="008D5CDA">
        <w:rPr>
          <w:rFonts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этикетного характера:</w:t>
      </w:r>
      <w:r w:rsidRPr="008D5CDA">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w:t>
      </w:r>
      <w:r w:rsidRPr="008D5CDA">
        <w:rPr>
          <w:rFonts w:cs="Times New Roman"/>
          <w:sz w:val="24"/>
          <w:szCs w:val="24"/>
        </w:rPr>
        <w:t xml:space="preserve">— </w:t>
      </w:r>
      <w:r w:rsidRPr="008D5CDA">
        <w:rPr>
          <w:rStyle w:val="Italic"/>
          <w:rFonts w:cs="Times New Roman"/>
          <w:sz w:val="24"/>
          <w:szCs w:val="24"/>
        </w:rPr>
        <w:t>побуждениек действию:</w:t>
      </w:r>
      <w:r w:rsidRPr="008D5CD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диалог </w:t>
      </w:r>
      <w:r w:rsidRPr="008D5CDA">
        <w:rPr>
          <w:rFonts w:cs="Times New Roman"/>
          <w:sz w:val="24"/>
          <w:szCs w:val="24"/>
        </w:rPr>
        <w:t xml:space="preserve">— </w:t>
      </w:r>
      <w:r w:rsidRPr="008D5CDA">
        <w:rPr>
          <w:rStyle w:val="Italic"/>
          <w:rFonts w:cs="Times New Roman"/>
          <w:sz w:val="24"/>
          <w:szCs w:val="24"/>
        </w:rPr>
        <w:t>обменмнениями:</w:t>
      </w:r>
      <w:r w:rsidRPr="008D5CDA">
        <w:rPr>
          <w:rFonts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74B54" w:rsidRPr="008D5CDA" w:rsidRDefault="002F10B8" w:rsidP="008D5CDA">
      <w:pPr>
        <w:pStyle w:val="body"/>
        <w:spacing w:line="240" w:lineRule="auto"/>
        <w:rPr>
          <w:rFonts w:cs="Times New Roman"/>
          <w:spacing w:val="4"/>
          <w:sz w:val="24"/>
          <w:szCs w:val="24"/>
        </w:rPr>
      </w:pPr>
      <w:r w:rsidRPr="008D5CDA">
        <w:rPr>
          <w:rFonts w:cs="Times New Roman"/>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 xml:space="preserve">Развитие коммуникативных умений </w:t>
      </w:r>
      <w:r w:rsidRPr="008D5CDA">
        <w:rPr>
          <w:rStyle w:val="BoldItalic0"/>
          <w:rFonts w:cs="Times New Roman"/>
          <w:spacing w:val="-1"/>
          <w:sz w:val="24"/>
          <w:szCs w:val="24"/>
        </w:rPr>
        <w:t>монологической речи</w:t>
      </w:r>
      <w:r w:rsidRPr="008D5CDA">
        <w:rPr>
          <w:rFonts w:cs="Times New Roman"/>
          <w:spacing w:val="-1"/>
          <w:sz w:val="24"/>
          <w:szCs w:val="24"/>
        </w:rPr>
        <w:t xml:space="preserve">: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рассуждение;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выражение и краткое аргументирование своего мнения по отношению к услышанному/прочитанному;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составление рассказа по картинкам;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изложение результатов выполненной проектной работы.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монологического высказывания — 10—12 фраз.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Аудирование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Время звучания текста/текстов для аудирования — до 2 минут.</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Смысловое чтение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несплошных текстов (таблиц, диаграмм, схем) и понимание представленной в них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Чтение </w:t>
      </w:r>
      <w:r w:rsidRPr="008D5CDA">
        <w:rPr>
          <w:rStyle w:val="Italic"/>
          <w:rFonts w:cs="Times New Roman"/>
          <w:sz w:val="24"/>
          <w:szCs w:val="24"/>
        </w:rPr>
        <w:t>с полным пониманием содержания</w:t>
      </w:r>
      <w:r w:rsidRPr="008D5CDA">
        <w:rPr>
          <w:rFonts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rsidRPr="008D5CDA">
        <w:rPr>
          <w:rFonts w:cs="Times New Roman"/>
          <w:sz w:val="24"/>
          <w:szCs w:val="24"/>
        </w:rPr>
        <w:lastRenderedPageBreak/>
        <w:t>изложенных в тексте фактов и событий, восстанавливать текст из разрозненных абзацев или путём добавления выпущенных фрагментов.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Объём текста/текстов для чтения — 500—600 слов. </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Письменная речь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составление плана/тезисов устного или письменного сообщения;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заполнение таблицы с краткой фиксацией содержания прочитанного/прослушанного текста;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преобразование таблицы, схемы в текстовый вариант представления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письменное представление результатов выполненной проектной работы (объём — 100—120 слов).</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Языковые знания и умения</w:t>
      </w:r>
    </w:p>
    <w:p w:rsidR="00D74B54" w:rsidRPr="008D5CDA" w:rsidRDefault="002F10B8" w:rsidP="008D5CDA">
      <w:pPr>
        <w:pStyle w:val="h4-firstHeader"/>
        <w:spacing w:before="0" w:line="240" w:lineRule="auto"/>
        <w:rPr>
          <w:rStyle w:val="BoldItalic0"/>
          <w:rFonts w:cs="Times New Roman"/>
          <w:sz w:val="24"/>
          <w:szCs w:val="24"/>
        </w:rPr>
      </w:pPr>
      <w:r w:rsidRPr="008D5CDA">
        <w:rPr>
          <w:rStyle w:val="BoldItalic0"/>
          <w:rFonts w:cs="Times New Roman"/>
          <w:sz w:val="24"/>
          <w:szCs w:val="24"/>
        </w:rPr>
        <w:t>Фонетическая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Выражение модального значения, чувства и эмоции.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текста для чтения вслух — до 110 слов.</w:t>
      </w:r>
    </w:p>
    <w:p w:rsidR="00D74B54" w:rsidRPr="008D5CDA" w:rsidRDefault="002F10B8" w:rsidP="008D5CDA">
      <w:pPr>
        <w:pStyle w:val="h4Header"/>
        <w:spacing w:before="0" w:line="240" w:lineRule="auto"/>
        <w:rPr>
          <w:rFonts w:cs="Times New Roman"/>
          <w:sz w:val="24"/>
          <w:szCs w:val="24"/>
        </w:rPr>
      </w:pPr>
      <w:r w:rsidRPr="008D5CDA">
        <w:rPr>
          <w:rStyle w:val="BoldItalic0"/>
          <w:rFonts w:cs="Times New Roman"/>
          <w:sz w:val="24"/>
          <w:szCs w:val="24"/>
        </w:rPr>
        <w:t>Графика, орфография и пунктуация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lastRenderedPageBreak/>
        <w:t>Лексическая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а)аффиксация: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глаголов с помощью префиксов under-, over-, dis-, mis-;</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имён прилагательных с помощью суффиксов -able/-ible;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имён существительных с помощью отрицательных префиксов in-/im-;</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б)словосложение: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сложных существительных путём соединения основ существительных с предлогом: father-in-law);</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в)конверсия:</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образование глагола от имени прилагательного (cool — to cool).</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Различные средства связи в тексте для обеспечения его целостности (firstly, however, finally, at last, etc.). </w:t>
      </w:r>
    </w:p>
    <w:p w:rsidR="00D74B54" w:rsidRPr="008D5CDA" w:rsidRDefault="002F10B8" w:rsidP="008D5CDA">
      <w:pPr>
        <w:pStyle w:val="h4Header"/>
        <w:spacing w:before="0" w:line="240" w:lineRule="auto"/>
        <w:rPr>
          <w:rStyle w:val="BoldItalic0"/>
          <w:rFonts w:cs="Times New Roman"/>
          <w:sz w:val="24"/>
          <w:szCs w:val="24"/>
        </w:rPr>
      </w:pPr>
      <w:r w:rsidRPr="008D5CDA">
        <w:rPr>
          <w:rStyle w:val="BoldItalic0"/>
          <w:rFonts w:cs="Times New Roman"/>
          <w:sz w:val="24"/>
          <w:szCs w:val="24"/>
        </w:rPr>
        <w:t>Грамматическая сторона речи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body"/>
        <w:spacing w:line="240" w:lineRule="auto"/>
        <w:rPr>
          <w:rFonts w:cs="Times New Roman"/>
          <w:sz w:val="24"/>
          <w:szCs w:val="24"/>
          <w:lang w:val="en-US"/>
        </w:rPr>
      </w:pPr>
      <w:r w:rsidRPr="008D5CDA">
        <w:rPr>
          <w:rFonts w:cs="Times New Roman"/>
          <w:sz w:val="24"/>
          <w:szCs w:val="24"/>
        </w:rPr>
        <w:t>Предложениясосложнымдополнением</w:t>
      </w:r>
      <w:r w:rsidRPr="008D5CDA">
        <w:rPr>
          <w:rFonts w:cs="Times New Roman"/>
          <w:sz w:val="24"/>
          <w:szCs w:val="24"/>
          <w:lang w:val="en-US"/>
        </w:rPr>
        <w:t xml:space="preserve"> (Complex Object) (I want to have my hair cut.).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Условные предложения нереального характера (Conditional II).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Конструкции для выражения предпочтения I prefer …/I’d prefer …/I’d rather …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Конструкция I wish …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Предложения с конструкцией either … or, neither … nor.</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Порядок следования имён прилагательных (nice long blond hair).</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Социокультурные знания и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lastRenderedPageBreak/>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Формирование элементарного представление о различных вариантах английского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Соблюдение нормы вежливости в межкультурном общении.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правильно оформлять свой адрес на английском языке (в анкете);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кратко представлять Россию и страну/страны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74B54" w:rsidRPr="008D5CDA" w:rsidRDefault="002F10B8" w:rsidP="008D5CDA">
      <w:pPr>
        <w:pStyle w:val="h4Header"/>
        <w:spacing w:before="0" w:line="240" w:lineRule="auto"/>
        <w:rPr>
          <w:rFonts w:cs="Times New Roman"/>
          <w:sz w:val="24"/>
          <w:szCs w:val="24"/>
        </w:rPr>
      </w:pPr>
      <w:r w:rsidRPr="008D5CDA">
        <w:rPr>
          <w:rFonts w:cs="Times New Roman"/>
          <w:sz w:val="24"/>
          <w:szCs w:val="24"/>
        </w:rPr>
        <w:t>Компенсаторные умения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Переспрашивать, просить повторить, уточняя значение незнакомых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Использование в качестве опоры при порождении собственных высказываний ключевых слов, плана.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h1Header"/>
        <w:spacing w:before="0" w:after="0" w:line="240" w:lineRule="auto"/>
        <w:rPr>
          <w:rStyle w:val="Bold"/>
          <w:rFonts w:cs="Times New Roman"/>
          <w:b/>
          <w:bCs/>
        </w:rPr>
      </w:pPr>
      <w:r w:rsidRPr="008D5CDA">
        <w:rPr>
          <w:rStyle w:val="Bold"/>
          <w:rFonts w:cs="Times New Roman"/>
          <w:b/>
          <w:bCs/>
        </w:rPr>
        <w:lastRenderedPageBreak/>
        <w:t xml:space="preserve">ПЛАНИРУЕМЫЕ РЕЗУЛЬТАТЫ </w:t>
      </w:r>
      <w:r w:rsidRPr="008D5CDA">
        <w:rPr>
          <w:rStyle w:val="Bold"/>
          <w:rFonts w:cs="Times New Roman"/>
          <w:b/>
          <w:bCs/>
        </w:rPr>
        <w:br/>
        <w:t xml:space="preserve">ОСВОЕНИЯ УЧЕБНОГО ПРЕДМЕТА </w:t>
      </w:r>
      <w:r w:rsidRPr="008D5CDA">
        <w:rPr>
          <w:rStyle w:val="Bold"/>
          <w:rFonts w:cs="Times New Roman"/>
          <w:b/>
          <w:bCs/>
        </w:rPr>
        <w:br/>
        <w:t>«ИНОСТРАННЫЙ (английский) ЯЗЫК»</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h2Header"/>
        <w:spacing w:before="0" w:after="0" w:line="240" w:lineRule="auto"/>
        <w:rPr>
          <w:rFonts w:cs="Times New Roman"/>
          <w:sz w:val="24"/>
          <w:szCs w:val="24"/>
        </w:rPr>
      </w:pPr>
      <w:r w:rsidRPr="008D5CDA">
        <w:rPr>
          <w:rFonts w:cs="Times New Roman"/>
          <w:sz w:val="24"/>
          <w:szCs w:val="24"/>
        </w:rPr>
        <w:t>ЛИЧНОСТНЫЕ РЕЗУЛЬТАТЫ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Личностные результаты</w:t>
      </w:r>
      <w:r w:rsidRPr="008D5CDA">
        <w:rPr>
          <w:rFonts w:cs="Times New Roman"/>
          <w:sz w:val="24"/>
          <w:szCs w:val="24"/>
        </w:rP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Гражданского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активное участие в жизни семьи, Организации, местного сообщества, родного края, страны;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неприятие любых форм экстремизма, дискриминации;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понимание роли различных социальных институтов в жизни человека;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готовность к участию в гуманитарной деятельности (волонтёрство, помощь людям, нуждающимся в ней).</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Патриотического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Духовно-нравственного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ориентация на моральные ценности и нормы в ситуациях нравственного выбора;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Эстетического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стремление к самовыражению в разных видах искусства.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Физического воспитания, формирования культуры здоровья и эмоционального благополучия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осознание ценности жизни;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соблюдение правил безопасности, в том числе навыков безопасного поведения в интернет-среде;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умение принимать себя и других, не осуждая;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сформированность навыка рефлексии, признание своего права на ошибку и такого же права другого человека.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Трудового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уважение к труду и результатам трудовой деятельности;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Экологического воспитания</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активное неприятие действий, приносящих вред окружающей среде;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готовность к участию в практической деятельности экологической направленности.</w:t>
      </w:r>
    </w:p>
    <w:p w:rsidR="00D74B54" w:rsidRPr="008D5CDA" w:rsidRDefault="002F10B8" w:rsidP="008D5CDA">
      <w:pPr>
        <w:pStyle w:val="body"/>
        <w:keepNext/>
        <w:spacing w:line="240" w:lineRule="auto"/>
        <w:rPr>
          <w:rFonts w:cs="Times New Roman"/>
          <w:sz w:val="24"/>
          <w:szCs w:val="24"/>
        </w:rPr>
      </w:pPr>
      <w:r w:rsidRPr="008D5CDA">
        <w:rPr>
          <w:rStyle w:val="Italic"/>
          <w:rFonts w:cs="Times New Roman"/>
          <w:sz w:val="24"/>
          <w:szCs w:val="24"/>
        </w:rPr>
        <w:t>Ценности научного познания</w:t>
      </w:r>
      <w:r w:rsidRPr="008D5CDA">
        <w:rPr>
          <w:rFonts w:cs="Times New Roman"/>
          <w:sz w:val="24"/>
          <w:szCs w:val="24"/>
        </w:rPr>
        <w:t xml:space="preserve">: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овладение языковой и читательской культурой как средством познания мира;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8D5CDA">
        <w:rPr>
          <w:rFonts w:cs="Times New Roman"/>
          <w:sz w:val="24"/>
          <w:szCs w:val="24"/>
        </w:rPr>
        <w:t>:</w:t>
      </w:r>
    </w:p>
    <w:p w:rsidR="00D74B54" w:rsidRPr="008D5CDA" w:rsidRDefault="002F10B8" w:rsidP="008D5CDA">
      <w:pPr>
        <w:pStyle w:val="body"/>
        <w:spacing w:line="240" w:lineRule="auto"/>
        <w:rPr>
          <w:rFonts w:cs="Times New Roman"/>
          <w:spacing w:val="-4"/>
          <w:sz w:val="24"/>
          <w:szCs w:val="24"/>
        </w:rPr>
      </w:pPr>
      <w:r w:rsidRPr="008D5CDA">
        <w:rPr>
          <w:rFonts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8D5CDA">
        <w:rPr>
          <w:rFonts w:cs="Times New Roman"/>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умение анализировать и выявлять взаимосвязи природы, общества и экономики;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воспринимать стрессовую ситуацию как вызов, требующий контрмер;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оценивать ситуацию стресса, корректировать принимаемые решения и действия;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быть готовым действовать в отсутствие гарантий успеха.</w:t>
      </w:r>
    </w:p>
    <w:p w:rsidR="00D74B54" w:rsidRPr="008D5CDA" w:rsidRDefault="002F10B8" w:rsidP="008D5CDA">
      <w:pPr>
        <w:pStyle w:val="h2Header"/>
        <w:spacing w:before="0" w:after="0" w:line="240" w:lineRule="auto"/>
        <w:rPr>
          <w:rFonts w:cs="Times New Roman"/>
          <w:sz w:val="24"/>
          <w:szCs w:val="24"/>
        </w:rPr>
      </w:pPr>
      <w:r w:rsidRPr="008D5CDA">
        <w:rPr>
          <w:rFonts w:cs="Times New Roman"/>
          <w:sz w:val="24"/>
          <w:szCs w:val="24"/>
        </w:rPr>
        <w:t>МЕТАПРЕДМЕТНЫЕ РЕЗУЛЬТАТЫ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Метапредметные результаты освоения программы основного общего образования, в том числе адаптированной, отражают:</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Овладение универсальными учебными познавательными действиями</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1)базовые логические действия: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выявлять и характеризовать существенные признаки объектов (явлений);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выявлять дефицит информации, данных, необходимых для решения поставленной задачи;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выявлять причинно-следственные связи при изучении явлений и процессов;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2)базовые исследовательские действия: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использовать вопросы как исследовательский инструмент познания;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оценивать на применимость и достоверность информацию, полученную в ходе исследования (эксперимента);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3)работа с информацией: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body"/>
        <w:spacing w:line="240" w:lineRule="auto"/>
        <w:rPr>
          <w:rFonts w:cs="Times New Roman"/>
          <w:spacing w:val="-1"/>
          <w:sz w:val="24"/>
          <w:szCs w:val="24"/>
        </w:rPr>
      </w:pPr>
      <w:r w:rsidRPr="008D5CDA">
        <w:rPr>
          <w:rFonts w:cs="Times New Roman"/>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эффективно запоминать и систематизировать информацию.</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Овладение универсальными учебными коммуникативными действиями</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1)общение: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воспринимать и формулировать суждения, выражать эмоции в соответствии с целями и условиями общения;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выражать себя (свою точку зрения) в устных и письменных текстах; </w:t>
      </w:r>
    </w:p>
    <w:p w:rsidR="00D74B54" w:rsidRPr="008D5CDA" w:rsidRDefault="002F10B8" w:rsidP="008D5CDA">
      <w:pPr>
        <w:pStyle w:val="body"/>
        <w:spacing w:line="240" w:lineRule="auto"/>
        <w:rPr>
          <w:rFonts w:cs="Times New Roman"/>
          <w:spacing w:val="-4"/>
          <w:sz w:val="24"/>
          <w:szCs w:val="24"/>
        </w:rPr>
      </w:pPr>
      <w:r w:rsidRPr="008D5CDA">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публично представлять результаты выполненного опыта (эксперимента, исследования, проекта);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2)совместная деятельность: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Овладение универсальными учебными регулятивными действиями</w:t>
      </w:r>
      <w:r w:rsidRPr="008D5CDA">
        <w:rPr>
          <w:rFonts w:cs="Times New Roman"/>
          <w:sz w:val="24"/>
          <w:szCs w:val="24"/>
        </w:rPr>
        <w:t>:</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1)самоорганизация: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выявлять проблемы для решения в жизненных и учебных ситуациях;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делать выбор и брать ответственность за решение;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2)самоконтроль: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владеть способами самоконтроля, самомотивации и рефлексии;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давать адекватную оценку ситуации и предлагать план её изменения;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оценивать соответствие результата цели и условиям;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3)эмоциональный интеллект: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различать, называть и управлять собственными эмоциями и эмоциями других;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выявлять и анализировать причины эмоций;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ставить себя на место другого человека, понимать мотивы и намерения другого;</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регулировать способ выражения эмоций;</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4)принятие себя и других: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осознанно относиться к другому человеку, его мнению;</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признавать своё право на ошибку и такое же право другого;</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принимать себя и других, не осуждая;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открытость себе и другим;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осознавать невозможность контролировать всё вокруг.</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4B54" w:rsidRPr="008D5CDA" w:rsidRDefault="002F10B8" w:rsidP="008D5CDA">
      <w:pPr>
        <w:pStyle w:val="h2Header"/>
        <w:spacing w:before="0" w:after="0" w:line="240" w:lineRule="auto"/>
        <w:rPr>
          <w:rFonts w:cs="Times New Roman"/>
          <w:sz w:val="24"/>
          <w:szCs w:val="24"/>
        </w:rPr>
      </w:pPr>
      <w:r w:rsidRPr="008D5CDA">
        <w:rPr>
          <w:rFonts w:cs="Times New Roman"/>
          <w:sz w:val="24"/>
          <w:szCs w:val="24"/>
        </w:rPr>
        <w:t>ПРЕДМЕТНЫЕ РЕЗУЛЬТАТЫ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5 класс</w:t>
      </w:r>
    </w:p>
    <w:p w:rsidR="00D74B54" w:rsidRPr="008D5CDA" w:rsidRDefault="002F10B8" w:rsidP="008D5CDA">
      <w:pPr>
        <w:pStyle w:val="body"/>
        <w:spacing w:line="240" w:lineRule="auto"/>
        <w:rPr>
          <w:rStyle w:val="Bold"/>
          <w:rFonts w:cs="Times New Roman"/>
          <w:sz w:val="24"/>
          <w:szCs w:val="24"/>
        </w:rPr>
      </w:pPr>
      <w:r w:rsidRPr="008D5CDA">
        <w:rPr>
          <w:rFonts w:cs="Times New Roman"/>
          <w:sz w:val="24"/>
          <w:szCs w:val="24"/>
        </w:rPr>
        <w:t>1) владеть основными видами речевой деятельности:</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говорение:</w:t>
      </w:r>
      <w:r w:rsidRPr="008D5CDA">
        <w:rPr>
          <w:rStyle w:val="Italic"/>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D5CDA">
        <w:rPr>
          <w:rStyle w:val="Italic"/>
          <w:rFonts w:cs="Times New Roman"/>
          <w:sz w:val="24"/>
          <w:szCs w:val="24"/>
        </w:rPr>
        <w:t>излагать</w:t>
      </w:r>
      <w:r w:rsidRPr="008D5CDA">
        <w:rPr>
          <w:rFonts w:cs="Times New Roman"/>
          <w:sz w:val="24"/>
          <w:szCs w:val="24"/>
        </w:rPr>
        <w:t xml:space="preserve"> основное содержание прочитанного текста с вербальными и/или зрительными опорами (объём — 5—6 фраз); кратко </w:t>
      </w:r>
      <w:r w:rsidRPr="008D5CDA">
        <w:rPr>
          <w:rStyle w:val="Italic"/>
          <w:rFonts w:cs="Times New Roman"/>
          <w:sz w:val="24"/>
          <w:szCs w:val="24"/>
        </w:rPr>
        <w:t>излагать</w:t>
      </w:r>
      <w:r w:rsidRPr="008D5CDA">
        <w:rPr>
          <w:rFonts w:cs="Times New Roman"/>
          <w:sz w:val="24"/>
          <w:szCs w:val="24"/>
        </w:rPr>
        <w:t xml:space="preserve"> результаты выполненной проектной работы (объём — до 6 фраз);</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аудирование:</w:t>
      </w:r>
      <w:r w:rsidRPr="008D5CDA">
        <w:rPr>
          <w:rStyle w:val="Italic"/>
          <w:rFonts w:cs="Times New Roman"/>
          <w:sz w:val="24"/>
          <w:szCs w:val="24"/>
        </w:rPr>
        <w:t>воспринимать на слух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D74B54" w:rsidRPr="008D5CDA" w:rsidRDefault="002F10B8" w:rsidP="008D5CDA">
      <w:pPr>
        <w:pStyle w:val="body"/>
        <w:spacing w:line="240" w:lineRule="auto"/>
        <w:rPr>
          <w:rStyle w:val="Italic"/>
          <w:rFonts w:cs="Times New Roman"/>
          <w:sz w:val="24"/>
          <w:szCs w:val="24"/>
        </w:rPr>
      </w:pPr>
      <w:r w:rsidRPr="008D5CDA">
        <w:rPr>
          <w:rStyle w:val="Bold"/>
          <w:rFonts w:cs="Times New Roman"/>
          <w:sz w:val="24"/>
          <w:szCs w:val="24"/>
        </w:rPr>
        <w:t xml:space="preserve">смысловое чтение: </w:t>
      </w:r>
      <w:r w:rsidRPr="008D5CDA">
        <w:rPr>
          <w:rStyle w:val="Italic"/>
          <w:rFonts w:cs="Times New Roman"/>
          <w:sz w:val="24"/>
          <w:szCs w:val="24"/>
        </w:rPr>
        <w:t xml:space="preserve">читать про себя и понимать </w:t>
      </w:r>
      <w:r w:rsidRPr="008D5CDA">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письменная речь:</w:t>
      </w:r>
      <w:r w:rsidRPr="008D5CDA">
        <w:rPr>
          <w:rStyle w:val="Italic"/>
          <w:rFonts w:cs="Times New Roman"/>
          <w:sz w:val="24"/>
          <w:szCs w:val="24"/>
        </w:rPr>
        <w:t xml:space="preserve">писать </w:t>
      </w:r>
      <w:r w:rsidRPr="008D5CDA">
        <w:rPr>
          <w:rFonts w:cs="Times New Roman"/>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8D5CDA">
        <w:rPr>
          <w:rStyle w:val="Italic"/>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2) </w:t>
      </w:r>
      <w:r w:rsidRPr="008D5CDA">
        <w:rPr>
          <w:rStyle w:val="Italic"/>
          <w:rFonts w:cs="Times New Roman"/>
          <w:sz w:val="24"/>
          <w:szCs w:val="24"/>
        </w:rPr>
        <w:t xml:space="preserve">владеть </w:t>
      </w:r>
      <w:r w:rsidRPr="008D5CDA">
        <w:rPr>
          <w:rStyle w:val="Bold"/>
          <w:rFonts w:cs="Times New Roman"/>
          <w:sz w:val="24"/>
          <w:szCs w:val="24"/>
        </w:rPr>
        <w:t xml:space="preserve">фонетическими навыками: </w:t>
      </w:r>
      <w:r w:rsidRPr="008D5CDA">
        <w:rPr>
          <w:rStyle w:val="Italic"/>
          <w:rFonts w:cs="Times New Roman"/>
          <w:sz w:val="24"/>
          <w:szCs w:val="24"/>
        </w:rPr>
        <w:t>различать на слух и адекватно,</w:t>
      </w:r>
      <w:r w:rsidRPr="008D5CDA">
        <w:rPr>
          <w:rFonts w:cs="Times New Roman"/>
          <w:sz w:val="24"/>
          <w:szCs w:val="24"/>
        </w:rPr>
        <w:t xml:space="preserve"> без ошибок, ведущих к сбою коммуникации, </w:t>
      </w:r>
      <w:r w:rsidRPr="008D5CDA">
        <w:rPr>
          <w:rStyle w:val="Italic"/>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8D5CDA">
        <w:rPr>
          <w:rStyle w:val="Italic"/>
          <w:rFonts w:cs="Times New Roman"/>
          <w:sz w:val="24"/>
          <w:szCs w:val="24"/>
        </w:rPr>
        <w:t>применять правила</w:t>
      </w:r>
      <w:r w:rsidRPr="008D5CDA">
        <w:rPr>
          <w:rFonts w:cs="Times New Roman"/>
          <w:sz w:val="24"/>
          <w:szCs w:val="24"/>
        </w:rPr>
        <w:t xml:space="preserve"> отсутствия фразового ударения на служебных словах; </w:t>
      </w:r>
      <w:r w:rsidRPr="008D5CDA">
        <w:rPr>
          <w:rStyle w:val="Italic"/>
          <w:rFonts w:cs="Times New Roman"/>
          <w:sz w:val="24"/>
          <w:szCs w:val="24"/>
        </w:rPr>
        <w:t>выразительно читать вслух</w:t>
      </w:r>
      <w:r w:rsidRPr="008D5CDA">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владеть</w:t>
      </w:r>
      <w:r w:rsidRPr="008D5CDA">
        <w:rPr>
          <w:rStyle w:val="Bold"/>
          <w:rFonts w:cs="Times New Roman"/>
          <w:sz w:val="24"/>
          <w:szCs w:val="24"/>
        </w:rPr>
        <w:t>орфографическими</w:t>
      </w:r>
      <w:r w:rsidRPr="008D5CDA">
        <w:rPr>
          <w:rFonts w:cs="Times New Roman"/>
          <w:sz w:val="24"/>
          <w:szCs w:val="24"/>
        </w:rPr>
        <w:t xml:space="preserve"> навыками: правильно </w:t>
      </w:r>
      <w:r w:rsidRPr="008D5CDA">
        <w:rPr>
          <w:rStyle w:val="Italic"/>
          <w:rFonts w:cs="Times New Roman"/>
          <w:sz w:val="24"/>
          <w:szCs w:val="24"/>
        </w:rPr>
        <w:t>писать</w:t>
      </w:r>
      <w:r w:rsidRPr="008D5CDA">
        <w:rPr>
          <w:rFonts w:cs="Times New Roman"/>
          <w:sz w:val="24"/>
          <w:szCs w:val="24"/>
        </w:rPr>
        <w:t xml:space="preserve"> изученные слова;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lastRenderedPageBreak/>
        <w:t>владеть</w:t>
      </w:r>
      <w:r w:rsidRPr="008D5CDA">
        <w:rPr>
          <w:rStyle w:val="Bold"/>
          <w:rFonts w:cs="Times New Roman"/>
          <w:sz w:val="24"/>
          <w:szCs w:val="24"/>
        </w:rPr>
        <w:t xml:space="preserve">пунктуационными </w:t>
      </w:r>
      <w:r w:rsidRPr="008D5CDA">
        <w:rPr>
          <w:rFonts w:cs="Times New Roman"/>
          <w:sz w:val="24"/>
          <w:szCs w:val="24"/>
        </w:rPr>
        <w:t xml:space="preserve">навыками: </w:t>
      </w:r>
      <w:r w:rsidRPr="008D5CDA">
        <w:rPr>
          <w:rStyle w:val="Italic"/>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3) </w:t>
      </w:r>
      <w:r w:rsidRPr="008D5CDA">
        <w:rPr>
          <w:rStyle w:val="Italic"/>
          <w:rFonts w:cs="Times New Roman"/>
          <w:sz w:val="24"/>
          <w:szCs w:val="24"/>
        </w:rPr>
        <w:t xml:space="preserve">распознавать </w:t>
      </w:r>
      <w:r w:rsidRPr="008D5CDA">
        <w:rPr>
          <w:rFonts w:cs="Times New Roman"/>
          <w:sz w:val="24"/>
          <w:szCs w:val="24"/>
        </w:rPr>
        <w:t>в звучащем и письменном тексте 675 лексических единиц (слов, словосочетаний, речевых клише) и правильно</w:t>
      </w:r>
      <w:r w:rsidRPr="008D5CDA">
        <w:rPr>
          <w:rStyle w:val="Italic"/>
          <w:rFonts w:cs="Times New Roman"/>
          <w:sz w:val="24"/>
          <w:szCs w:val="24"/>
        </w:rPr>
        <w:t xml:space="preserve"> употреблять</w:t>
      </w:r>
      <w:r w:rsidRPr="008D5CDA">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 xml:space="preserve">распознавать и употреблять </w:t>
      </w:r>
      <w:r w:rsidRPr="008D5CDA">
        <w:rPr>
          <w:rFonts w:cs="Times New Roman"/>
          <w:sz w:val="24"/>
          <w:szCs w:val="24"/>
        </w:rPr>
        <w:t>в устной и письменной речи изученные синонимы и интернациональные слова;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4) </w:t>
      </w:r>
      <w:r w:rsidRPr="008D5CDA">
        <w:rPr>
          <w:rStyle w:val="Italic"/>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w:t>
      </w:r>
      <w:r w:rsidRPr="008D5CDA">
        <w:rPr>
          <w:rFonts w:cs="Times New Roman"/>
          <w:sz w:val="24"/>
          <w:szCs w:val="24"/>
        </w:rPr>
        <w:t xml:space="preserve"> в письменном и звучащем тексте и употреблятьв устной и письменной речи: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предложения с несколькими обстоятельствами, следующими в определённом порядке;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вопросительные предложения (альтернативный и разделительный вопросы в Present/Past/Future Simple Tense);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имена существительные с причастиями настоящего и прошедшего времени;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5) </w:t>
      </w:r>
      <w:r w:rsidRPr="008D5CDA">
        <w:rPr>
          <w:rStyle w:val="Italic"/>
          <w:rFonts w:cs="Times New Roman"/>
          <w:sz w:val="24"/>
          <w:szCs w:val="24"/>
        </w:rPr>
        <w:t>владеть</w:t>
      </w:r>
      <w:r w:rsidRPr="008D5CDA">
        <w:rPr>
          <w:rFonts w:cs="Times New Roman"/>
          <w:sz w:val="24"/>
          <w:szCs w:val="24"/>
        </w:rPr>
        <w:t xml:space="preserve"> социокультурными знаниями и умениями:</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 xml:space="preserve">использовать </w:t>
      </w:r>
      <w:r w:rsidRPr="008D5CDA">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правильнооформлять</w:t>
      </w:r>
      <w:r w:rsidRPr="008D5CDA">
        <w:rPr>
          <w:rFonts w:cs="Times New Roman"/>
          <w:sz w:val="24"/>
          <w:szCs w:val="24"/>
        </w:rPr>
        <w:t xml:space="preserve"> адрес, писать фамилии и имена (свои, родственников и друзей) на английском языке (в анкете, формуляре); </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обладать базовыми знаниями</w:t>
      </w:r>
      <w:r w:rsidRPr="008D5CDA">
        <w:rPr>
          <w:rFonts w:cs="Times New Roman"/>
          <w:sz w:val="24"/>
          <w:szCs w:val="24"/>
        </w:rPr>
        <w:t xml:space="preserve"> о социокультурном портрете родной страны и страны/стран изучаемого языка; </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кратко представлять</w:t>
      </w:r>
      <w:r w:rsidRPr="008D5CDA">
        <w:rPr>
          <w:rFonts w:cs="Times New Roman"/>
          <w:sz w:val="24"/>
          <w:szCs w:val="24"/>
        </w:rPr>
        <w:t xml:space="preserve"> Россию и страны/стран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6) </w:t>
      </w:r>
      <w:r w:rsidRPr="008D5CDA">
        <w:rPr>
          <w:rStyle w:val="Italic"/>
          <w:rFonts w:cs="Times New Roman"/>
          <w:sz w:val="24"/>
          <w:szCs w:val="24"/>
        </w:rPr>
        <w:t>владеть</w:t>
      </w:r>
      <w:r w:rsidRPr="008D5CDA">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lastRenderedPageBreak/>
        <w:t>8) 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6 класс</w:t>
      </w:r>
    </w:p>
    <w:p w:rsidR="00D74B54" w:rsidRPr="008D5CDA" w:rsidRDefault="002F10B8" w:rsidP="008D5CDA">
      <w:pPr>
        <w:pStyle w:val="body"/>
        <w:spacing w:line="240" w:lineRule="auto"/>
        <w:rPr>
          <w:rStyle w:val="Bold"/>
          <w:rFonts w:cs="Times New Roman"/>
          <w:sz w:val="24"/>
          <w:szCs w:val="24"/>
        </w:rPr>
      </w:pPr>
      <w:r w:rsidRPr="008D5CDA">
        <w:rPr>
          <w:rFonts w:cs="Times New Roman"/>
          <w:sz w:val="24"/>
          <w:szCs w:val="24"/>
        </w:rPr>
        <w:t xml:space="preserve">1) владеть основными видами речевой деятельности: </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говорение:</w:t>
      </w:r>
      <w:r w:rsidRPr="008D5CDA">
        <w:rPr>
          <w:rStyle w:val="Italic"/>
          <w:rFonts w:cs="Times New Roman"/>
          <w:sz w:val="24"/>
          <w:szCs w:val="24"/>
        </w:rPr>
        <w:t>вестиразные виды диалогов</w:t>
      </w:r>
      <w:r w:rsidRPr="008D5CDA">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D5CDA">
        <w:rPr>
          <w:rStyle w:val="Italic"/>
          <w:rFonts w:cs="Times New Roman"/>
          <w:sz w:val="24"/>
          <w:szCs w:val="24"/>
        </w:rPr>
        <w:t>излагать</w:t>
      </w:r>
      <w:r w:rsidRPr="008D5CDA">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8D5CDA">
        <w:rPr>
          <w:rStyle w:val="Italic"/>
          <w:rFonts w:cs="Times New Roman"/>
          <w:sz w:val="24"/>
          <w:szCs w:val="24"/>
        </w:rPr>
        <w:t>излагать</w:t>
      </w:r>
      <w:r w:rsidRPr="008D5CDA">
        <w:rPr>
          <w:rFonts w:cs="Times New Roman"/>
          <w:sz w:val="24"/>
          <w:szCs w:val="24"/>
        </w:rPr>
        <w:t xml:space="preserve"> результаты выполненной проектной работы (объём — 7—8 фраз);</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аудирование:</w:t>
      </w:r>
      <w:r w:rsidRPr="008D5CDA">
        <w:rPr>
          <w:rStyle w:val="Italic"/>
          <w:rFonts w:cs="Times New Roman"/>
          <w:sz w:val="24"/>
          <w:szCs w:val="24"/>
        </w:rPr>
        <w:t>воспринимать на слух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 xml:space="preserve">смысловое чтение: </w:t>
      </w:r>
      <w:r w:rsidRPr="008D5CDA">
        <w:rPr>
          <w:rStyle w:val="Italic"/>
          <w:rFonts w:cs="Times New Roman"/>
          <w:sz w:val="24"/>
          <w:szCs w:val="24"/>
        </w:rPr>
        <w:t>читать про себя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D5CDA">
        <w:rPr>
          <w:rStyle w:val="Italic"/>
          <w:rFonts w:cs="Times New Roman"/>
          <w:sz w:val="24"/>
          <w:szCs w:val="24"/>
        </w:rPr>
        <w:t>определять</w:t>
      </w:r>
      <w:r w:rsidRPr="008D5CDA">
        <w:rPr>
          <w:rFonts w:cs="Times New Roman"/>
          <w:sz w:val="24"/>
          <w:szCs w:val="24"/>
        </w:rPr>
        <w:t xml:space="preserve"> тему текста по заголовку;</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письменная речь:</w:t>
      </w:r>
      <w:r w:rsidRPr="008D5CDA">
        <w:rPr>
          <w:rStyle w:val="Italic"/>
          <w:rFonts w:cs="Times New Roman"/>
          <w:sz w:val="24"/>
          <w:szCs w:val="24"/>
        </w:rPr>
        <w:t>заполнять</w:t>
      </w:r>
      <w:r w:rsidRPr="008D5CDA">
        <w:rPr>
          <w:rFonts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8D5CDA">
        <w:rPr>
          <w:rStyle w:val="Italic"/>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D5CDA">
        <w:rPr>
          <w:rStyle w:val="Italic"/>
          <w:rFonts w:cs="Times New Roman"/>
          <w:sz w:val="24"/>
          <w:szCs w:val="24"/>
        </w:rPr>
        <w:t xml:space="preserve">создавать </w:t>
      </w:r>
      <w:r w:rsidRPr="008D5CDA">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2) владеть </w:t>
      </w:r>
      <w:r w:rsidRPr="008D5CDA">
        <w:rPr>
          <w:rStyle w:val="Bold"/>
          <w:rFonts w:cs="Times New Roman"/>
          <w:sz w:val="24"/>
          <w:szCs w:val="24"/>
        </w:rPr>
        <w:t xml:space="preserve">фонетическими навыками: </w:t>
      </w:r>
      <w:r w:rsidRPr="008D5CDA">
        <w:rPr>
          <w:rStyle w:val="Italic"/>
          <w:rFonts w:cs="Times New Roman"/>
          <w:sz w:val="24"/>
          <w:szCs w:val="24"/>
        </w:rPr>
        <w:t>различать на слухи адекватно</w:t>
      </w:r>
      <w:r w:rsidRPr="008D5CDA">
        <w:rPr>
          <w:rFonts w:cs="Times New Roman"/>
          <w:sz w:val="24"/>
          <w:szCs w:val="24"/>
        </w:rPr>
        <w:t xml:space="preserve">, без ошибок, ведущих к сбою коммуникации, </w:t>
      </w:r>
      <w:r w:rsidRPr="008D5CDA">
        <w:rPr>
          <w:rStyle w:val="Italic"/>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8D5CDA">
        <w:rPr>
          <w:rStyle w:val="Italic"/>
          <w:rFonts w:cs="Times New Roman"/>
          <w:sz w:val="24"/>
          <w:szCs w:val="24"/>
        </w:rPr>
        <w:t>применять правила</w:t>
      </w:r>
      <w:r w:rsidRPr="008D5CDA">
        <w:rPr>
          <w:rFonts w:cs="Times New Roman"/>
          <w:sz w:val="24"/>
          <w:szCs w:val="24"/>
        </w:rPr>
        <w:t xml:space="preserve"> отсутствия фразового ударения на служебных словах; </w:t>
      </w:r>
      <w:r w:rsidRPr="008D5CDA">
        <w:rPr>
          <w:rStyle w:val="Italic"/>
          <w:rFonts w:cs="Times New Roman"/>
          <w:sz w:val="24"/>
          <w:szCs w:val="24"/>
        </w:rPr>
        <w:t>выразительно читать вслух</w:t>
      </w:r>
      <w:r w:rsidRPr="008D5CDA">
        <w:rPr>
          <w:rFonts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4B54" w:rsidRPr="008D5CDA" w:rsidRDefault="002F6954" w:rsidP="008D5CDA">
      <w:pPr>
        <w:pStyle w:val="body"/>
        <w:spacing w:line="240" w:lineRule="auto"/>
        <w:rPr>
          <w:rFonts w:cs="Times New Roman"/>
          <w:sz w:val="24"/>
          <w:szCs w:val="24"/>
        </w:rPr>
      </w:pPr>
      <w:r>
        <w:rPr>
          <w:rStyle w:val="Italic"/>
          <w:rFonts w:cs="Times New Roman"/>
          <w:sz w:val="24"/>
          <w:szCs w:val="24"/>
        </w:rPr>
        <w:t>Владет</w:t>
      </w:r>
      <w:r w:rsidR="002F10B8" w:rsidRPr="008D5CDA">
        <w:rPr>
          <w:rStyle w:val="Italic"/>
          <w:rFonts w:cs="Times New Roman"/>
          <w:sz w:val="24"/>
          <w:szCs w:val="24"/>
        </w:rPr>
        <w:t>ь</w:t>
      </w:r>
      <w:r>
        <w:rPr>
          <w:rStyle w:val="Italic"/>
          <w:rFonts w:cs="Times New Roman"/>
          <w:sz w:val="24"/>
          <w:szCs w:val="24"/>
        </w:rPr>
        <w:t xml:space="preserve"> </w:t>
      </w:r>
      <w:r w:rsidR="002F10B8" w:rsidRPr="008D5CDA">
        <w:rPr>
          <w:rStyle w:val="Bold"/>
          <w:rFonts w:cs="Times New Roman"/>
          <w:sz w:val="24"/>
          <w:szCs w:val="24"/>
        </w:rPr>
        <w:t>орфографическими</w:t>
      </w:r>
      <w:r w:rsidR="002F10B8" w:rsidRPr="008D5CDA">
        <w:rPr>
          <w:rFonts w:cs="Times New Roman"/>
          <w:sz w:val="24"/>
          <w:szCs w:val="24"/>
        </w:rPr>
        <w:t xml:space="preserve"> навыками: правильно </w:t>
      </w:r>
      <w:r w:rsidR="002F10B8" w:rsidRPr="008D5CDA">
        <w:rPr>
          <w:rStyle w:val="Italic"/>
          <w:rFonts w:cs="Times New Roman"/>
          <w:sz w:val="24"/>
          <w:szCs w:val="24"/>
        </w:rPr>
        <w:t>писать</w:t>
      </w:r>
      <w:r w:rsidR="002F10B8" w:rsidRPr="008D5CDA">
        <w:rPr>
          <w:rFonts w:cs="Times New Roman"/>
          <w:sz w:val="24"/>
          <w:szCs w:val="24"/>
        </w:rPr>
        <w:t xml:space="preserve"> изученные слова;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 xml:space="preserve">владеть </w:t>
      </w:r>
      <w:r w:rsidRPr="008D5CDA">
        <w:rPr>
          <w:rStyle w:val="Bold"/>
          <w:rFonts w:cs="Times New Roman"/>
          <w:sz w:val="24"/>
          <w:szCs w:val="24"/>
        </w:rPr>
        <w:t xml:space="preserve">пунктуационными </w:t>
      </w:r>
      <w:r w:rsidRPr="008D5CDA">
        <w:rPr>
          <w:rFonts w:cs="Times New Roman"/>
          <w:sz w:val="24"/>
          <w:szCs w:val="24"/>
        </w:rPr>
        <w:t xml:space="preserve">навыками: </w:t>
      </w:r>
      <w:r w:rsidRPr="008D5CDA">
        <w:rPr>
          <w:rStyle w:val="Italic"/>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D5CDA">
        <w:rPr>
          <w:rStyle w:val="Italic"/>
          <w:rFonts w:cs="Times New Roman"/>
          <w:sz w:val="24"/>
          <w:szCs w:val="24"/>
        </w:rPr>
        <w:t xml:space="preserve">оформлять </w:t>
      </w:r>
      <w:r w:rsidRPr="008D5CDA">
        <w:rPr>
          <w:rFonts w:cs="Times New Roman"/>
          <w:sz w:val="24"/>
          <w:szCs w:val="24"/>
        </w:rPr>
        <w:t xml:space="preserve">электронное сообщение личного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3) </w:t>
      </w:r>
      <w:r w:rsidRPr="008D5CDA">
        <w:rPr>
          <w:rStyle w:val="Italic"/>
          <w:rFonts w:cs="Times New Roman"/>
          <w:sz w:val="24"/>
          <w:szCs w:val="24"/>
        </w:rPr>
        <w:t xml:space="preserve">распознавать </w:t>
      </w:r>
      <w:r w:rsidRPr="008D5CDA">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8D5CDA">
        <w:rPr>
          <w:rStyle w:val="Italic"/>
          <w:rFonts w:cs="Times New Roman"/>
          <w:sz w:val="24"/>
          <w:szCs w:val="24"/>
        </w:rPr>
        <w:t>у</w:t>
      </w:r>
      <w:r w:rsidRPr="008D5CDA">
        <w:rPr>
          <w:rStyle w:val="Italic"/>
          <w:rFonts w:cs="Times New Roman"/>
          <w:spacing w:val="-2"/>
          <w:sz w:val="24"/>
          <w:szCs w:val="24"/>
        </w:rPr>
        <w:t>потреблять</w:t>
      </w:r>
      <w:r w:rsidRPr="008D5CDA">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8D5CDA">
        <w:rPr>
          <w:rFonts w:cs="Times New Roman"/>
          <w:sz w:val="24"/>
          <w:szCs w:val="24"/>
        </w:rPr>
        <w:t>ого содержания, с соблюдением существующей нормы лексической сочетаемости;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lastRenderedPageBreak/>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изученные синонимы, антонимы и интернациональные слова;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для обеспечения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4) </w:t>
      </w:r>
      <w:r w:rsidRPr="008D5CDA">
        <w:rPr>
          <w:rStyle w:val="Italic"/>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Italic"/>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сложноподчинённые предложения с придаточными определительными с союзными словами who, which, that;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сложноподчинённые предложения с придаточными времени с союзами for, since;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предложения с конструкциями as … as, not so … as;</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Present/Past Continuous Tense;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модальныеглаголыиихэквиваленты</w:t>
      </w:r>
      <w:r w:rsidRPr="008D5CDA">
        <w:rPr>
          <w:rFonts w:cs="Times New Roman"/>
          <w:sz w:val="24"/>
          <w:szCs w:val="24"/>
          <w:lang w:val="en-US"/>
        </w:rPr>
        <w:t xml:space="preserve"> (can/be able to, must/have to, may, should, need); </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lang w:val="en-US"/>
        </w:rPr>
        <w:t>c</w:t>
      </w:r>
      <w:r w:rsidRPr="008D5CDA">
        <w:rPr>
          <w:rFonts w:cs="Times New Roman"/>
          <w:sz w:val="24"/>
          <w:szCs w:val="24"/>
        </w:rPr>
        <w:t>лова</w:t>
      </w:r>
      <w:r w:rsidRPr="008D5CDA">
        <w:rPr>
          <w:rFonts w:cs="Times New Roman"/>
          <w:sz w:val="24"/>
          <w:szCs w:val="24"/>
          <w:lang w:val="en-US"/>
        </w:rPr>
        <w:t xml:space="preserve">, </w:t>
      </w:r>
      <w:r w:rsidRPr="008D5CDA">
        <w:rPr>
          <w:rFonts w:cs="Times New Roman"/>
          <w:sz w:val="24"/>
          <w:szCs w:val="24"/>
        </w:rPr>
        <w:t>выражающиеколичество</w:t>
      </w:r>
      <w:r w:rsidRPr="008D5CDA">
        <w:rPr>
          <w:rFonts w:cs="Times New Roman"/>
          <w:sz w:val="24"/>
          <w:szCs w:val="24"/>
          <w:lang w:val="en-US"/>
        </w:rPr>
        <w:t xml:space="preserve"> (little/a little, few/a few);</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числительные для обозначения дат и больших чисел (100—1000);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5) </w:t>
      </w:r>
      <w:r w:rsidRPr="008D5CDA">
        <w:rPr>
          <w:rStyle w:val="Italic"/>
          <w:rFonts w:cs="Times New Roman"/>
          <w:sz w:val="24"/>
          <w:szCs w:val="24"/>
        </w:rPr>
        <w:t>владеть</w:t>
      </w:r>
      <w:r w:rsidRPr="008D5CDA">
        <w:rPr>
          <w:rFonts w:cs="Times New Roman"/>
          <w:sz w:val="24"/>
          <w:szCs w:val="24"/>
        </w:rPr>
        <w:t xml:space="preserve"> социокультурными знаниями и умениями:</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использовать</w:t>
      </w:r>
      <w:r w:rsidRPr="008D5CDA">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обладать базовыми знаниями</w:t>
      </w:r>
      <w:r w:rsidRPr="008D5CDA">
        <w:rPr>
          <w:rFonts w:cs="Times New Roman"/>
          <w:sz w:val="24"/>
          <w:szCs w:val="24"/>
        </w:rPr>
        <w:t xml:space="preserve"> о социокультурном портрете родной страны и страны/стран изучаемого языка; </w:t>
      </w:r>
    </w:p>
    <w:p w:rsidR="00D74B54" w:rsidRPr="008D5CDA" w:rsidRDefault="002F10B8" w:rsidP="008D5CDA">
      <w:pPr>
        <w:pStyle w:val="list-bullet"/>
        <w:spacing w:line="240" w:lineRule="auto"/>
        <w:rPr>
          <w:rFonts w:cs="Times New Roman"/>
          <w:sz w:val="24"/>
          <w:szCs w:val="24"/>
        </w:rPr>
      </w:pPr>
      <w:r w:rsidRPr="008D5CDA">
        <w:rPr>
          <w:rStyle w:val="Italic"/>
          <w:rFonts w:cs="Times New Roman"/>
          <w:sz w:val="24"/>
          <w:szCs w:val="24"/>
        </w:rPr>
        <w:t>кратко представлять</w:t>
      </w:r>
      <w:r w:rsidRPr="008D5CDA">
        <w:rPr>
          <w:rFonts w:cs="Times New Roman"/>
          <w:sz w:val="24"/>
          <w:szCs w:val="24"/>
        </w:rPr>
        <w:t xml:space="preserve"> Россию и страну/страны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6) </w:t>
      </w:r>
      <w:r w:rsidRPr="008D5CDA">
        <w:rPr>
          <w:rStyle w:val="Italic"/>
          <w:rFonts w:cs="Times New Roman"/>
          <w:sz w:val="24"/>
          <w:szCs w:val="24"/>
        </w:rPr>
        <w:t>владеть</w:t>
      </w:r>
      <w:r w:rsidRPr="008D5CDA">
        <w:rPr>
          <w:rFonts w:cs="Times New Roman"/>
          <w:sz w:val="24"/>
          <w:szCs w:val="24"/>
        </w:rPr>
        <w:t xml:space="preserve"> компенсаторными умениями: </w:t>
      </w:r>
      <w:r w:rsidRPr="008D5CDA">
        <w:rPr>
          <w:rStyle w:val="Italic"/>
          <w:rFonts w:cs="Times New Roman"/>
          <w:sz w:val="24"/>
          <w:szCs w:val="24"/>
        </w:rPr>
        <w:t>использовать</w:t>
      </w:r>
      <w:r w:rsidRPr="008D5CDA">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7) </w:t>
      </w:r>
      <w:r w:rsidRPr="008D5CDA">
        <w:rPr>
          <w:rStyle w:val="Italic"/>
          <w:rFonts w:cs="Times New Roman"/>
          <w:sz w:val="24"/>
          <w:szCs w:val="24"/>
        </w:rPr>
        <w:t>участвовать</w:t>
      </w:r>
      <w:r w:rsidRPr="008D5CDA">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8) </w:t>
      </w:r>
      <w:r w:rsidRPr="008D5CDA">
        <w:rPr>
          <w:rStyle w:val="Italic"/>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электроннойформе;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9) </w:t>
      </w:r>
      <w:r w:rsidRPr="008D5CDA">
        <w:rPr>
          <w:rStyle w:val="Italic"/>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10) </w:t>
      </w:r>
      <w:r w:rsidRPr="008D5CDA">
        <w:rPr>
          <w:rStyle w:val="Italic"/>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 </w:t>
      </w:r>
      <w:r w:rsidRPr="008D5CDA">
        <w:rPr>
          <w:rStyle w:val="Italic"/>
          <w:rFonts w:cs="Times New Roman"/>
          <w:sz w:val="24"/>
          <w:szCs w:val="24"/>
        </w:rPr>
        <w:t xml:space="preserve">владеть </w:t>
      </w:r>
      <w:r w:rsidRPr="008D5CDA">
        <w:rPr>
          <w:rFonts w:cs="Times New Roman"/>
          <w:sz w:val="24"/>
          <w:szCs w:val="24"/>
        </w:rPr>
        <w:t xml:space="preserve">основными видами речевой деятельности: </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lastRenderedPageBreak/>
        <w:t>говорение:</w:t>
      </w:r>
      <w:r w:rsidRPr="008D5CDA">
        <w:rPr>
          <w:rStyle w:val="Italic"/>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D5CDA">
        <w:rPr>
          <w:rStyle w:val="Italic"/>
          <w:rFonts w:cs="Times New Roman"/>
          <w:sz w:val="24"/>
          <w:szCs w:val="24"/>
        </w:rPr>
        <w:t xml:space="preserve">излагать </w:t>
      </w:r>
      <w:r w:rsidRPr="008D5CDA">
        <w:rPr>
          <w:rFonts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8D5CDA">
        <w:rPr>
          <w:rStyle w:val="Italic"/>
          <w:rFonts w:cs="Times New Roman"/>
          <w:sz w:val="24"/>
          <w:szCs w:val="24"/>
        </w:rPr>
        <w:t>кратко излагать</w:t>
      </w:r>
      <w:r w:rsidRPr="008D5CDA">
        <w:rPr>
          <w:rFonts w:cs="Times New Roman"/>
          <w:sz w:val="24"/>
          <w:szCs w:val="24"/>
        </w:rPr>
        <w:t xml:space="preserve"> результаты выполненной проектной работы (объём — 8—9 фраз);</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аудирование:</w:t>
      </w:r>
      <w:r w:rsidRPr="008D5CDA">
        <w:rPr>
          <w:rStyle w:val="Italic"/>
          <w:rFonts w:cs="Times New Roman"/>
          <w:sz w:val="24"/>
          <w:szCs w:val="24"/>
        </w:rPr>
        <w:t>воспринимать на слух и понимать</w:t>
      </w:r>
      <w:r w:rsidRPr="008D5CDA">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 xml:space="preserve">смысловое чтение: </w:t>
      </w:r>
      <w:r w:rsidRPr="008D5CDA">
        <w:rPr>
          <w:rStyle w:val="Italic"/>
          <w:rFonts w:cs="Times New Roman"/>
          <w:sz w:val="24"/>
          <w:szCs w:val="24"/>
        </w:rPr>
        <w:t>читать про себя и понимать</w:t>
      </w:r>
      <w:r w:rsidRPr="008D5CDA">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D5CDA">
        <w:rPr>
          <w:rStyle w:val="Italic"/>
          <w:rFonts w:cs="Times New Roman"/>
          <w:sz w:val="24"/>
          <w:szCs w:val="24"/>
        </w:rPr>
        <w:t>читать про себя</w:t>
      </w:r>
      <w:r w:rsidRPr="008D5CDA">
        <w:rPr>
          <w:rFonts w:cs="Times New Roman"/>
          <w:sz w:val="24"/>
          <w:szCs w:val="24"/>
        </w:rPr>
        <w:t xml:space="preserve"> несплошные тексты (таблицы, диаграммы) и </w:t>
      </w:r>
      <w:r w:rsidRPr="008D5CDA">
        <w:rPr>
          <w:rStyle w:val="Italic"/>
          <w:rFonts w:cs="Times New Roman"/>
          <w:sz w:val="24"/>
          <w:szCs w:val="24"/>
        </w:rPr>
        <w:t>понимать</w:t>
      </w:r>
      <w:r w:rsidRPr="008D5CDA">
        <w:rPr>
          <w:rFonts w:cs="Times New Roman"/>
          <w:sz w:val="24"/>
          <w:szCs w:val="24"/>
        </w:rPr>
        <w:t xml:space="preserve"> представленную в них информацию; </w:t>
      </w:r>
      <w:r w:rsidRPr="008D5CDA">
        <w:rPr>
          <w:rStyle w:val="Italic"/>
          <w:rFonts w:cs="Times New Roman"/>
          <w:sz w:val="24"/>
          <w:szCs w:val="24"/>
        </w:rPr>
        <w:t>определять</w:t>
      </w:r>
      <w:r w:rsidRPr="008D5CDA">
        <w:rPr>
          <w:rFonts w:cs="Times New Roman"/>
          <w:sz w:val="24"/>
          <w:szCs w:val="24"/>
        </w:rPr>
        <w:t xml:space="preserve"> последовательность главных фактов/событий в тексте;</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письменная речь:</w:t>
      </w:r>
      <w:r w:rsidRPr="008D5CDA">
        <w:rPr>
          <w:rStyle w:val="Italic"/>
          <w:rFonts w:cs="Times New Roman"/>
          <w:sz w:val="24"/>
          <w:szCs w:val="24"/>
        </w:rPr>
        <w:t>заполнять</w:t>
      </w:r>
      <w:r w:rsidRPr="008D5CDA">
        <w:rPr>
          <w:rFonts w:cs="Times New Roman"/>
          <w:sz w:val="24"/>
          <w:szCs w:val="24"/>
        </w:rPr>
        <w:t xml:space="preserve"> анкеты и формуляры с указанием личной информации; </w:t>
      </w:r>
      <w:r w:rsidRPr="008D5CDA">
        <w:rPr>
          <w:rStyle w:val="Italic"/>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D5CDA">
        <w:rPr>
          <w:rStyle w:val="Italic"/>
          <w:rFonts w:cs="Times New Roman"/>
          <w:sz w:val="24"/>
          <w:szCs w:val="24"/>
        </w:rPr>
        <w:t>создавать</w:t>
      </w:r>
      <w:r w:rsidRPr="008D5CDA">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2) </w:t>
      </w:r>
      <w:r w:rsidRPr="008D5CDA">
        <w:rPr>
          <w:rStyle w:val="Italic"/>
          <w:rFonts w:cs="Times New Roman"/>
          <w:sz w:val="24"/>
          <w:szCs w:val="24"/>
        </w:rPr>
        <w:t>владеть</w:t>
      </w:r>
      <w:r w:rsidRPr="008D5CDA">
        <w:rPr>
          <w:rStyle w:val="Bold"/>
          <w:rFonts w:cs="Times New Roman"/>
          <w:sz w:val="24"/>
          <w:szCs w:val="24"/>
        </w:rPr>
        <w:t xml:space="preserve">фонетическими </w:t>
      </w:r>
      <w:r w:rsidRPr="008D5CDA">
        <w:rPr>
          <w:rFonts w:cs="Times New Roman"/>
          <w:sz w:val="24"/>
          <w:szCs w:val="24"/>
        </w:rPr>
        <w:t xml:space="preserve">навыками: </w:t>
      </w:r>
      <w:r w:rsidRPr="008D5CDA">
        <w:rPr>
          <w:rStyle w:val="Italic"/>
          <w:rFonts w:cs="Times New Roman"/>
          <w:sz w:val="24"/>
          <w:szCs w:val="24"/>
        </w:rPr>
        <w:t>различать на слух</w:t>
      </w:r>
      <w:r w:rsidRPr="008D5CDA">
        <w:rPr>
          <w:rFonts w:cs="Times New Roman"/>
          <w:sz w:val="24"/>
          <w:szCs w:val="24"/>
        </w:rPr>
        <w:t xml:space="preserve"> и адекватно, без ошибок, ведущих к сбою коммуникации, </w:t>
      </w:r>
      <w:r w:rsidRPr="008D5CDA">
        <w:rPr>
          <w:rStyle w:val="Italic"/>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D5CDA">
        <w:rPr>
          <w:rStyle w:val="Italic"/>
          <w:rFonts w:cs="Times New Roman"/>
          <w:sz w:val="24"/>
          <w:szCs w:val="24"/>
        </w:rPr>
        <w:t>читать вслух</w:t>
      </w:r>
      <w:r w:rsidRPr="008D5CDA">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владеть</w:t>
      </w:r>
      <w:r w:rsidRPr="008D5CDA">
        <w:rPr>
          <w:rStyle w:val="Bold"/>
          <w:rFonts w:cs="Times New Roman"/>
          <w:sz w:val="24"/>
          <w:szCs w:val="24"/>
        </w:rPr>
        <w:t>орфографическими</w:t>
      </w:r>
      <w:r w:rsidRPr="008D5CDA">
        <w:rPr>
          <w:rFonts w:cs="Times New Roman"/>
          <w:sz w:val="24"/>
          <w:szCs w:val="24"/>
        </w:rPr>
        <w:t xml:space="preserve"> навыками: правильно </w:t>
      </w:r>
      <w:r w:rsidRPr="008D5CDA">
        <w:rPr>
          <w:rStyle w:val="Italic"/>
          <w:rFonts w:cs="Times New Roman"/>
          <w:sz w:val="24"/>
          <w:szCs w:val="24"/>
        </w:rPr>
        <w:t>писать</w:t>
      </w:r>
      <w:r w:rsidRPr="008D5CDA">
        <w:rPr>
          <w:rFonts w:cs="Times New Roman"/>
          <w:sz w:val="24"/>
          <w:szCs w:val="24"/>
        </w:rPr>
        <w:t xml:space="preserve"> изученные слова;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владеть</w:t>
      </w:r>
      <w:r w:rsidRPr="008D5CDA">
        <w:rPr>
          <w:rStyle w:val="Bold"/>
          <w:rFonts w:cs="Times New Roman"/>
          <w:sz w:val="24"/>
          <w:szCs w:val="24"/>
        </w:rPr>
        <w:t xml:space="preserve">пунктуационными </w:t>
      </w:r>
      <w:r w:rsidRPr="008D5CDA">
        <w:rPr>
          <w:rFonts w:cs="Times New Roman"/>
          <w:sz w:val="24"/>
          <w:szCs w:val="24"/>
        </w:rPr>
        <w:t xml:space="preserve">навыками: </w:t>
      </w:r>
      <w:r w:rsidRPr="008D5CDA">
        <w:rPr>
          <w:rStyle w:val="Italic"/>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D5CDA">
        <w:rPr>
          <w:rStyle w:val="Italic"/>
          <w:rFonts w:cs="Times New Roman"/>
          <w:sz w:val="24"/>
          <w:szCs w:val="24"/>
        </w:rPr>
        <w:t>оформлять</w:t>
      </w:r>
      <w:r w:rsidRPr="008D5CDA">
        <w:rPr>
          <w:rFonts w:cs="Times New Roman"/>
          <w:sz w:val="24"/>
          <w:szCs w:val="24"/>
        </w:rPr>
        <w:t xml:space="preserve"> электронное сообщение личного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3) </w:t>
      </w:r>
      <w:r w:rsidRPr="008D5CDA">
        <w:rPr>
          <w:rStyle w:val="Italic"/>
          <w:rFonts w:cs="Times New Roman"/>
          <w:sz w:val="24"/>
          <w:szCs w:val="24"/>
        </w:rPr>
        <w:t xml:space="preserve">распознавать </w:t>
      </w:r>
      <w:r w:rsidRPr="008D5CDA">
        <w:rPr>
          <w:rFonts w:cs="Times New Roman"/>
          <w:sz w:val="24"/>
          <w:szCs w:val="24"/>
        </w:rPr>
        <w:t xml:space="preserve">в звучащем и письменном тексте 1000лексических единиц (слов, словосочетаний, речевых клише) и правильно </w:t>
      </w:r>
      <w:r w:rsidRPr="008D5CDA">
        <w:rPr>
          <w:rStyle w:val="Italic"/>
          <w:rFonts w:cs="Times New Roman"/>
          <w:sz w:val="24"/>
          <w:szCs w:val="24"/>
        </w:rPr>
        <w:t>употреблять</w:t>
      </w:r>
      <w:r w:rsidRPr="008D5CDA">
        <w:rPr>
          <w:rFonts w:cs="Times New Roman"/>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D74B54" w:rsidRPr="008D5CDA" w:rsidRDefault="002F10B8" w:rsidP="008D5CDA">
      <w:pPr>
        <w:pStyle w:val="body"/>
        <w:spacing w:line="240" w:lineRule="auto"/>
        <w:rPr>
          <w:rFonts w:cs="Times New Roman"/>
          <w:spacing w:val="4"/>
          <w:sz w:val="24"/>
          <w:szCs w:val="24"/>
        </w:rPr>
      </w:pPr>
      <w:r w:rsidRPr="008D5CDA">
        <w:rPr>
          <w:rStyle w:val="Italic"/>
          <w:rFonts w:cs="Times New Roman"/>
          <w:spacing w:val="4"/>
          <w:sz w:val="24"/>
          <w:szCs w:val="24"/>
        </w:rPr>
        <w:lastRenderedPageBreak/>
        <w:t>распознавать и употреблять</w:t>
      </w:r>
      <w:r w:rsidRPr="008D5CDA">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4) </w:t>
      </w:r>
      <w:r w:rsidRPr="008D5CDA">
        <w:rPr>
          <w:rStyle w:val="Italic"/>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Italic"/>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предложения со сложным дополнением (Complex Object);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условные предложения реального (Conditional 0, Conditional I) характера;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конструкцию used to + инфинитив глагола;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в наиболее употребительных формах страдательного залога (Present/Past Simple Passive);</w:t>
      </w:r>
    </w:p>
    <w:p w:rsidR="00D74B54" w:rsidRPr="008D5CDA" w:rsidRDefault="002F10B8" w:rsidP="008D5CDA">
      <w:pPr>
        <w:pStyle w:val="list-bullet"/>
        <w:spacing w:line="240" w:lineRule="auto"/>
        <w:rPr>
          <w:rFonts w:cs="Times New Roman"/>
          <w:spacing w:val="-2"/>
          <w:sz w:val="24"/>
          <w:szCs w:val="24"/>
        </w:rPr>
      </w:pPr>
      <w:r w:rsidRPr="008D5CDA">
        <w:rPr>
          <w:rFonts w:cs="Times New Roman"/>
          <w:spacing w:val="-2"/>
          <w:sz w:val="24"/>
          <w:szCs w:val="24"/>
        </w:rPr>
        <w:t xml:space="preserve">предлоги, употребляемые с глаголами в страдательном залоге;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модальный глагол might;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наречия, совпадающие по форме с прилагательными (fast, high; early);</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местоимения</w:t>
      </w:r>
      <w:r w:rsidRPr="008D5CDA">
        <w:rPr>
          <w:rFonts w:cs="Times New Roman"/>
          <w:sz w:val="24"/>
          <w:szCs w:val="24"/>
          <w:lang w:val="en-US"/>
        </w:rPr>
        <w:t xml:space="preserve"> other/another, both, all, one;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количественные числительные для обозначения больших чисел (до 1 000 000);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5) </w:t>
      </w:r>
      <w:r w:rsidRPr="008D5CDA">
        <w:rPr>
          <w:rStyle w:val="Italic"/>
          <w:rFonts w:cs="Times New Roman"/>
          <w:sz w:val="24"/>
          <w:szCs w:val="24"/>
        </w:rPr>
        <w:t>владеть</w:t>
      </w:r>
      <w:r w:rsidRPr="008D5CDA">
        <w:rPr>
          <w:rFonts w:cs="Times New Roman"/>
          <w:sz w:val="24"/>
          <w:szCs w:val="24"/>
        </w:rPr>
        <w:t xml:space="preserve"> социокультурными знаниями и умениями: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использовать</w:t>
      </w:r>
      <w:r w:rsidRPr="008D5CDA">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обладать базовыми знаниями</w:t>
      </w:r>
      <w:r w:rsidRPr="008D5CDA">
        <w:rPr>
          <w:rFonts w:cs="Times New Roman"/>
          <w:sz w:val="24"/>
          <w:szCs w:val="24"/>
        </w:rPr>
        <w:t xml:space="preserve"> о социокультурном портрете и культурном наследии родной страны и страны/стран изучаемого языка;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кратко представлять</w:t>
      </w:r>
      <w:r w:rsidRPr="008D5CDA">
        <w:rPr>
          <w:rFonts w:cs="Times New Roman"/>
          <w:sz w:val="24"/>
          <w:szCs w:val="24"/>
        </w:rPr>
        <w:t xml:space="preserve"> Россию и страну/страны изучаемого языка;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6) </w:t>
      </w:r>
      <w:r w:rsidRPr="008D5CDA">
        <w:rPr>
          <w:rStyle w:val="Italic"/>
          <w:rFonts w:cs="Times New Roman"/>
          <w:sz w:val="24"/>
          <w:szCs w:val="24"/>
        </w:rPr>
        <w:t>владеть</w:t>
      </w:r>
      <w:r w:rsidRPr="008D5CDA">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7) </w:t>
      </w:r>
      <w:r w:rsidRPr="008D5CDA">
        <w:rPr>
          <w:rStyle w:val="Italic"/>
          <w:rFonts w:cs="Times New Roman"/>
          <w:sz w:val="24"/>
          <w:szCs w:val="24"/>
        </w:rPr>
        <w:t xml:space="preserve">участвовать </w:t>
      </w:r>
      <w:r w:rsidRPr="008D5CDA">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8) </w:t>
      </w:r>
      <w:r w:rsidRPr="008D5CDA">
        <w:rPr>
          <w:rStyle w:val="Italic"/>
          <w:rFonts w:cs="Times New Roman"/>
          <w:spacing w:val="2"/>
          <w:sz w:val="24"/>
          <w:szCs w:val="24"/>
        </w:rPr>
        <w:t xml:space="preserve">использовать </w:t>
      </w:r>
      <w:r w:rsidRPr="008D5CDA">
        <w:rPr>
          <w:rFonts w:cs="Times New Roman"/>
          <w:spacing w:val="2"/>
          <w:sz w:val="24"/>
          <w:szCs w:val="24"/>
        </w:rPr>
        <w:t>иноязычные словари и справочники, в том числе информационно-справочные системы в электронной форме;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9) </w:t>
      </w:r>
      <w:r w:rsidRPr="008D5CDA">
        <w:rPr>
          <w:rStyle w:val="Italic"/>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10) </w:t>
      </w:r>
      <w:r w:rsidRPr="008D5CDA">
        <w:rPr>
          <w:rStyle w:val="Italic"/>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 xml:space="preserve">8 класс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 </w:t>
      </w:r>
      <w:r w:rsidRPr="008D5CDA">
        <w:rPr>
          <w:rStyle w:val="Italic"/>
          <w:rFonts w:cs="Times New Roman"/>
          <w:sz w:val="24"/>
          <w:szCs w:val="24"/>
        </w:rPr>
        <w:t>владеть</w:t>
      </w:r>
      <w:r w:rsidRPr="008D5CDA">
        <w:rPr>
          <w:rFonts w:cs="Times New Roman"/>
          <w:sz w:val="24"/>
          <w:szCs w:val="24"/>
        </w:rPr>
        <w:t xml:space="preserve"> основными видами речевой деятельности: </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говорение:</w:t>
      </w:r>
      <w:r w:rsidR="002F6954">
        <w:rPr>
          <w:rStyle w:val="Bold"/>
          <w:rFonts w:cs="Times New Roman"/>
          <w:sz w:val="24"/>
          <w:szCs w:val="24"/>
        </w:rPr>
        <w:t xml:space="preserve"> </w:t>
      </w:r>
      <w:r w:rsidRPr="008D5CDA">
        <w:rPr>
          <w:rStyle w:val="Italic"/>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w:t>
      </w:r>
      <w:r w:rsidRPr="008D5CDA">
        <w:rPr>
          <w:rFonts w:cs="Times New Roman"/>
          <w:sz w:val="24"/>
          <w:szCs w:val="24"/>
        </w:rPr>
        <w:lastRenderedPageBreak/>
        <w:t xml:space="preserve">опорами, с соблюдением норм речевого этикета, принятого в стране/странах изучаемого языка (до 7 реплик со стороны каждого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D5CDA">
        <w:rPr>
          <w:rStyle w:val="Italic"/>
          <w:rFonts w:cs="Times New Roman"/>
          <w:sz w:val="24"/>
          <w:szCs w:val="24"/>
        </w:rPr>
        <w:t>выражать и кратко аргументировать</w:t>
      </w:r>
      <w:r w:rsidRPr="008D5CDA">
        <w:rPr>
          <w:rFonts w:cs="Times New Roman"/>
          <w:sz w:val="24"/>
          <w:szCs w:val="24"/>
        </w:rPr>
        <w:t xml:space="preserve"> своё мнение, </w:t>
      </w:r>
      <w:r w:rsidRPr="008D5CDA">
        <w:rPr>
          <w:rStyle w:val="Italic"/>
          <w:rFonts w:cs="Times New Roman"/>
          <w:sz w:val="24"/>
          <w:szCs w:val="24"/>
        </w:rPr>
        <w:t>излагать</w:t>
      </w:r>
      <w:r w:rsidRPr="008D5CDA">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8D5CDA">
        <w:rPr>
          <w:rStyle w:val="Italic"/>
          <w:rFonts w:cs="Times New Roman"/>
          <w:sz w:val="24"/>
          <w:szCs w:val="24"/>
        </w:rPr>
        <w:t xml:space="preserve">излагать </w:t>
      </w:r>
      <w:r w:rsidRPr="008D5CDA">
        <w:rPr>
          <w:rFonts w:cs="Times New Roman"/>
          <w:sz w:val="24"/>
          <w:szCs w:val="24"/>
        </w:rPr>
        <w:t>результаты выполненной проектной работы (объём — 9—10 фраз);</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аудирование:</w:t>
      </w:r>
      <w:r w:rsidR="002F6954">
        <w:rPr>
          <w:rStyle w:val="Bold"/>
          <w:rFonts w:cs="Times New Roman"/>
          <w:sz w:val="24"/>
          <w:szCs w:val="24"/>
        </w:rPr>
        <w:t xml:space="preserve"> </w:t>
      </w:r>
      <w:r w:rsidRPr="008D5CDA">
        <w:rPr>
          <w:rStyle w:val="Italic"/>
          <w:rFonts w:cs="Times New Roman"/>
          <w:sz w:val="24"/>
          <w:szCs w:val="24"/>
        </w:rPr>
        <w:t>воспринимать на слух и понимать</w:t>
      </w:r>
      <w:r w:rsidRPr="008D5CDA">
        <w:rPr>
          <w:rFonts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D5CDA">
        <w:rPr>
          <w:rStyle w:val="Italic"/>
          <w:rFonts w:cs="Times New Roman"/>
          <w:sz w:val="24"/>
          <w:szCs w:val="24"/>
        </w:rPr>
        <w:t>прогнозировать</w:t>
      </w:r>
      <w:r w:rsidRPr="008D5CDA">
        <w:rPr>
          <w:rFonts w:cs="Times New Roman"/>
          <w:sz w:val="24"/>
          <w:szCs w:val="24"/>
        </w:rPr>
        <w:t xml:space="preserve"> содержание звучащего текста по началу сообщения;</w:t>
      </w:r>
    </w:p>
    <w:p w:rsidR="00D74B54" w:rsidRPr="008D5CDA" w:rsidRDefault="002F10B8" w:rsidP="008D5CDA">
      <w:pPr>
        <w:pStyle w:val="body"/>
        <w:spacing w:line="240" w:lineRule="auto"/>
        <w:rPr>
          <w:rFonts w:cs="Times New Roman"/>
          <w:spacing w:val="1"/>
          <w:sz w:val="24"/>
          <w:szCs w:val="24"/>
        </w:rPr>
      </w:pPr>
      <w:r w:rsidRPr="008D5CDA">
        <w:rPr>
          <w:rStyle w:val="Bold"/>
          <w:rFonts w:cs="Times New Roman"/>
          <w:spacing w:val="1"/>
          <w:sz w:val="24"/>
          <w:szCs w:val="24"/>
        </w:rPr>
        <w:t xml:space="preserve">смысловое чтение: </w:t>
      </w:r>
      <w:r w:rsidRPr="008D5CDA">
        <w:rPr>
          <w:rStyle w:val="Italic"/>
          <w:rFonts w:cs="Times New Roman"/>
          <w:spacing w:val="1"/>
          <w:sz w:val="24"/>
          <w:szCs w:val="24"/>
        </w:rPr>
        <w:t>читать про себя и понимать</w:t>
      </w:r>
      <w:r w:rsidRPr="008D5CDA">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D5CDA">
        <w:rPr>
          <w:rStyle w:val="Italic"/>
          <w:rFonts w:cs="Times New Roman"/>
          <w:spacing w:val="1"/>
          <w:sz w:val="24"/>
          <w:szCs w:val="24"/>
        </w:rPr>
        <w:t>читать несплошные тексты</w:t>
      </w:r>
      <w:r w:rsidRPr="008D5CDA">
        <w:rPr>
          <w:rFonts w:cs="Times New Roman"/>
          <w:spacing w:val="1"/>
          <w:sz w:val="24"/>
          <w:szCs w:val="24"/>
        </w:rPr>
        <w:t xml:space="preserve"> (таблицы, диаграммы) и </w:t>
      </w:r>
      <w:r w:rsidRPr="008D5CDA">
        <w:rPr>
          <w:rStyle w:val="Italic"/>
          <w:rFonts w:cs="Times New Roman"/>
          <w:spacing w:val="1"/>
          <w:sz w:val="24"/>
          <w:szCs w:val="24"/>
        </w:rPr>
        <w:t>понимать</w:t>
      </w:r>
      <w:r w:rsidRPr="008D5CDA">
        <w:rPr>
          <w:rFonts w:cs="Times New Roman"/>
          <w:spacing w:val="1"/>
          <w:sz w:val="24"/>
          <w:szCs w:val="24"/>
        </w:rPr>
        <w:t xml:space="preserve"> представленную в них информацию; </w:t>
      </w:r>
      <w:r w:rsidRPr="008D5CDA">
        <w:rPr>
          <w:rStyle w:val="Italic"/>
          <w:rFonts w:cs="Times New Roman"/>
          <w:spacing w:val="1"/>
          <w:sz w:val="24"/>
          <w:szCs w:val="24"/>
        </w:rPr>
        <w:t>определять</w:t>
      </w:r>
      <w:r w:rsidRPr="008D5CDA">
        <w:rPr>
          <w:rFonts w:cs="Times New Roman"/>
          <w:spacing w:val="1"/>
          <w:sz w:val="24"/>
          <w:szCs w:val="24"/>
        </w:rPr>
        <w:t xml:space="preserve"> последовательность главных фактов/событий в тексте;</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письменная речь:</w:t>
      </w:r>
      <w:r w:rsidRPr="008D5CDA">
        <w:rPr>
          <w:rStyle w:val="Italic"/>
          <w:rFonts w:cs="Times New Roman"/>
          <w:sz w:val="24"/>
          <w:szCs w:val="24"/>
        </w:rPr>
        <w:t>заполнять</w:t>
      </w:r>
      <w:r w:rsidRPr="008D5CD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D5CDA">
        <w:rPr>
          <w:rStyle w:val="Italic"/>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D5CDA">
        <w:rPr>
          <w:rStyle w:val="Italic"/>
          <w:rFonts w:cs="Times New Roman"/>
          <w:sz w:val="24"/>
          <w:szCs w:val="24"/>
        </w:rPr>
        <w:t>создавать</w:t>
      </w:r>
      <w:r w:rsidRPr="008D5CDA">
        <w:rPr>
          <w:rFonts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2) </w:t>
      </w:r>
      <w:r w:rsidRPr="008D5CDA">
        <w:rPr>
          <w:rStyle w:val="Italic"/>
          <w:rFonts w:cs="Times New Roman"/>
          <w:spacing w:val="2"/>
          <w:sz w:val="24"/>
          <w:szCs w:val="24"/>
        </w:rPr>
        <w:t xml:space="preserve">владеть </w:t>
      </w:r>
      <w:r w:rsidRPr="008D5CDA">
        <w:rPr>
          <w:rStyle w:val="Bold"/>
          <w:rFonts w:cs="Times New Roman"/>
          <w:spacing w:val="2"/>
          <w:sz w:val="24"/>
          <w:szCs w:val="24"/>
        </w:rPr>
        <w:t xml:space="preserve">фонетическими </w:t>
      </w:r>
      <w:r w:rsidRPr="008D5CDA">
        <w:rPr>
          <w:rFonts w:cs="Times New Roman"/>
          <w:spacing w:val="2"/>
          <w:sz w:val="24"/>
          <w:szCs w:val="24"/>
        </w:rPr>
        <w:t>навыками:</w:t>
      </w:r>
      <w:r w:rsidRPr="008D5CDA">
        <w:rPr>
          <w:rStyle w:val="Italic"/>
          <w:rFonts w:cs="Times New Roman"/>
          <w:spacing w:val="2"/>
          <w:sz w:val="24"/>
          <w:szCs w:val="24"/>
        </w:rPr>
        <w:t>различать на слух</w:t>
      </w:r>
      <w:r w:rsidRPr="008D5CDA">
        <w:rPr>
          <w:rFonts w:cs="Times New Roman"/>
          <w:spacing w:val="2"/>
          <w:sz w:val="24"/>
          <w:szCs w:val="24"/>
        </w:rPr>
        <w:t xml:space="preserve"> и адекватно, без ошибок, ведущих к сбою коммуникации, </w:t>
      </w:r>
      <w:r w:rsidRPr="008D5CDA">
        <w:rPr>
          <w:rStyle w:val="Italic"/>
          <w:rFonts w:cs="Times New Roman"/>
          <w:spacing w:val="2"/>
          <w:sz w:val="24"/>
          <w:szCs w:val="24"/>
        </w:rPr>
        <w:t>произносить</w:t>
      </w:r>
      <w:r w:rsidRPr="008D5CDA">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8D5CDA">
        <w:rPr>
          <w:rStyle w:val="Italic"/>
          <w:rFonts w:cs="Times New Roman"/>
          <w:spacing w:val="2"/>
          <w:sz w:val="24"/>
          <w:szCs w:val="24"/>
        </w:rPr>
        <w:t>применять правила</w:t>
      </w:r>
      <w:r w:rsidRPr="008D5CDA">
        <w:rPr>
          <w:rFonts w:cs="Times New Roman"/>
          <w:spacing w:val="2"/>
          <w:sz w:val="24"/>
          <w:szCs w:val="24"/>
        </w:rPr>
        <w:t xml:space="preserve"> отсутствия фразового ударения на служебных словах; владеть правилами чтения и выразительно </w:t>
      </w:r>
      <w:r w:rsidRPr="008D5CDA">
        <w:rPr>
          <w:rStyle w:val="Italic"/>
          <w:rFonts w:cs="Times New Roman"/>
          <w:spacing w:val="2"/>
          <w:sz w:val="24"/>
          <w:szCs w:val="24"/>
        </w:rPr>
        <w:t>читать вслух</w:t>
      </w:r>
      <w:r w:rsidRPr="008D5CDA">
        <w:rPr>
          <w:rFonts w:cs="Times New Roman"/>
          <w:spacing w:val="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D5CDA">
        <w:rPr>
          <w:rStyle w:val="Italic"/>
          <w:rFonts w:cs="Times New Roman"/>
          <w:spacing w:val="2"/>
          <w:sz w:val="24"/>
          <w:szCs w:val="24"/>
        </w:rPr>
        <w:t>читать</w:t>
      </w:r>
      <w:r w:rsidRPr="008D5CDA">
        <w:rPr>
          <w:rFonts w:cs="Times New Roman"/>
          <w:spacing w:val="2"/>
          <w:sz w:val="24"/>
          <w:szCs w:val="24"/>
        </w:rPr>
        <w:t xml:space="preserve"> новые слова согласно основным правилам чтения;</w:t>
      </w:r>
    </w:p>
    <w:p w:rsidR="00D74B54" w:rsidRPr="008D5CDA" w:rsidRDefault="002F6954" w:rsidP="008D5CDA">
      <w:pPr>
        <w:pStyle w:val="body"/>
        <w:spacing w:line="240" w:lineRule="auto"/>
        <w:rPr>
          <w:rFonts w:cs="Times New Roman"/>
          <w:sz w:val="24"/>
          <w:szCs w:val="24"/>
        </w:rPr>
      </w:pPr>
      <w:r>
        <w:rPr>
          <w:rStyle w:val="Italic"/>
          <w:rFonts w:cs="Times New Roman"/>
          <w:sz w:val="24"/>
          <w:szCs w:val="24"/>
        </w:rPr>
        <w:t>в</w:t>
      </w:r>
      <w:r w:rsidR="002F10B8" w:rsidRPr="008D5CDA">
        <w:rPr>
          <w:rStyle w:val="Italic"/>
          <w:rFonts w:cs="Times New Roman"/>
          <w:sz w:val="24"/>
          <w:szCs w:val="24"/>
        </w:rPr>
        <w:t>ладеть</w:t>
      </w:r>
      <w:r>
        <w:rPr>
          <w:rStyle w:val="Italic"/>
          <w:rFonts w:cs="Times New Roman"/>
          <w:sz w:val="24"/>
          <w:szCs w:val="24"/>
        </w:rPr>
        <w:t xml:space="preserve"> </w:t>
      </w:r>
      <w:r w:rsidR="002F10B8" w:rsidRPr="008D5CDA">
        <w:rPr>
          <w:rStyle w:val="Bold"/>
          <w:rFonts w:cs="Times New Roman"/>
          <w:sz w:val="24"/>
          <w:szCs w:val="24"/>
        </w:rPr>
        <w:t>орфографическими</w:t>
      </w:r>
      <w:r w:rsidR="002F10B8" w:rsidRPr="008D5CDA">
        <w:rPr>
          <w:rFonts w:cs="Times New Roman"/>
          <w:sz w:val="24"/>
          <w:szCs w:val="24"/>
        </w:rPr>
        <w:t xml:space="preserve"> навыками: правильно </w:t>
      </w:r>
      <w:r w:rsidR="002F10B8" w:rsidRPr="008D5CDA">
        <w:rPr>
          <w:rStyle w:val="Italic"/>
          <w:rFonts w:cs="Times New Roman"/>
          <w:sz w:val="24"/>
          <w:szCs w:val="24"/>
        </w:rPr>
        <w:t>писать</w:t>
      </w:r>
      <w:r w:rsidR="002F10B8" w:rsidRPr="008D5CDA">
        <w:rPr>
          <w:rFonts w:cs="Times New Roman"/>
          <w:sz w:val="24"/>
          <w:szCs w:val="24"/>
        </w:rPr>
        <w:t xml:space="preserve"> изученные слова;</w:t>
      </w:r>
    </w:p>
    <w:p w:rsidR="00D74B54" w:rsidRPr="008D5CDA" w:rsidRDefault="002F6954" w:rsidP="008D5CDA">
      <w:pPr>
        <w:pStyle w:val="body"/>
        <w:spacing w:line="240" w:lineRule="auto"/>
        <w:rPr>
          <w:rFonts w:cs="Times New Roman"/>
          <w:sz w:val="24"/>
          <w:szCs w:val="24"/>
        </w:rPr>
      </w:pPr>
      <w:r>
        <w:rPr>
          <w:rStyle w:val="Italic"/>
          <w:rFonts w:cs="Times New Roman"/>
          <w:sz w:val="24"/>
          <w:szCs w:val="24"/>
        </w:rPr>
        <w:t>в</w:t>
      </w:r>
      <w:r w:rsidR="002F10B8" w:rsidRPr="008D5CDA">
        <w:rPr>
          <w:rStyle w:val="Italic"/>
          <w:rFonts w:cs="Times New Roman"/>
          <w:sz w:val="24"/>
          <w:szCs w:val="24"/>
        </w:rPr>
        <w:t>ладеть</w:t>
      </w:r>
      <w:r>
        <w:rPr>
          <w:rStyle w:val="Italic"/>
          <w:rFonts w:cs="Times New Roman"/>
          <w:sz w:val="24"/>
          <w:szCs w:val="24"/>
        </w:rPr>
        <w:t xml:space="preserve"> </w:t>
      </w:r>
      <w:r w:rsidR="002F10B8" w:rsidRPr="008D5CDA">
        <w:rPr>
          <w:rStyle w:val="Bold"/>
          <w:rFonts w:cs="Times New Roman"/>
          <w:sz w:val="24"/>
          <w:szCs w:val="24"/>
        </w:rPr>
        <w:t xml:space="preserve">пунктуационными </w:t>
      </w:r>
      <w:r w:rsidR="002F10B8" w:rsidRPr="008D5CDA">
        <w:rPr>
          <w:rFonts w:cs="Times New Roman"/>
          <w:sz w:val="24"/>
          <w:szCs w:val="24"/>
        </w:rPr>
        <w:t xml:space="preserve">навыками: </w:t>
      </w:r>
      <w:r w:rsidR="002F10B8" w:rsidRPr="008D5CDA">
        <w:rPr>
          <w:rStyle w:val="Italic"/>
          <w:rFonts w:cs="Times New Roman"/>
          <w:sz w:val="24"/>
          <w:szCs w:val="24"/>
        </w:rPr>
        <w:t>использовать</w:t>
      </w:r>
      <w:r w:rsidR="002F10B8" w:rsidRPr="008D5CD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3) </w:t>
      </w:r>
      <w:r w:rsidRPr="008D5CDA">
        <w:rPr>
          <w:rStyle w:val="Italic"/>
          <w:rFonts w:cs="Times New Roman"/>
          <w:sz w:val="24"/>
          <w:szCs w:val="24"/>
        </w:rPr>
        <w:t>распознавать</w:t>
      </w:r>
      <w:r w:rsidRPr="008D5CDA">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8D5CDA">
        <w:rPr>
          <w:rStyle w:val="Italic"/>
          <w:rFonts w:cs="Times New Roman"/>
          <w:sz w:val="24"/>
          <w:szCs w:val="24"/>
        </w:rPr>
        <w:t>употреблять</w:t>
      </w:r>
      <w:r w:rsidRPr="008D5CDA">
        <w:rPr>
          <w:rFonts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4B54" w:rsidRPr="008D5CDA" w:rsidRDefault="002F10B8" w:rsidP="008D5CDA">
      <w:pPr>
        <w:pStyle w:val="body"/>
        <w:spacing w:line="240" w:lineRule="auto"/>
        <w:rPr>
          <w:rFonts w:cs="Times New Roman"/>
          <w:spacing w:val="2"/>
          <w:sz w:val="24"/>
          <w:szCs w:val="24"/>
        </w:rPr>
      </w:pPr>
      <w:r w:rsidRPr="008D5CDA">
        <w:rPr>
          <w:rStyle w:val="Italic"/>
          <w:rFonts w:cs="Times New Roman"/>
          <w:spacing w:val="2"/>
          <w:sz w:val="24"/>
          <w:szCs w:val="24"/>
        </w:rPr>
        <w:t>распознавать и употреблять</w:t>
      </w:r>
      <w:r w:rsidRPr="008D5CDA">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w:t>
      </w:r>
      <w:r w:rsidRPr="008D5CDA">
        <w:rPr>
          <w:rFonts w:cs="Times New Roman"/>
          <w:sz w:val="24"/>
          <w:szCs w:val="24"/>
        </w:rPr>
        <w:lastRenderedPageBreak/>
        <w:t>глагола (to walk — a walk), глагол от имени существительного (a present — to present), имя существительное от прилагательного (rich — the rich);</w:t>
      </w:r>
    </w:p>
    <w:p w:rsidR="00D74B54" w:rsidRPr="008D5CDA" w:rsidRDefault="002F10B8" w:rsidP="008D5CDA">
      <w:pPr>
        <w:pStyle w:val="body"/>
        <w:spacing w:line="240" w:lineRule="auto"/>
        <w:rPr>
          <w:rFonts w:cs="Times New Roman"/>
          <w:spacing w:val="2"/>
          <w:sz w:val="24"/>
          <w:szCs w:val="24"/>
        </w:rPr>
      </w:pPr>
      <w:r w:rsidRPr="008D5CDA">
        <w:rPr>
          <w:rStyle w:val="Italic"/>
          <w:rFonts w:cs="Times New Roman"/>
          <w:spacing w:val="2"/>
          <w:sz w:val="24"/>
          <w:szCs w:val="24"/>
        </w:rPr>
        <w:t>распознавать и употреблять</w:t>
      </w:r>
      <w:r w:rsidRPr="008D5CDA">
        <w:rPr>
          <w:rFonts w:cs="Times New Roman"/>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4) </w:t>
      </w:r>
      <w:r w:rsidRPr="008D5CDA">
        <w:rPr>
          <w:rStyle w:val="Italic"/>
          <w:rFonts w:cs="Times New Roman"/>
          <w:sz w:val="24"/>
          <w:szCs w:val="24"/>
        </w:rPr>
        <w:t>знать и понимать</w:t>
      </w:r>
      <w:r w:rsidRPr="008D5CDA">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Italic"/>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предложения со сложным дополнением (Complex Object);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все типы вопросительных предложений в Past Perfect Tense;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согласование времён в рамках сложного предложения;</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согласование подлежащего, выраженного собирательным существительным (family, police), со сказуемым;</w:t>
      </w:r>
    </w:p>
    <w:p w:rsidR="00D74B54" w:rsidRPr="008D5CDA" w:rsidRDefault="002F10B8" w:rsidP="008D5CDA">
      <w:pPr>
        <w:pStyle w:val="list-bullet"/>
        <w:spacing w:line="240" w:lineRule="auto"/>
        <w:rPr>
          <w:rFonts w:cs="Times New Roman"/>
          <w:spacing w:val="2"/>
          <w:sz w:val="24"/>
          <w:szCs w:val="24"/>
          <w:lang w:val="en-US"/>
        </w:rPr>
      </w:pPr>
      <w:r w:rsidRPr="008D5CDA">
        <w:rPr>
          <w:rFonts w:cs="Times New Roman"/>
          <w:spacing w:val="2"/>
          <w:sz w:val="24"/>
          <w:szCs w:val="24"/>
        </w:rPr>
        <w:t>конструкциисглаголамина</w:t>
      </w:r>
      <w:r w:rsidRPr="008D5CDA">
        <w:rPr>
          <w:rFonts w:cs="Times New Roman"/>
          <w:spacing w:val="2"/>
          <w:sz w:val="24"/>
          <w:szCs w:val="24"/>
          <w:lang w:val="en-US"/>
        </w:rPr>
        <w:t xml:space="preserve"> -ing: to love/hate doing something;</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w:t>
      </w:r>
      <w:r w:rsidRPr="008D5CDA">
        <w:rPr>
          <w:rFonts w:cs="Times New Roman"/>
          <w:sz w:val="24"/>
          <w:szCs w:val="24"/>
        </w:rPr>
        <w:t>содержащиеглаголы</w:t>
      </w:r>
      <w:r w:rsidRPr="008D5CDA">
        <w:rPr>
          <w:rFonts w:cs="Times New Roman"/>
          <w:sz w:val="24"/>
          <w:szCs w:val="24"/>
          <w:lang w:val="en-US"/>
        </w:rPr>
        <w:t>-</w:t>
      </w:r>
      <w:r w:rsidRPr="008D5CDA">
        <w:rPr>
          <w:rFonts w:cs="Times New Roman"/>
          <w:sz w:val="24"/>
          <w:szCs w:val="24"/>
        </w:rPr>
        <w:t>связки</w:t>
      </w:r>
      <w:r w:rsidRPr="008D5CDA">
        <w:rPr>
          <w:rFonts w:cs="Times New Roman"/>
          <w:sz w:val="24"/>
          <w:szCs w:val="24"/>
          <w:lang w:val="en-US"/>
        </w:rPr>
        <w:t xml:space="preserve"> to be/to look/to feel/to seem; </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be/get used to do something; be/get used doing something;</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конструкцию</w:t>
      </w:r>
      <w:r w:rsidRPr="008D5CDA">
        <w:rPr>
          <w:rFonts w:cs="Times New Roman"/>
          <w:sz w:val="24"/>
          <w:szCs w:val="24"/>
          <w:lang w:val="en-US"/>
        </w:rPr>
        <w:t xml:space="preserve"> both … and …;</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конструкции</w:t>
      </w:r>
      <w:r w:rsidRPr="008D5CDA">
        <w:rPr>
          <w:rFonts w:cs="Times New Roman"/>
          <w:sz w:val="24"/>
          <w:szCs w:val="24"/>
          <w:lang w:val="en-US"/>
        </w:rPr>
        <w:t xml:space="preserve"> c </w:t>
      </w:r>
      <w:r w:rsidRPr="008D5CDA">
        <w:rPr>
          <w:rFonts w:cs="Times New Roman"/>
          <w:sz w:val="24"/>
          <w:szCs w:val="24"/>
        </w:rPr>
        <w:t>глаголами</w:t>
      </w:r>
      <w:r w:rsidRPr="008D5CDA">
        <w:rPr>
          <w:rFonts w:cs="Times New Roman"/>
          <w:sz w:val="24"/>
          <w:szCs w:val="24"/>
          <w:lang w:val="en-US"/>
        </w:rPr>
        <w:t xml:space="preserve"> to stop, to remember, to forget (</w:t>
      </w:r>
      <w:r w:rsidRPr="008D5CDA">
        <w:rPr>
          <w:rFonts w:cs="Times New Roman"/>
          <w:sz w:val="24"/>
          <w:szCs w:val="24"/>
        </w:rPr>
        <w:t>разницавзначении</w:t>
      </w:r>
      <w:r w:rsidRPr="008D5CDA">
        <w:rPr>
          <w:rFonts w:cs="Times New Roman"/>
          <w:sz w:val="24"/>
          <w:szCs w:val="24"/>
          <w:lang w:val="en-US"/>
        </w:rPr>
        <w:t xml:space="preserve"> to stop doing smth </w:t>
      </w:r>
      <w:r w:rsidRPr="008D5CDA">
        <w:rPr>
          <w:rFonts w:cs="Times New Roman"/>
          <w:sz w:val="24"/>
          <w:szCs w:val="24"/>
        </w:rPr>
        <w:t>и</w:t>
      </w:r>
      <w:r w:rsidRPr="008D5CDA">
        <w:rPr>
          <w:rFonts w:cs="Times New Roman"/>
          <w:sz w:val="24"/>
          <w:szCs w:val="24"/>
          <w:lang w:val="en-US"/>
        </w:rPr>
        <w:t xml:space="preserve"> to stop to do smth);</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глаголыввидо</w:t>
      </w:r>
      <w:r w:rsidRPr="008D5CDA">
        <w:rPr>
          <w:rFonts w:cs="Times New Roman"/>
          <w:sz w:val="24"/>
          <w:szCs w:val="24"/>
          <w:lang w:val="en-US"/>
        </w:rPr>
        <w:t>-</w:t>
      </w:r>
      <w:r w:rsidRPr="008D5CDA">
        <w:rPr>
          <w:rFonts w:cs="Times New Roman"/>
          <w:sz w:val="24"/>
          <w:szCs w:val="24"/>
        </w:rPr>
        <w:t>временныхформахдействительногозалогав</w:t>
      </w:r>
      <w:r w:rsidRPr="008D5CDA">
        <w:rPr>
          <w:rFonts w:cs="Times New Roman"/>
          <w:sz w:val="24"/>
          <w:szCs w:val="24"/>
          <w:lang w:val="en-US"/>
        </w:rPr>
        <w:t> </w:t>
      </w:r>
      <w:r w:rsidRPr="008D5CDA">
        <w:rPr>
          <w:rFonts w:cs="Times New Roman"/>
          <w:sz w:val="24"/>
          <w:szCs w:val="24"/>
        </w:rPr>
        <w:t>изъявительномнаклонении</w:t>
      </w:r>
      <w:r w:rsidRPr="008D5CDA">
        <w:rPr>
          <w:rFonts w:cs="Times New Roman"/>
          <w:sz w:val="24"/>
          <w:szCs w:val="24"/>
          <w:lang w:val="en-US"/>
        </w:rPr>
        <w:t xml:space="preserve"> (Past Perfect Tense; Present Perfect Continuous Tense, Future-in-the-Past);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модальные глаголы в косвенной речи в настоящем и прошедшем времени;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неличные формы глагола (инфинитив, герундий, причастия настоящего и прошедшего времени);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наречия too — enough;</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отрицательные местоимения no (и его производные nobody, nothing, etc.), none.</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5) </w:t>
      </w:r>
      <w:r w:rsidRPr="008D5CDA">
        <w:rPr>
          <w:rStyle w:val="Italic"/>
          <w:rFonts w:cs="Times New Roman"/>
          <w:sz w:val="24"/>
          <w:szCs w:val="24"/>
        </w:rPr>
        <w:t>владеть</w:t>
      </w:r>
      <w:r w:rsidRPr="008D5CDA">
        <w:rPr>
          <w:rFonts w:cs="Times New Roman"/>
          <w:sz w:val="24"/>
          <w:szCs w:val="24"/>
        </w:rPr>
        <w:t xml:space="preserve"> социокультурными знаниями и умениями: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осуществлять</w:t>
      </w:r>
      <w:r w:rsidRPr="008D5CDA">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кратко представлять</w:t>
      </w:r>
      <w:r w:rsidRPr="008D5CDA">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D74B54" w:rsidRPr="008D5CDA" w:rsidRDefault="002F10B8" w:rsidP="008D5CDA">
      <w:pPr>
        <w:pStyle w:val="body"/>
        <w:spacing w:line="240" w:lineRule="auto"/>
        <w:rPr>
          <w:rStyle w:val="Bold"/>
          <w:rFonts w:cs="Times New Roman"/>
          <w:sz w:val="24"/>
          <w:szCs w:val="24"/>
        </w:rPr>
      </w:pPr>
      <w:r w:rsidRPr="008D5CDA">
        <w:rPr>
          <w:rFonts w:cs="Times New Roman"/>
          <w:sz w:val="24"/>
          <w:szCs w:val="24"/>
        </w:rPr>
        <w:t>оказывать помощь зарубежным гостям в ситуациях повседневного общения (</w:t>
      </w:r>
      <w:r w:rsidRPr="008D5CDA">
        <w:rPr>
          <w:rStyle w:val="Italic"/>
          <w:rFonts w:cs="Times New Roman"/>
          <w:sz w:val="24"/>
          <w:szCs w:val="24"/>
        </w:rPr>
        <w:t xml:space="preserve">объяснить </w:t>
      </w:r>
      <w:r w:rsidRPr="008D5CDA">
        <w:rPr>
          <w:rFonts w:cs="Times New Roman"/>
          <w:sz w:val="24"/>
          <w:szCs w:val="24"/>
        </w:rPr>
        <w:t>местонахождение объекта, сообщить возможный маршрут и т. д.);</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6) </w:t>
      </w:r>
      <w:r w:rsidRPr="008D5CDA">
        <w:rPr>
          <w:rStyle w:val="Italic"/>
          <w:rFonts w:cs="Times New Roman"/>
          <w:sz w:val="24"/>
          <w:szCs w:val="24"/>
        </w:rPr>
        <w:t>владеть</w:t>
      </w:r>
      <w:r w:rsidRPr="008D5CDA">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7) </w:t>
      </w:r>
      <w:r w:rsidRPr="008D5CDA">
        <w:rPr>
          <w:rStyle w:val="Italic"/>
          <w:rFonts w:cs="Times New Roman"/>
          <w:sz w:val="24"/>
          <w:szCs w:val="24"/>
        </w:rPr>
        <w:t>понимать</w:t>
      </w:r>
      <w:r w:rsidRPr="008D5CDA">
        <w:rPr>
          <w:rFonts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8) уметь </w:t>
      </w:r>
      <w:r w:rsidRPr="008D5CDA">
        <w:rPr>
          <w:rStyle w:val="Italic"/>
          <w:rFonts w:cs="Times New Roman"/>
          <w:sz w:val="24"/>
          <w:szCs w:val="24"/>
        </w:rPr>
        <w:t xml:space="preserve">рассматривать </w:t>
      </w:r>
      <w:r w:rsidRPr="008D5CDA">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 xml:space="preserve">9) </w:t>
      </w:r>
      <w:r w:rsidRPr="008D5CDA">
        <w:rPr>
          <w:rStyle w:val="Italic"/>
          <w:rFonts w:cs="Times New Roman"/>
          <w:sz w:val="24"/>
          <w:szCs w:val="24"/>
        </w:rPr>
        <w:t xml:space="preserve">участвовать </w:t>
      </w:r>
      <w:r w:rsidRPr="008D5CDA">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body"/>
        <w:spacing w:line="240" w:lineRule="auto"/>
        <w:ind w:firstLine="113"/>
        <w:rPr>
          <w:rFonts w:cs="Times New Roman"/>
          <w:sz w:val="24"/>
          <w:szCs w:val="24"/>
        </w:rPr>
      </w:pPr>
      <w:r w:rsidRPr="008D5CDA">
        <w:rPr>
          <w:rFonts w:cs="Times New Roman"/>
          <w:sz w:val="24"/>
          <w:szCs w:val="24"/>
        </w:rPr>
        <w:t xml:space="preserve">10) </w:t>
      </w:r>
      <w:r w:rsidRPr="008D5CDA">
        <w:rPr>
          <w:rStyle w:val="Italic"/>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body"/>
        <w:spacing w:line="240" w:lineRule="auto"/>
        <w:ind w:firstLine="113"/>
        <w:rPr>
          <w:rFonts w:cs="Times New Roman"/>
          <w:sz w:val="24"/>
          <w:szCs w:val="24"/>
        </w:rPr>
      </w:pPr>
      <w:r w:rsidRPr="008D5CDA">
        <w:rPr>
          <w:rFonts w:cs="Times New Roman"/>
          <w:sz w:val="24"/>
          <w:szCs w:val="24"/>
        </w:rPr>
        <w:t xml:space="preserve">11) </w:t>
      </w:r>
      <w:r w:rsidRPr="008D5CDA">
        <w:rPr>
          <w:rStyle w:val="Italic"/>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74B54" w:rsidRPr="008D5CDA" w:rsidRDefault="002F10B8" w:rsidP="008D5CDA">
      <w:pPr>
        <w:pStyle w:val="body"/>
        <w:spacing w:line="240" w:lineRule="auto"/>
        <w:ind w:firstLine="113"/>
        <w:rPr>
          <w:rFonts w:cs="Times New Roman"/>
          <w:sz w:val="24"/>
          <w:szCs w:val="24"/>
        </w:rPr>
      </w:pPr>
      <w:r w:rsidRPr="008D5CDA">
        <w:rPr>
          <w:rFonts w:cs="Times New Roman"/>
          <w:sz w:val="24"/>
          <w:szCs w:val="24"/>
        </w:rPr>
        <w:t xml:space="preserve">12) </w:t>
      </w:r>
      <w:r w:rsidRPr="008D5CDA">
        <w:rPr>
          <w:rStyle w:val="Italic"/>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h3Header"/>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 </w:t>
      </w:r>
      <w:r w:rsidRPr="008D5CDA">
        <w:rPr>
          <w:rStyle w:val="Italic"/>
          <w:rFonts w:cs="Times New Roman"/>
          <w:sz w:val="24"/>
          <w:szCs w:val="24"/>
        </w:rPr>
        <w:t>владеть</w:t>
      </w:r>
      <w:r w:rsidRPr="008D5CDA">
        <w:rPr>
          <w:rFonts w:cs="Times New Roman"/>
          <w:sz w:val="24"/>
          <w:szCs w:val="24"/>
        </w:rPr>
        <w:t xml:space="preserve"> основными видами речевой деятельности: </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говорение:</w:t>
      </w:r>
      <w:r w:rsidRPr="008D5CDA">
        <w:rPr>
          <w:rStyle w:val="Italic"/>
          <w:rFonts w:cs="Times New Roman"/>
          <w:sz w:val="24"/>
          <w:szCs w:val="24"/>
        </w:rPr>
        <w:t>вести</w:t>
      </w:r>
      <w:r w:rsidRPr="008D5CDA">
        <w:rPr>
          <w:rFonts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создавать</w:t>
      </w:r>
      <w:r w:rsidRPr="008D5CDA">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D5CDA">
        <w:rPr>
          <w:rStyle w:val="Italic"/>
          <w:rFonts w:cs="Times New Roman"/>
          <w:sz w:val="24"/>
          <w:szCs w:val="24"/>
        </w:rPr>
        <w:t xml:space="preserve">излагать </w:t>
      </w:r>
      <w:r w:rsidRPr="008D5CDA">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8D5CDA">
        <w:rPr>
          <w:rStyle w:val="Italic"/>
          <w:rFonts w:cs="Times New Roman"/>
          <w:sz w:val="24"/>
          <w:szCs w:val="24"/>
        </w:rPr>
        <w:t>излагать</w:t>
      </w:r>
      <w:r w:rsidRPr="008D5CDA">
        <w:rPr>
          <w:rFonts w:cs="Times New Roman"/>
          <w:sz w:val="24"/>
          <w:szCs w:val="24"/>
        </w:rPr>
        <w:t xml:space="preserve"> результаты выполненной проектной работы; (объём — 10—12 фраз);</w:t>
      </w:r>
    </w:p>
    <w:p w:rsidR="00D74B54" w:rsidRPr="008D5CDA" w:rsidRDefault="002F10B8" w:rsidP="008D5CDA">
      <w:pPr>
        <w:pStyle w:val="body"/>
        <w:spacing w:line="240" w:lineRule="auto"/>
        <w:rPr>
          <w:rFonts w:cs="Times New Roman"/>
          <w:spacing w:val="2"/>
          <w:sz w:val="24"/>
          <w:szCs w:val="24"/>
        </w:rPr>
      </w:pPr>
      <w:r w:rsidRPr="008D5CDA">
        <w:rPr>
          <w:rStyle w:val="Bold"/>
          <w:rFonts w:cs="Times New Roman"/>
          <w:spacing w:val="2"/>
          <w:sz w:val="24"/>
          <w:szCs w:val="24"/>
        </w:rPr>
        <w:t>аудирование:</w:t>
      </w:r>
      <w:r w:rsidRPr="008D5CDA">
        <w:rPr>
          <w:rStyle w:val="Italic"/>
          <w:rFonts w:cs="Times New Roman"/>
          <w:spacing w:val="2"/>
          <w:sz w:val="24"/>
          <w:szCs w:val="24"/>
        </w:rPr>
        <w:t>воспринимать на слух и понимать</w:t>
      </w:r>
      <w:r w:rsidRPr="008D5CDA">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74B54" w:rsidRPr="008D5CDA" w:rsidRDefault="002F10B8" w:rsidP="008D5CDA">
      <w:pPr>
        <w:pStyle w:val="body"/>
        <w:spacing w:line="240" w:lineRule="auto"/>
        <w:rPr>
          <w:rFonts w:cs="Times New Roman"/>
          <w:spacing w:val="1"/>
          <w:sz w:val="24"/>
          <w:szCs w:val="24"/>
        </w:rPr>
      </w:pPr>
      <w:r w:rsidRPr="008D5CDA">
        <w:rPr>
          <w:rStyle w:val="Bold"/>
          <w:rFonts w:cs="Times New Roman"/>
          <w:spacing w:val="1"/>
          <w:sz w:val="24"/>
          <w:szCs w:val="24"/>
        </w:rPr>
        <w:t xml:space="preserve">смысловое чтение: </w:t>
      </w:r>
      <w:r w:rsidRPr="008D5CDA">
        <w:rPr>
          <w:rStyle w:val="Italic"/>
          <w:rFonts w:cs="Times New Roman"/>
          <w:spacing w:val="1"/>
          <w:sz w:val="24"/>
          <w:szCs w:val="24"/>
        </w:rPr>
        <w:t>читать про себя и понимать</w:t>
      </w:r>
      <w:r w:rsidRPr="008D5CDA">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D5CDA">
        <w:rPr>
          <w:rStyle w:val="Italic"/>
          <w:rFonts w:cs="Times New Roman"/>
          <w:spacing w:val="1"/>
          <w:sz w:val="24"/>
          <w:szCs w:val="24"/>
        </w:rPr>
        <w:t xml:space="preserve">читать про себя </w:t>
      </w:r>
      <w:r w:rsidRPr="008D5CDA">
        <w:rPr>
          <w:rFonts w:cs="Times New Roman"/>
          <w:spacing w:val="1"/>
          <w:sz w:val="24"/>
          <w:szCs w:val="24"/>
        </w:rPr>
        <w:t xml:space="preserve">несплошные тексты (таблицы, диаграммы) и </w:t>
      </w:r>
      <w:r w:rsidRPr="008D5CDA">
        <w:rPr>
          <w:rStyle w:val="Italic"/>
          <w:rFonts w:cs="Times New Roman"/>
          <w:spacing w:val="1"/>
          <w:sz w:val="24"/>
          <w:szCs w:val="24"/>
        </w:rPr>
        <w:t>понимать</w:t>
      </w:r>
      <w:r w:rsidRPr="008D5CDA">
        <w:rPr>
          <w:rFonts w:cs="Times New Roman"/>
          <w:spacing w:val="1"/>
          <w:sz w:val="24"/>
          <w:szCs w:val="24"/>
        </w:rPr>
        <w:t xml:space="preserve"> представленную в них информацию; </w:t>
      </w:r>
      <w:r w:rsidRPr="008D5CDA">
        <w:rPr>
          <w:rStyle w:val="Italic"/>
          <w:rFonts w:cs="Times New Roman"/>
          <w:spacing w:val="1"/>
          <w:sz w:val="24"/>
          <w:szCs w:val="24"/>
        </w:rPr>
        <w:t>обобщать</w:t>
      </w:r>
      <w:r w:rsidRPr="008D5CDA">
        <w:rPr>
          <w:rFonts w:cs="Times New Roman"/>
          <w:spacing w:val="1"/>
          <w:sz w:val="24"/>
          <w:szCs w:val="24"/>
        </w:rPr>
        <w:t xml:space="preserve"> и </w:t>
      </w:r>
      <w:r w:rsidRPr="008D5CDA">
        <w:rPr>
          <w:rStyle w:val="Italic"/>
          <w:rFonts w:cs="Times New Roman"/>
          <w:spacing w:val="1"/>
          <w:sz w:val="24"/>
          <w:szCs w:val="24"/>
        </w:rPr>
        <w:t>оценивать</w:t>
      </w:r>
      <w:r w:rsidRPr="008D5CDA">
        <w:rPr>
          <w:rFonts w:cs="Times New Roman"/>
          <w:spacing w:val="1"/>
          <w:sz w:val="24"/>
          <w:szCs w:val="24"/>
        </w:rPr>
        <w:t xml:space="preserve"> полученную при чтении информацию;</w:t>
      </w:r>
    </w:p>
    <w:p w:rsidR="00D74B54" w:rsidRPr="008D5CDA" w:rsidRDefault="002F10B8" w:rsidP="008D5CDA">
      <w:pPr>
        <w:pStyle w:val="body"/>
        <w:spacing w:line="240" w:lineRule="auto"/>
        <w:rPr>
          <w:rFonts w:cs="Times New Roman"/>
          <w:sz w:val="24"/>
          <w:szCs w:val="24"/>
        </w:rPr>
      </w:pPr>
      <w:r w:rsidRPr="008D5CDA">
        <w:rPr>
          <w:rStyle w:val="Bold"/>
          <w:rFonts w:cs="Times New Roman"/>
          <w:sz w:val="24"/>
          <w:szCs w:val="24"/>
        </w:rPr>
        <w:t>письменная речь:</w:t>
      </w:r>
      <w:r w:rsidRPr="008D5CDA">
        <w:rPr>
          <w:rStyle w:val="Italic"/>
          <w:rFonts w:cs="Times New Roman"/>
          <w:sz w:val="24"/>
          <w:szCs w:val="24"/>
        </w:rPr>
        <w:t>заполнять</w:t>
      </w:r>
      <w:r w:rsidRPr="008D5CD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D5CDA">
        <w:rPr>
          <w:rStyle w:val="Italic"/>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D5CDA">
        <w:rPr>
          <w:rStyle w:val="Italic"/>
          <w:rFonts w:cs="Times New Roman"/>
          <w:sz w:val="24"/>
          <w:szCs w:val="24"/>
        </w:rPr>
        <w:t>создавать</w:t>
      </w:r>
      <w:r w:rsidRPr="008D5CDA">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D5CDA">
        <w:rPr>
          <w:rStyle w:val="Italic"/>
          <w:rFonts w:cs="Times New Roman"/>
          <w:sz w:val="24"/>
          <w:szCs w:val="24"/>
        </w:rPr>
        <w:t>заполнять</w:t>
      </w:r>
      <w:r w:rsidRPr="008D5CDA">
        <w:rPr>
          <w:rFonts w:cs="Times New Roman"/>
          <w:sz w:val="24"/>
          <w:szCs w:val="24"/>
        </w:rPr>
        <w:t xml:space="preserve"> таблицу, кратко фиксируя содержание прочитанного/прослушанного текста; </w:t>
      </w:r>
      <w:r w:rsidRPr="008D5CDA">
        <w:rPr>
          <w:rStyle w:val="Italic"/>
          <w:rFonts w:cs="Times New Roman"/>
          <w:sz w:val="24"/>
          <w:szCs w:val="24"/>
        </w:rPr>
        <w:t>письменно представлять</w:t>
      </w:r>
      <w:r w:rsidRPr="008D5CDA">
        <w:rPr>
          <w:rFonts w:cs="Times New Roman"/>
          <w:sz w:val="24"/>
          <w:szCs w:val="24"/>
        </w:rPr>
        <w:t xml:space="preserve"> результаты выполненной проектной работы (объём — 100—120 слов);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2) владеть </w:t>
      </w:r>
      <w:r w:rsidRPr="008D5CDA">
        <w:rPr>
          <w:rStyle w:val="Bold"/>
          <w:rFonts w:cs="Times New Roman"/>
          <w:sz w:val="24"/>
          <w:szCs w:val="24"/>
        </w:rPr>
        <w:t xml:space="preserve">фонетическими </w:t>
      </w:r>
      <w:r w:rsidRPr="008D5CDA">
        <w:rPr>
          <w:rFonts w:cs="Times New Roman"/>
          <w:sz w:val="24"/>
          <w:szCs w:val="24"/>
        </w:rPr>
        <w:t>навыками:</w:t>
      </w:r>
      <w:r w:rsidRPr="008D5CDA">
        <w:rPr>
          <w:rStyle w:val="Italic"/>
          <w:rFonts w:cs="Times New Roman"/>
          <w:sz w:val="24"/>
          <w:szCs w:val="24"/>
        </w:rPr>
        <w:t>различать на слух</w:t>
      </w:r>
      <w:r w:rsidRPr="008D5CDA">
        <w:rPr>
          <w:rFonts w:cs="Times New Roman"/>
          <w:sz w:val="24"/>
          <w:szCs w:val="24"/>
        </w:rPr>
        <w:t xml:space="preserve"> и адекватно, без ошибок, ведущих к сбою коммуникации, </w:t>
      </w:r>
      <w:r w:rsidRPr="008D5CDA">
        <w:rPr>
          <w:rStyle w:val="Italic"/>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8D5CDA">
        <w:rPr>
          <w:rStyle w:val="Italic"/>
          <w:rFonts w:cs="Times New Roman"/>
          <w:sz w:val="24"/>
          <w:szCs w:val="24"/>
        </w:rPr>
        <w:t>применять правила</w:t>
      </w:r>
      <w:r w:rsidRPr="008D5CDA">
        <w:rPr>
          <w:rFonts w:cs="Times New Roman"/>
          <w:sz w:val="24"/>
          <w:szCs w:val="24"/>
        </w:rPr>
        <w:t xml:space="preserve"> отсутствия фразового ударения на служебных словах; </w:t>
      </w:r>
      <w:r w:rsidRPr="008D5CDA">
        <w:rPr>
          <w:rStyle w:val="Italic"/>
          <w:rFonts w:cs="Times New Roman"/>
          <w:sz w:val="24"/>
          <w:szCs w:val="24"/>
        </w:rPr>
        <w:t xml:space="preserve">владеть </w:t>
      </w:r>
      <w:r w:rsidRPr="008D5CDA">
        <w:rPr>
          <w:rFonts w:cs="Times New Roman"/>
          <w:sz w:val="24"/>
          <w:szCs w:val="24"/>
        </w:rPr>
        <w:t>правилами чтения и выразительно</w:t>
      </w:r>
      <w:r w:rsidRPr="008D5CDA">
        <w:rPr>
          <w:rStyle w:val="Italic"/>
          <w:rFonts w:cs="Times New Roman"/>
          <w:sz w:val="24"/>
          <w:szCs w:val="24"/>
        </w:rPr>
        <w:t xml:space="preserve"> читать вслух</w:t>
      </w:r>
      <w:r w:rsidRPr="008D5CDA">
        <w:rPr>
          <w:rFonts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w:t>
      </w:r>
      <w:r w:rsidRPr="008D5CDA">
        <w:rPr>
          <w:rFonts w:cs="Times New Roman"/>
          <w:sz w:val="24"/>
          <w:szCs w:val="24"/>
        </w:rPr>
        <w:lastRenderedPageBreak/>
        <w:t xml:space="preserve">интонацией, демонстрируя понимание содержания текста; </w:t>
      </w:r>
      <w:r w:rsidRPr="008D5CDA">
        <w:rPr>
          <w:rStyle w:val="Italic"/>
          <w:rFonts w:cs="Times New Roman"/>
          <w:sz w:val="24"/>
          <w:szCs w:val="24"/>
        </w:rPr>
        <w:t>читать</w:t>
      </w:r>
      <w:r w:rsidRPr="008D5CDA">
        <w:rPr>
          <w:rFonts w:cs="Times New Roman"/>
          <w:sz w:val="24"/>
          <w:szCs w:val="24"/>
        </w:rPr>
        <w:t xml:space="preserve"> новые слова согласно основным правилам чтения.</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 xml:space="preserve">владеть </w:t>
      </w:r>
      <w:r w:rsidRPr="008D5CDA">
        <w:rPr>
          <w:rStyle w:val="Bold"/>
          <w:rFonts w:cs="Times New Roman"/>
          <w:sz w:val="24"/>
          <w:szCs w:val="24"/>
        </w:rPr>
        <w:t>орфографическими</w:t>
      </w:r>
      <w:r w:rsidRPr="008D5CDA">
        <w:rPr>
          <w:rFonts w:cs="Times New Roman"/>
          <w:sz w:val="24"/>
          <w:szCs w:val="24"/>
        </w:rPr>
        <w:t xml:space="preserve"> навыками: правильно </w:t>
      </w:r>
      <w:r w:rsidRPr="008D5CDA">
        <w:rPr>
          <w:rStyle w:val="Italic"/>
          <w:rFonts w:cs="Times New Roman"/>
          <w:sz w:val="24"/>
          <w:szCs w:val="24"/>
        </w:rPr>
        <w:t>писать</w:t>
      </w:r>
      <w:r w:rsidRPr="008D5CDA">
        <w:rPr>
          <w:rFonts w:cs="Times New Roman"/>
          <w:sz w:val="24"/>
          <w:szCs w:val="24"/>
        </w:rPr>
        <w:t xml:space="preserve"> изученные слова;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владеть</w:t>
      </w:r>
      <w:r w:rsidRPr="008D5CDA">
        <w:rPr>
          <w:rStyle w:val="Bold"/>
          <w:rFonts w:cs="Times New Roman"/>
          <w:sz w:val="24"/>
          <w:szCs w:val="24"/>
        </w:rPr>
        <w:t xml:space="preserve">пунктуационными </w:t>
      </w:r>
      <w:r w:rsidRPr="008D5CDA">
        <w:rPr>
          <w:rFonts w:cs="Times New Roman"/>
          <w:sz w:val="24"/>
          <w:szCs w:val="24"/>
        </w:rPr>
        <w:t xml:space="preserve">навыками: </w:t>
      </w:r>
      <w:r w:rsidRPr="008D5CDA">
        <w:rPr>
          <w:rStyle w:val="Italic"/>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D5CDA">
        <w:rPr>
          <w:rStyle w:val="Italic"/>
          <w:rFonts w:cs="Times New Roman"/>
          <w:sz w:val="24"/>
          <w:szCs w:val="24"/>
        </w:rPr>
        <w:t>оформлять</w:t>
      </w:r>
      <w:r w:rsidRPr="008D5CDA">
        <w:rPr>
          <w:rFonts w:cs="Times New Roman"/>
          <w:sz w:val="24"/>
          <w:szCs w:val="24"/>
        </w:rPr>
        <w:t xml:space="preserve"> электронное сообщение личного характера;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3) </w:t>
      </w:r>
      <w:r w:rsidRPr="008D5CDA">
        <w:rPr>
          <w:rStyle w:val="Italic"/>
          <w:rFonts w:cs="Times New Roman"/>
          <w:sz w:val="24"/>
          <w:szCs w:val="24"/>
        </w:rPr>
        <w:t xml:space="preserve">распознавать </w:t>
      </w:r>
      <w:r w:rsidRPr="008D5CDA">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8D5CDA">
        <w:rPr>
          <w:rStyle w:val="Italic"/>
          <w:rFonts w:cs="Times New Roman"/>
          <w:sz w:val="24"/>
          <w:szCs w:val="24"/>
        </w:rPr>
        <w:t>употреблять</w:t>
      </w:r>
      <w:r w:rsidRPr="008D5CDA">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D74B54" w:rsidRPr="008D5CDA" w:rsidRDefault="002F10B8" w:rsidP="008D5CDA">
      <w:pPr>
        <w:pStyle w:val="body"/>
        <w:spacing w:line="240" w:lineRule="auto"/>
        <w:rPr>
          <w:rFonts w:cs="Times New Roman"/>
          <w:spacing w:val="-2"/>
          <w:sz w:val="24"/>
          <w:szCs w:val="24"/>
        </w:rPr>
      </w:pPr>
      <w:r w:rsidRPr="008D5CDA">
        <w:rPr>
          <w:rStyle w:val="Italic"/>
          <w:rFonts w:cs="Times New Roman"/>
          <w:spacing w:val="-2"/>
          <w:sz w:val="24"/>
          <w:szCs w:val="24"/>
        </w:rPr>
        <w:t>распознавать и употреблять</w:t>
      </w:r>
      <w:r w:rsidRPr="008D5CDA">
        <w:rPr>
          <w:rFonts w:cs="Times New Roman"/>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4) </w:t>
      </w:r>
      <w:r w:rsidRPr="008D5CDA">
        <w:rPr>
          <w:rStyle w:val="Italic"/>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Italic"/>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предложениясосложнымдополнением</w:t>
      </w:r>
      <w:r w:rsidRPr="008D5CDA">
        <w:rPr>
          <w:rFonts w:cs="Times New Roman"/>
          <w:sz w:val="24"/>
          <w:szCs w:val="24"/>
          <w:lang w:val="en-US"/>
        </w:rPr>
        <w:t xml:space="preserve"> (Complex Object) (I want to have my hair cut.);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предложения с I wish;</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условные предложения нереального характера (Conditional II);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конструкцию для выражения предпочтения I prefer …/I’d prefer …/I’d rather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предложения с конструкцией either … or, neither … nor;</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формы страдательного залога Present Perfect Passive;</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порядок следования имён прилагательных (nice long blond hair);</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5) </w:t>
      </w:r>
      <w:r w:rsidRPr="008D5CDA">
        <w:rPr>
          <w:rStyle w:val="Italic"/>
          <w:rFonts w:cs="Times New Roman"/>
          <w:sz w:val="24"/>
          <w:szCs w:val="24"/>
        </w:rPr>
        <w:t>владеть</w:t>
      </w:r>
      <w:r w:rsidRPr="008D5CDA">
        <w:rPr>
          <w:rFonts w:cs="Times New Roman"/>
          <w:sz w:val="24"/>
          <w:szCs w:val="24"/>
        </w:rPr>
        <w:t xml:space="preserve"> социокультурными знаниями и умениями: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выражать</w:t>
      </w:r>
      <w:r w:rsidRPr="008D5CDA">
        <w:rPr>
          <w:rFonts w:cs="Times New Roman"/>
          <w:sz w:val="24"/>
          <w:szCs w:val="24"/>
        </w:rPr>
        <w:t xml:space="preserve"> модальные значения, чувства и эмоции;</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иметь</w:t>
      </w:r>
      <w:r w:rsidRPr="008D5CDA">
        <w:rPr>
          <w:rFonts w:cs="Times New Roman"/>
          <w:sz w:val="24"/>
          <w:szCs w:val="24"/>
        </w:rPr>
        <w:t xml:space="preserve"> элементарные представления о различных вариантах английского языка;</w:t>
      </w:r>
    </w:p>
    <w:p w:rsidR="00D74B54" w:rsidRPr="008D5CDA" w:rsidRDefault="002F10B8" w:rsidP="008D5CDA">
      <w:pPr>
        <w:pStyle w:val="body"/>
        <w:spacing w:line="240" w:lineRule="auto"/>
        <w:rPr>
          <w:rFonts w:cs="Times New Roman"/>
          <w:sz w:val="24"/>
          <w:szCs w:val="24"/>
        </w:rPr>
      </w:pPr>
      <w:r w:rsidRPr="008D5CDA">
        <w:rPr>
          <w:rStyle w:val="Italic"/>
          <w:rFonts w:cs="Times New Roman"/>
          <w:sz w:val="24"/>
          <w:szCs w:val="24"/>
        </w:rPr>
        <w:t>обладать</w:t>
      </w:r>
      <w:r w:rsidRPr="008D5CDA">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8D5CDA">
        <w:rPr>
          <w:rStyle w:val="Italic"/>
          <w:rFonts w:cs="Times New Roman"/>
          <w:sz w:val="24"/>
          <w:szCs w:val="24"/>
        </w:rPr>
        <w:t xml:space="preserve">уметь представлять </w:t>
      </w:r>
      <w:r w:rsidRPr="008D5CDA">
        <w:rPr>
          <w:rFonts w:cs="Times New Roman"/>
          <w:sz w:val="24"/>
          <w:szCs w:val="24"/>
        </w:rPr>
        <w:t xml:space="preserve">Россию и страну/страны изучаемого языка; </w:t>
      </w:r>
      <w:r w:rsidRPr="008D5CDA">
        <w:rPr>
          <w:rStyle w:val="Italic"/>
          <w:rFonts w:cs="Times New Roman"/>
          <w:sz w:val="24"/>
          <w:szCs w:val="24"/>
        </w:rPr>
        <w:t>оказывать помощь</w:t>
      </w:r>
      <w:r w:rsidRPr="008D5CDA">
        <w:rPr>
          <w:rFonts w:cs="Times New Roman"/>
          <w:sz w:val="24"/>
          <w:szCs w:val="24"/>
        </w:rPr>
        <w:t xml:space="preserve"> зарубежным гостям в ситуациях повседневного общения;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6) </w:t>
      </w:r>
      <w:r w:rsidRPr="008D5CDA">
        <w:rPr>
          <w:rStyle w:val="Italic"/>
          <w:rFonts w:cs="Times New Roman"/>
          <w:sz w:val="24"/>
          <w:szCs w:val="24"/>
        </w:rPr>
        <w:t>владеть</w:t>
      </w:r>
      <w:r w:rsidRPr="008D5CDA">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w:t>
      </w:r>
      <w:r w:rsidRPr="008D5CDA">
        <w:rPr>
          <w:rFonts w:cs="Times New Roman"/>
          <w:sz w:val="24"/>
          <w:szCs w:val="24"/>
        </w:rPr>
        <w:lastRenderedPageBreak/>
        <w:t>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7) </w:t>
      </w:r>
      <w:r w:rsidRPr="008D5CDA">
        <w:rPr>
          <w:rStyle w:val="Italic"/>
          <w:rFonts w:cs="Times New Roman"/>
          <w:sz w:val="24"/>
          <w:szCs w:val="24"/>
        </w:rPr>
        <w:t>уметь рассматривать</w:t>
      </w:r>
      <w:r w:rsidRPr="008D5CDA">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8) </w:t>
      </w:r>
      <w:r w:rsidRPr="008D5CDA">
        <w:rPr>
          <w:rStyle w:val="Italic"/>
          <w:rFonts w:cs="Times New Roman"/>
          <w:sz w:val="24"/>
          <w:szCs w:val="24"/>
        </w:rPr>
        <w:t>участвовать</w:t>
      </w:r>
      <w:r w:rsidRPr="008D5CDA">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 xml:space="preserve">9) </w:t>
      </w:r>
      <w:r w:rsidRPr="008D5CDA">
        <w:rPr>
          <w:rStyle w:val="Italic"/>
          <w:rFonts w:cs="Times New Roman"/>
          <w:spacing w:val="2"/>
          <w:sz w:val="24"/>
          <w:szCs w:val="24"/>
        </w:rPr>
        <w:t>использовать</w:t>
      </w:r>
      <w:r w:rsidRPr="008D5CDA">
        <w:rPr>
          <w:rFonts w:cs="Times New Roman"/>
          <w:spacing w:val="2"/>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10) </w:t>
      </w:r>
      <w:r w:rsidRPr="008D5CDA">
        <w:rPr>
          <w:rStyle w:val="Italic"/>
          <w:rFonts w:cs="Times New Roman"/>
          <w:sz w:val="24"/>
          <w:szCs w:val="24"/>
        </w:rPr>
        <w:t>достигать взаимопонимания</w:t>
      </w:r>
      <w:r w:rsidRPr="008D5CDA">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11) </w:t>
      </w:r>
      <w:r w:rsidRPr="008D5CDA">
        <w:rPr>
          <w:rStyle w:val="Italic"/>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2.1.6</w:t>
      </w:r>
      <w:r w:rsidRPr="008D5CDA">
        <w:rPr>
          <w:rStyle w:val="af9"/>
          <w:rFonts w:cs="Times New Roman"/>
          <w:b/>
          <w:bCs/>
        </w:rPr>
        <w:t> </w:t>
      </w:r>
      <w:r w:rsidRPr="008D5CDA">
        <w:rPr>
          <w:rStyle w:val="af9"/>
          <w:rFonts w:cs="Times New Roman"/>
          <w:b/>
          <w:bCs/>
        </w:rPr>
        <w:t>НЕМЕЦКИЙ ЯЗЫК</w:t>
      </w:r>
    </w:p>
    <w:p w:rsidR="00D74B54" w:rsidRPr="008D5CDA" w:rsidRDefault="002F10B8" w:rsidP="008D5CDA">
      <w:pPr>
        <w:pStyle w:val="af8"/>
        <w:spacing w:line="240" w:lineRule="auto"/>
        <w:ind w:firstLine="0"/>
        <w:rPr>
          <w:rFonts w:cs="Times New Roman"/>
          <w:sz w:val="24"/>
          <w:szCs w:val="24"/>
        </w:rPr>
      </w:pPr>
      <w:r w:rsidRPr="008D5CDA">
        <w:rPr>
          <w:rFonts w:cs="Times New Roman"/>
          <w:sz w:val="24"/>
          <w:szCs w:val="24"/>
        </w:rPr>
        <w:t xml:space="preserve">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w:t>
      </w:r>
    </w:p>
    <w:p w:rsidR="00D74B54" w:rsidRPr="008D5CDA" w:rsidRDefault="002F10B8" w:rsidP="008D5CDA">
      <w:pPr>
        <w:pStyle w:val="h1"/>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немецкому языку. </w:t>
      </w:r>
    </w:p>
    <w:p w:rsidR="00D74B54" w:rsidRPr="008D5CDA" w:rsidRDefault="002F10B8" w:rsidP="008D5CDA">
      <w:pPr>
        <w:pStyle w:val="h2"/>
        <w:spacing w:before="0" w:after="0" w:line="240" w:lineRule="auto"/>
        <w:rPr>
          <w:rStyle w:val="af9"/>
          <w:rFonts w:cs="Times New Roman"/>
          <w:b/>
          <w:bCs/>
          <w:sz w:val="24"/>
          <w:szCs w:val="24"/>
        </w:rPr>
      </w:pPr>
      <w:r w:rsidRPr="008D5CDA">
        <w:rPr>
          <w:rStyle w:val="af9"/>
          <w:rFonts w:cs="Times New Roman"/>
          <w:b/>
          <w:bCs/>
          <w:sz w:val="24"/>
          <w:szCs w:val="24"/>
        </w:rPr>
        <w:t xml:space="preserve">Общая характеристика учебного предмета </w:t>
      </w:r>
      <w:r w:rsidRPr="008D5CDA">
        <w:rPr>
          <w:rStyle w:val="af9"/>
          <w:rFonts w:cs="Times New Roman"/>
          <w:b/>
          <w:bCs/>
          <w:sz w:val="24"/>
          <w:szCs w:val="24"/>
        </w:rPr>
        <w:br/>
        <w:t>«Иностранный (немецкий) язык»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w:t>
      </w:r>
      <w:r w:rsidRPr="008D5CDA">
        <w:rPr>
          <w:rFonts w:cs="Times New Roman"/>
          <w:spacing w:val="-1"/>
          <w:sz w:val="24"/>
          <w:szCs w:val="24"/>
        </w:rPr>
        <w:lastRenderedPageBreak/>
        <w:t xml:space="preserve">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D74B54" w:rsidRPr="008D5CDA" w:rsidRDefault="002F10B8" w:rsidP="008D5CDA">
      <w:pPr>
        <w:pStyle w:val="h2"/>
        <w:spacing w:before="0" w:after="0" w:line="240" w:lineRule="auto"/>
        <w:rPr>
          <w:rStyle w:val="af9"/>
          <w:rFonts w:cs="Times New Roman"/>
          <w:b/>
          <w:bCs/>
          <w:sz w:val="24"/>
          <w:szCs w:val="24"/>
        </w:rPr>
      </w:pPr>
      <w:r w:rsidRPr="008D5CDA">
        <w:rPr>
          <w:rStyle w:val="af9"/>
          <w:rFonts w:cs="Times New Roman"/>
          <w:b/>
          <w:bCs/>
          <w:sz w:val="24"/>
          <w:szCs w:val="24"/>
        </w:rPr>
        <w:t xml:space="preserve">Цели изучения учебного предмета </w:t>
      </w:r>
      <w:r w:rsidRPr="008D5CDA">
        <w:rPr>
          <w:rStyle w:val="af9"/>
          <w:rFonts w:cs="Times New Roman"/>
          <w:b/>
          <w:bCs/>
          <w:sz w:val="24"/>
          <w:szCs w:val="24"/>
        </w:rPr>
        <w:br/>
        <w:t>«Иностранный (немецкий) язык»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8D5CDA">
        <w:rPr>
          <w:rStyle w:val="afa"/>
          <w:rFonts w:cs="Times New Roman"/>
          <w:sz w:val="24"/>
          <w:szCs w:val="24"/>
        </w:rPr>
        <w:t>ценностном, когнитивном и прагматическом</w:t>
      </w:r>
      <w:r w:rsidRPr="008D5CDA">
        <w:rPr>
          <w:rFonts w:cs="Times New Roman"/>
          <w:sz w:val="24"/>
          <w:szCs w:val="24"/>
        </w:rPr>
        <w:t xml:space="preserve">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На прагматическом уровне </w:t>
      </w:r>
      <w:r w:rsidRPr="008D5CDA">
        <w:rPr>
          <w:rStyle w:val="afb"/>
          <w:rFonts w:cs="Times New Roman"/>
          <w:sz w:val="24"/>
          <w:szCs w:val="24"/>
        </w:rPr>
        <w:t>целью иноязычного образования</w:t>
      </w:r>
      <w:r w:rsidRPr="008D5CDA">
        <w:rPr>
          <w:rFonts w:cs="Times New Roman"/>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w:t>
      </w:r>
      <w:r w:rsidRPr="008D5CDA">
        <w:rPr>
          <w:rStyle w:val="afa"/>
          <w:rFonts w:cs="Times New Roman"/>
          <w:sz w:val="24"/>
          <w:szCs w:val="24"/>
        </w:rPr>
        <w:t>речевая компетенция</w:t>
      </w:r>
      <w:r w:rsidRPr="008D5CDA">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w:t>
      </w:r>
      <w:r w:rsidRPr="008D5CDA">
        <w:rPr>
          <w:rStyle w:val="afa"/>
          <w:rFonts w:cs="Times New Roman"/>
          <w:sz w:val="24"/>
          <w:szCs w:val="24"/>
        </w:rPr>
        <w:t>языковая компетенция</w:t>
      </w:r>
      <w:r w:rsidRPr="008D5CDA">
        <w:rPr>
          <w:rFonts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w:t>
      </w:r>
      <w:r w:rsidRPr="008D5CDA">
        <w:rPr>
          <w:rStyle w:val="afa"/>
          <w:rFonts w:cs="Times New Roman"/>
          <w:sz w:val="24"/>
          <w:szCs w:val="24"/>
        </w:rPr>
        <w:t>социокультурная/межкультурная компетенция</w:t>
      </w:r>
      <w:r w:rsidRPr="008D5CDA">
        <w:rPr>
          <w:rFonts w:cs="Times New Roman"/>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w:t>
      </w:r>
      <w:r w:rsidRPr="008D5CDA">
        <w:rPr>
          <w:rStyle w:val="afa"/>
          <w:rFonts w:cs="Times New Roman"/>
          <w:sz w:val="24"/>
          <w:szCs w:val="24"/>
        </w:rPr>
        <w:t>компенсаторная компетенция</w:t>
      </w:r>
      <w:r w:rsidRPr="008D5CDA">
        <w:rPr>
          <w:rStyle w:val="af9"/>
          <w:rFonts w:cs="Times New Roman"/>
          <w:sz w:val="24"/>
          <w:szCs w:val="24"/>
        </w:rPr>
        <w:t xml:space="preserve"> — </w:t>
      </w:r>
      <w:r w:rsidRPr="008D5CDA">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Наряду с иноязычной коммуникативной компетенцией средствами иностранного языка формируются </w:t>
      </w:r>
      <w:r w:rsidRPr="008D5CDA">
        <w:rPr>
          <w:rStyle w:val="afa"/>
          <w:rFonts w:cs="Times New Roman"/>
          <w:sz w:val="24"/>
          <w:szCs w:val="24"/>
        </w:rPr>
        <w:t>ключевые универсальные учебные компетенции</w:t>
      </w:r>
      <w:r w:rsidRPr="008D5CDA">
        <w:rPr>
          <w:rFonts w:cs="Times New Roman"/>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8D5CDA">
        <w:rPr>
          <w:rStyle w:val="afa"/>
          <w:rFonts w:cs="Times New Roman"/>
          <w:sz w:val="24"/>
          <w:szCs w:val="24"/>
        </w:rPr>
        <w:t>иностранным языкам</w:t>
      </w:r>
      <w:r w:rsidRPr="008D5CDA">
        <w:rPr>
          <w:rFonts w:cs="Times New Roman"/>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w:t>
      </w:r>
      <w:r w:rsidRPr="008D5CDA">
        <w:rPr>
          <w:rFonts w:cs="Times New Roman"/>
          <w:sz w:val="24"/>
          <w:szCs w:val="24"/>
        </w:rPr>
        <w:lastRenderedPageBreak/>
        <w:t>индивидуализация, проектная деятельность и др.) и использования современных средств обучения.</w:t>
      </w:r>
    </w:p>
    <w:p w:rsidR="00D74B54" w:rsidRPr="008D5CDA" w:rsidRDefault="002F10B8" w:rsidP="008D5CDA">
      <w:pPr>
        <w:pStyle w:val="h2"/>
        <w:spacing w:before="0" w:after="0" w:line="240" w:lineRule="auto"/>
        <w:rPr>
          <w:rStyle w:val="af9"/>
          <w:rFonts w:cs="Times New Roman"/>
          <w:b/>
          <w:bCs/>
          <w:sz w:val="24"/>
          <w:szCs w:val="24"/>
        </w:rPr>
      </w:pPr>
      <w:r w:rsidRPr="008D5CDA">
        <w:rPr>
          <w:rStyle w:val="af9"/>
          <w:rFonts w:cs="Times New Roman"/>
          <w:b/>
          <w:bCs/>
          <w:sz w:val="24"/>
          <w:szCs w:val="24"/>
        </w:rPr>
        <w:t>Место учебного предмета «Иностранный (немецкий) язык» в учебном плане</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на каждом году обучения с 5 по 8 класс, и 102 учебных часа в 9 классе.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Требования к</w:t>
      </w:r>
      <w:r w:rsidRPr="008D5CDA">
        <w:rPr>
          <w:rStyle w:val="afa"/>
          <w:rFonts w:cs="Times New Roman"/>
          <w:sz w:val="24"/>
          <w:szCs w:val="24"/>
        </w:rPr>
        <w:t xml:space="preserve"> предметным результатам</w:t>
      </w:r>
      <w:r w:rsidRPr="008D5CDA">
        <w:rPr>
          <w:rFonts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8D5CDA">
        <w:rPr>
          <w:rFonts w:cs="Times New Roman"/>
          <w:sz w:val="24"/>
          <w:szCs w:val="24"/>
          <w:vertAlign w:val="superscript"/>
        </w:rPr>
        <w:footnoteReference w:id="3"/>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 xml:space="preserve">СОДЕРЖАНИЕ УЧЕБНОГО ПРЕДМЕТА </w:t>
      </w:r>
      <w:r w:rsidRPr="008D5CDA">
        <w:rPr>
          <w:rStyle w:val="af9"/>
          <w:rFonts w:cs="Times New Roman"/>
          <w:b/>
          <w:bCs/>
        </w:rPr>
        <w:br/>
        <w:t>«ИНОСТРАННЫЙ (НЕМЕЦКИЙ) ЯЗЫК»</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 xml:space="preserve">5 </w:t>
      </w:r>
      <w:r w:rsidRPr="008D5CDA">
        <w:rPr>
          <w:rStyle w:val="af9"/>
          <w:rFonts w:cs="Times New Roman"/>
          <w:b/>
          <w:bCs/>
          <w:caps w:val="0"/>
          <w:sz w:val="24"/>
          <w:szCs w:val="24"/>
        </w:rPr>
        <w:t>класс</w:t>
      </w:r>
    </w:p>
    <w:p w:rsidR="00D74B54" w:rsidRPr="008D5CDA" w:rsidRDefault="002F10B8" w:rsidP="008D5CDA">
      <w:pPr>
        <w:pStyle w:val="50"/>
        <w:spacing w:before="0" w:line="240" w:lineRule="auto"/>
        <w:rPr>
          <w:rStyle w:val="af9"/>
          <w:rFonts w:cs="Times New Roman"/>
          <w:b/>
          <w:bCs/>
          <w:i/>
          <w:iCs w:val="0"/>
          <w:sz w:val="24"/>
          <w:szCs w:val="24"/>
        </w:rPr>
      </w:pPr>
      <w:r w:rsidRPr="008D5CDA">
        <w:rPr>
          <w:rStyle w:val="af9"/>
          <w:rFonts w:cs="Times New Roman"/>
          <w:b/>
          <w:bCs/>
          <w:i/>
          <w:iCs w:val="0"/>
          <w:sz w:val="24"/>
          <w:szCs w:val="24"/>
        </w:rPr>
        <w:t>Коммуникативные умения</w:t>
      </w:r>
    </w:p>
    <w:p w:rsidR="00D74B54" w:rsidRPr="008D5CDA" w:rsidRDefault="002F10B8" w:rsidP="008D5CDA">
      <w:pPr>
        <w:pStyle w:val="af8"/>
        <w:spacing w:line="240" w:lineRule="auto"/>
        <w:rPr>
          <w:rStyle w:val="af9"/>
          <w:rFonts w:cs="Times New Roman"/>
          <w:b w:val="0"/>
          <w:bCs w:val="0"/>
          <w:spacing w:val="1"/>
          <w:sz w:val="24"/>
          <w:szCs w:val="24"/>
        </w:rPr>
      </w:pPr>
      <w:r w:rsidRPr="008D5CDA">
        <w:rPr>
          <w:rStyle w:val="af9"/>
          <w:rFonts w:cs="Times New Roman"/>
          <w:b w:val="0"/>
          <w:bCs w:val="0"/>
          <w:spacing w:val="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Моя семья. Мои друзья. Семейные праздники: день рождения, Новый год.</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Внешность и характер человека/литературного персонажа.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Досуг и увлечения/хобби современного подростка (чтение, кино, спорт).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Здоровый образ жизни: режим труда и отдыха, здоровое питание.</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Покупки: продукты питания.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Школа, школьная жизнь, школьная форма, изучаемые предметы. Переписка с зарубежными сверстниками.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Каникулы в различное время года. Виды отдыха.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Природа: дикие и домашние животные. Погода.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Родной город/село. Транспорт.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Выдающиеся люди родной страны и страны/стран изучаемого языка: писатели, поэты.</w:t>
      </w:r>
    </w:p>
    <w:p w:rsidR="00D74B54" w:rsidRPr="008D5CDA" w:rsidRDefault="00D74B54" w:rsidP="008D5CDA">
      <w:pPr>
        <w:pStyle w:val="af8"/>
        <w:spacing w:line="240" w:lineRule="auto"/>
        <w:rPr>
          <w:rStyle w:val="af9"/>
          <w:rFonts w:cs="Times New Roman"/>
          <w:b w:val="0"/>
          <w:bCs w:val="0"/>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 xml:space="preserve">диалогической речи </w:t>
      </w:r>
      <w:r w:rsidRPr="008D5CDA">
        <w:rPr>
          <w:rFonts w:cs="Times New Roman"/>
          <w:sz w:val="24"/>
          <w:szCs w:val="24"/>
        </w:rPr>
        <w:t>на базе умений, сформированных в начальной школе: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этикетного характера</w:t>
      </w:r>
      <w:r w:rsidRPr="008D5CDA">
        <w:rPr>
          <w:rFonts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rPr>
          <w:rFonts w:cs="Times New Roman"/>
          <w:spacing w:val="-1"/>
          <w:sz w:val="24"/>
          <w:szCs w:val="24"/>
        </w:rPr>
      </w:pPr>
      <w:r w:rsidRPr="008D5CDA">
        <w:rPr>
          <w:rStyle w:val="afa"/>
          <w:rFonts w:cs="Times New Roman"/>
          <w:spacing w:val="-1"/>
          <w:sz w:val="24"/>
          <w:szCs w:val="24"/>
        </w:rPr>
        <w:t>диалог — побуждение к действию</w:t>
      </w:r>
      <w:r w:rsidRPr="008D5CDA">
        <w:rPr>
          <w:rFonts w:cs="Times New Roman"/>
          <w:spacing w:val="-1"/>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диалог-расспрос</w:t>
      </w:r>
      <w:r w:rsidRPr="008D5CDA">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диалога — до пяти реплик со стороны каждого собеседника.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монологической речи</w:t>
      </w:r>
      <w:r w:rsidRPr="008D5CDA">
        <w:rPr>
          <w:rFonts w:cs="Times New Roman"/>
          <w:sz w:val="24"/>
          <w:szCs w:val="24"/>
        </w:rPr>
        <w:t>, на базе умений, сформированных в начальной школе: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изложение (пересказ) основного содержания прочитанного текста;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монологического высказывания — 5—6 фраз. </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Аудирование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аудирования</w:t>
      </w:r>
      <w:r w:rsidRPr="008D5CDA">
        <w:rPr>
          <w:rFonts w:cs="Times New Roman"/>
          <w:sz w:val="24"/>
          <w:szCs w:val="24"/>
        </w:rPr>
        <w:t xml:space="preserve"> на базе умений, сформированных в начальной школе: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Время звучания текста/текстов для аудирования — до 1 минуты.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Смысловое чтение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несплошных текстов (таблиц) и понимание представленной в них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текста/текстов для чтения — 180—200 слов.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Письменная речь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умений письменной речи на базе умений, сформированных в начальной школе: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написание коротких поздравлений с праздниками (с Новым годом, Рождеством, днём рождения);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74B54" w:rsidRPr="008D5CDA" w:rsidRDefault="002F10B8" w:rsidP="008D5CDA">
      <w:pPr>
        <w:pStyle w:val="af8"/>
        <w:keepNext/>
        <w:spacing w:line="240" w:lineRule="auto"/>
        <w:rPr>
          <w:rStyle w:val="af9"/>
          <w:rFonts w:cs="Times New Roman"/>
          <w:sz w:val="24"/>
          <w:szCs w:val="24"/>
        </w:rPr>
      </w:pPr>
      <w:r w:rsidRPr="008D5CDA">
        <w:rPr>
          <w:rStyle w:val="af9"/>
          <w:rFonts w:cs="Times New Roman"/>
          <w:sz w:val="24"/>
          <w:szCs w:val="24"/>
        </w:rPr>
        <w:lastRenderedPageBreak/>
        <w:t xml:space="preserve">Фонетическая сторона речи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для чтения вслух — до 90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Основные способы словообразования: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 аффиксация: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суффиксов </w:t>
      </w:r>
      <w:r w:rsidRPr="008D5CDA">
        <w:rPr>
          <w:rStyle w:val="afa"/>
          <w:rFonts w:cs="Times New Roman"/>
          <w:sz w:val="24"/>
          <w:szCs w:val="24"/>
        </w:rPr>
        <w:t xml:space="preserve">-er </w:t>
      </w:r>
      <w:r w:rsidRPr="008D5CDA">
        <w:rPr>
          <w:rFonts w:cs="Times New Roman"/>
          <w:sz w:val="24"/>
          <w:szCs w:val="24"/>
        </w:rPr>
        <w:t>(</w:t>
      </w:r>
      <w:r w:rsidRPr="008D5CDA">
        <w:rPr>
          <w:rStyle w:val="afa"/>
          <w:rFonts w:cs="Times New Roman"/>
          <w:sz w:val="24"/>
          <w:szCs w:val="24"/>
        </w:rPr>
        <w:t>der Lehrer</w:t>
      </w:r>
      <w:r w:rsidRPr="008D5CDA">
        <w:rPr>
          <w:rFonts w:cs="Times New Roman"/>
          <w:sz w:val="24"/>
          <w:szCs w:val="24"/>
        </w:rPr>
        <w:t xml:space="preserve">), </w:t>
      </w:r>
      <w:r w:rsidRPr="008D5CDA">
        <w:rPr>
          <w:rStyle w:val="afa"/>
          <w:rFonts w:cs="Times New Roman"/>
          <w:sz w:val="24"/>
          <w:szCs w:val="24"/>
        </w:rPr>
        <w:t xml:space="preserve">-ler </w:t>
      </w:r>
      <w:r w:rsidRPr="008D5CDA">
        <w:rPr>
          <w:rFonts w:cs="Times New Roman"/>
          <w:sz w:val="24"/>
          <w:szCs w:val="24"/>
        </w:rPr>
        <w:t>(</w:t>
      </w:r>
      <w:r w:rsidRPr="008D5CDA">
        <w:rPr>
          <w:rStyle w:val="afa"/>
          <w:rFonts w:cs="Times New Roman"/>
          <w:sz w:val="24"/>
          <w:szCs w:val="24"/>
        </w:rPr>
        <w:t>der Sportler</w:t>
      </w:r>
      <w:r w:rsidRPr="008D5CDA">
        <w:rPr>
          <w:rFonts w:cs="Times New Roman"/>
          <w:sz w:val="24"/>
          <w:szCs w:val="24"/>
        </w:rPr>
        <w:t xml:space="preserve">), </w:t>
      </w:r>
      <w:r w:rsidRPr="008D5CDA">
        <w:rPr>
          <w:rStyle w:val="afa"/>
          <w:rFonts w:cs="Times New Roman"/>
          <w:sz w:val="24"/>
          <w:szCs w:val="24"/>
        </w:rPr>
        <w:t xml:space="preserve">-in </w:t>
      </w:r>
      <w:r w:rsidRPr="008D5CDA">
        <w:rPr>
          <w:rFonts w:cs="Times New Roman"/>
          <w:sz w:val="24"/>
          <w:szCs w:val="24"/>
        </w:rPr>
        <w:t>(</w:t>
      </w:r>
      <w:r w:rsidRPr="008D5CDA">
        <w:rPr>
          <w:rStyle w:val="afa"/>
          <w:rFonts w:cs="Times New Roman"/>
          <w:sz w:val="24"/>
          <w:szCs w:val="24"/>
        </w:rPr>
        <w:t>die Lehrerin</w:t>
      </w:r>
      <w:r w:rsidRPr="008D5CDA">
        <w:rPr>
          <w:rFonts w:cs="Times New Roman"/>
          <w:sz w:val="24"/>
          <w:szCs w:val="24"/>
        </w:rPr>
        <w:t xml:space="preserve">), </w:t>
      </w:r>
      <w:r w:rsidRPr="008D5CDA">
        <w:rPr>
          <w:rStyle w:val="afa"/>
          <w:rFonts w:cs="Times New Roman"/>
          <w:sz w:val="24"/>
          <w:szCs w:val="24"/>
        </w:rPr>
        <w:t>-chen</w:t>
      </w:r>
      <w:r w:rsidRPr="008D5CDA">
        <w:rPr>
          <w:rFonts w:cs="Times New Roman"/>
          <w:sz w:val="24"/>
          <w:szCs w:val="24"/>
        </w:rPr>
        <w:t xml:space="preserve"> (</w:t>
      </w:r>
      <w:r w:rsidRPr="008D5CDA">
        <w:rPr>
          <w:rStyle w:val="afa"/>
          <w:rFonts w:cs="Times New Roman"/>
          <w:sz w:val="24"/>
          <w:szCs w:val="24"/>
        </w:rPr>
        <w:t>das Tischchen</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образование имен прилагательных при помощи суффиксов -</w:t>
      </w:r>
      <w:r w:rsidRPr="008D5CDA">
        <w:rPr>
          <w:rStyle w:val="afa"/>
          <w:rFonts w:cs="Times New Roman"/>
          <w:sz w:val="24"/>
          <w:szCs w:val="24"/>
        </w:rPr>
        <w:t>ig</w:t>
      </w:r>
      <w:r w:rsidRPr="008D5CDA">
        <w:rPr>
          <w:rFonts w:cs="Times New Roman"/>
          <w:sz w:val="24"/>
          <w:szCs w:val="24"/>
        </w:rPr>
        <w:t xml:space="preserve"> (</w:t>
      </w:r>
      <w:r w:rsidRPr="008D5CDA">
        <w:rPr>
          <w:rStyle w:val="afa"/>
          <w:rFonts w:cs="Times New Roman"/>
          <w:sz w:val="24"/>
          <w:szCs w:val="24"/>
        </w:rPr>
        <w:t>sonnig</w:t>
      </w:r>
      <w:r w:rsidRPr="008D5CDA">
        <w:rPr>
          <w:rFonts w:cs="Times New Roman"/>
          <w:sz w:val="24"/>
          <w:szCs w:val="24"/>
        </w:rPr>
        <w:t xml:space="preserve">), </w:t>
      </w:r>
      <w:r w:rsidRPr="008D5CDA">
        <w:rPr>
          <w:rStyle w:val="afa"/>
          <w:rFonts w:cs="Times New Roman"/>
          <w:sz w:val="24"/>
          <w:szCs w:val="24"/>
        </w:rPr>
        <w:t xml:space="preserve">-lich </w:t>
      </w:r>
      <w:r w:rsidRPr="008D5CDA">
        <w:rPr>
          <w:rFonts w:cs="Times New Roman"/>
          <w:sz w:val="24"/>
          <w:szCs w:val="24"/>
        </w:rPr>
        <w:t>(</w:t>
      </w:r>
      <w:r w:rsidRPr="008D5CDA">
        <w:rPr>
          <w:rStyle w:val="afa"/>
          <w:rFonts w:cs="Times New Roman"/>
          <w:sz w:val="24"/>
          <w:szCs w:val="24"/>
        </w:rPr>
        <w:t>freundlich</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числительных при помощи суффиксов </w:t>
      </w:r>
      <w:r w:rsidRPr="008D5CDA">
        <w:rPr>
          <w:rStyle w:val="afa"/>
          <w:rFonts w:cs="Times New Roman"/>
          <w:sz w:val="24"/>
          <w:szCs w:val="24"/>
        </w:rPr>
        <w:t>-zehn</w:t>
      </w:r>
      <w:r w:rsidRPr="008D5CDA">
        <w:rPr>
          <w:rFonts w:cs="Times New Roman"/>
          <w:sz w:val="24"/>
          <w:szCs w:val="24"/>
        </w:rPr>
        <w:t xml:space="preserve">, </w:t>
      </w:r>
      <w:r w:rsidRPr="008D5CDA">
        <w:rPr>
          <w:rStyle w:val="afa"/>
          <w:rFonts w:cs="Times New Roman"/>
          <w:sz w:val="24"/>
          <w:szCs w:val="24"/>
        </w:rPr>
        <w:t>-zig</w:t>
      </w:r>
      <w:r w:rsidRPr="008D5CDA">
        <w:rPr>
          <w:rFonts w:cs="Times New Roman"/>
          <w:sz w:val="24"/>
          <w:szCs w:val="24"/>
        </w:rPr>
        <w:t xml:space="preserve">, </w:t>
      </w:r>
      <w:r w:rsidRPr="008D5CDA">
        <w:rPr>
          <w:rStyle w:val="afa"/>
          <w:rFonts w:cs="Times New Roman"/>
          <w:sz w:val="24"/>
          <w:szCs w:val="24"/>
        </w:rPr>
        <w:t>-te</w:t>
      </w:r>
      <w:r w:rsidRPr="008D5CDA">
        <w:rPr>
          <w:rFonts w:cs="Times New Roman"/>
          <w:sz w:val="24"/>
          <w:szCs w:val="24"/>
        </w:rPr>
        <w:t xml:space="preserve">, </w:t>
      </w:r>
      <w:r w:rsidRPr="008D5CDA">
        <w:rPr>
          <w:rStyle w:val="afa"/>
          <w:rFonts w:cs="Times New Roman"/>
          <w:sz w:val="24"/>
          <w:szCs w:val="24"/>
        </w:rPr>
        <w:t xml:space="preserve">-ste </w:t>
      </w:r>
      <w:r w:rsidRPr="008D5CDA">
        <w:rPr>
          <w:rFonts w:cs="Times New Roman"/>
          <w:sz w:val="24"/>
          <w:szCs w:val="24"/>
        </w:rPr>
        <w:t>(</w:t>
      </w:r>
      <w:r w:rsidRPr="008D5CDA">
        <w:rPr>
          <w:rStyle w:val="afa"/>
          <w:rFonts w:cs="Times New Roman"/>
          <w:sz w:val="24"/>
          <w:szCs w:val="24"/>
        </w:rPr>
        <w:t>fünfzehn, fünfzig, fünfte, fünfzigste</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 словосложение: образование сложных существительных путём соединения основ существительных (</w:t>
      </w:r>
      <w:r w:rsidRPr="008D5CDA">
        <w:rPr>
          <w:rStyle w:val="afa"/>
          <w:rFonts w:cs="Times New Roman"/>
          <w:sz w:val="24"/>
          <w:szCs w:val="24"/>
        </w:rPr>
        <w:t>das Klassen-zimmer</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Синонимы. Интернациональные слова.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Грамматическая сторона речи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Нераспространённые и распространённые простые предложения: с простым (</w:t>
      </w:r>
      <w:r w:rsidRPr="008D5CDA">
        <w:rPr>
          <w:rStyle w:val="afa"/>
          <w:rFonts w:cs="Times New Roman"/>
          <w:sz w:val="24"/>
          <w:szCs w:val="24"/>
        </w:rPr>
        <w:t>Er liest.</w:t>
      </w:r>
      <w:r w:rsidRPr="008D5CDA">
        <w:rPr>
          <w:rFonts w:cs="Times New Roman"/>
          <w:sz w:val="24"/>
          <w:szCs w:val="24"/>
        </w:rPr>
        <w:t>) и составным глагольным сказуемым (</w:t>
      </w:r>
      <w:r w:rsidRPr="008D5CDA">
        <w:rPr>
          <w:rStyle w:val="afa"/>
          <w:rFonts w:cs="Times New Roman"/>
          <w:sz w:val="24"/>
          <w:szCs w:val="24"/>
        </w:rPr>
        <w:t>Er kann lesen.</w:t>
      </w:r>
      <w:r w:rsidRPr="008D5CDA">
        <w:rPr>
          <w:rFonts w:cs="Times New Roman"/>
          <w:sz w:val="24"/>
          <w:szCs w:val="24"/>
        </w:rPr>
        <w:t>), с составным именным сказуемым (</w:t>
      </w:r>
      <w:r w:rsidRPr="008D5CDA">
        <w:rPr>
          <w:rStyle w:val="afa"/>
          <w:rFonts w:cs="Times New Roman"/>
          <w:sz w:val="24"/>
          <w:szCs w:val="24"/>
        </w:rPr>
        <w:t>Der Tisch ist blau.</w:t>
      </w:r>
      <w:r w:rsidRPr="008D5CDA">
        <w:rPr>
          <w:rFonts w:cs="Times New Roman"/>
          <w:sz w:val="24"/>
          <w:szCs w:val="24"/>
        </w:rPr>
        <w:t>), в том числе с дополнениями в дательном и винительном падежах (</w:t>
      </w:r>
      <w:r w:rsidRPr="008D5CDA">
        <w:rPr>
          <w:rStyle w:val="afa"/>
          <w:rFonts w:cs="Times New Roman"/>
          <w:sz w:val="24"/>
          <w:szCs w:val="24"/>
        </w:rPr>
        <w:t>Er liest ein Buch. Sie hilft der Mutter.</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Побудительные предложения, в том числе в отрицательной форме (</w:t>
      </w:r>
      <w:r w:rsidRPr="008D5CDA">
        <w:rPr>
          <w:rStyle w:val="afa"/>
          <w:rFonts w:cs="Times New Roman"/>
          <w:sz w:val="24"/>
          <w:szCs w:val="24"/>
        </w:rPr>
        <w:t>Schreib den Satz! Öffne die Tür nicht!</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Модальный глагол </w:t>
      </w:r>
      <w:r w:rsidRPr="008D5CDA">
        <w:rPr>
          <w:rStyle w:val="afa"/>
          <w:rFonts w:cs="Times New Roman"/>
          <w:sz w:val="24"/>
          <w:szCs w:val="24"/>
        </w:rPr>
        <w:t xml:space="preserve">dürfen </w:t>
      </w:r>
      <w:r w:rsidRPr="008D5CDA">
        <w:rPr>
          <w:rFonts w:cs="Times New Roman"/>
          <w:sz w:val="24"/>
          <w:szCs w:val="24"/>
        </w:rPr>
        <w:t>(в Präsens).</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lastRenderedPageBreak/>
        <w:t>Наречия в положительной, сравнительной и превосходной степенях сравнения, образованные по правилу и исключения (</w:t>
      </w:r>
      <w:r w:rsidRPr="008D5CDA">
        <w:rPr>
          <w:rStyle w:val="afa"/>
          <w:rFonts w:cs="Times New Roman"/>
          <w:sz w:val="24"/>
          <w:szCs w:val="24"/>
        </w:rPr>
        <w:t>schön — schöner — am schönsten/der, die, das schönste</w:t>
      </w:r>
      <w:r w:rsidRPr="008D5CDA">
        <w:rPr>
          <w:rFonts w:cs="Times New Roman"/>
          <w:sz w:val="24"/>
          <w:szCs w:val="24"/>
        </w:rPr>
        <w:t>;</w:t>
      </w:r>
      <w:r w:rsidRPr="008D5CDA">
        <w:rPr>
          <w:rStyle w:val="afa"/>
          <w:rFonts w:cs="Times New Roman"/>
          <w:sz w:val="24"/>
          <w:szCs w:val="24"/>
        </w:rPr>
        <w:t xml:space="preserve"> gut — besser — am besten/der, die, das beste</w:t>
      </w:r>
      <w:r w:rsidRPr="008D5CDA">
        <w:rPr>
          <w:rFonts w:cs="Times New Roman"/>
          <w:sz w:val="24"/>
          <w:szCs w:val="24"/>
        </w:rPr>
        <w:t>)</w:t>
      </w:r>
      <w:r w:rsidRPr="008D5CDA">
        <w:rPr>
          <w:rStyle w:val="afa"/>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Указательные местоимения (</w:t>
      </w:r>
      <w:r w:rsidRPr="008D5CDA">
        <w:rPr>
          <w:rStyle w:val="afa"/>
          <w:rFonts w:cs="Times New Roman"/>
          <w:sz w:val="24"/>
          <w:szCs w:val="24"/>
        </w:rPr>
        <w:t>jener</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Вопросительные местоимения (</w:t>
      </w:r>
      <w:r w:rsidRPr="008D5CDA">
        <w:rPr>
          <w:rStyle w:val="afa"/>
          <w:rFonts w:cs="Times New Roman"/>
          <w:sz w:val="24"/>
          <w:szCs w:val="24"/>
        </w:rPr>
        <w:t>wer</w:t>
      </w:r>
      <w:r w:rsidRPr="008D5CDA">
        <w:rPr>
          <w:rFonts w:cs="Times New Roman"/>
          <w:sz w:val="24"/>
          <w:szCs w:val="24"/>
        </w:rPr>
        <w:t xml:space="preserve">, </w:t>
      </w:r>
      <w:r w:rsidRPr="008D5CDA">
        <w:rPr>
          <w:rStyle w:val="afa"/>
          <w:rFonts w:cs="Times New Roman"/>
          <w:sz w:val="24"/>
          <w:szCs w:val="24"/>
        </w:rPr>
        <w:t>was</w:t>
      </w:r>
      <w:r w:rsidRPr="008D5CDA">
        <w:rPr>
          <w:rFonts w:cs="Times New Roman"/>
          <w:sz w:val="24"/>
          <w:szCs w:val="24"/>
        </w:rPr>
        <w:t xml:space="preserve">, </w:t>
      </w:r>
      <w:r w:rsidRPr="008D5CDA">
        <w:rPr>
          <w:rStyle w:val="afa"/>
          <w:rFonts w:cs="Times New Roman"/>
          <w:sz w:val="24"/>
          <w:szCs w:val="24"/>
        </w:rPr>
        <w:t>wohin</w:t>
      </w:r>
      <w:r w:rsidRPr="008D5CDA">
        <w:rPr>
          <w:rFonts w:cs="Times New Roman"/>
          <w:sz w:val="24"/>
          <w:szCs w:val="24"/>
        </w:rPr>
        <w:t xml:space="preserve">, </w:t>
      </w:r>
      <w:r w:rsidRPr="008D5CDA">
        <w:rPr>
          <w:rStyle w:val="afa"/>
          <w:rFonts w:cs="Times New Roman"/>
          <w:sz w:val="24"/>
          <w:szCs w:val="24"/>
        </w:rPr>
        <w:t>wo</w:t>
      </w:r>
      <w:r w:rsidRPr="008D5CDA">
        <w:rPr>
          <w:rFonts w:cs="Times New Roman"/>
          <w:sz w:val="24"/>
          <w:szCs w:val="24"/>
        </w:rPr>
        <w:t xml:space="preserve">, </w:t>
      </w:r>
      <w:r w:rsidRPr="008D5CDA">
        <w:rPr>
          <w:rStyle w:val="afa"/>
          <w:rFonts w:cs="Times New Roman"/>
          <w:sz w:val="24"/>
          <w:szCs w:val="24"/>
        </w:rPr>
        <w:t>warum</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Количественные и порядковые числительные (до 100).</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Социокультурные знания и умения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Формирование умений: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писать своё имя и фамилию, а также имена и фамилии своих родственников и друзей на немецком языке;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правильно оформлять свой адрес на немецком языке (в анкете, формуляре);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Использование при чтении и аудировании языковой, в том числе контекстуальной, догадки.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в качестве опоры при составлении собственных высказываний ключевых слов, плана.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 xml:space="preserve">6 </w:t>
      </w:r>
      <w:r w:rsidRPr="008D5CDA">
        <w:rPr>
          <w:rStyle w:val="af9"/>
          <w:rFonts w:cs="Times New Roman"/>
          <w:b/>
          <w:bCs/>
          <w:caps w:val="0"/>
          <w:sz w:val="24"/>
          <w:szCs w:val="24"/>
        </w:rPr>
        <w:t>класс</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Взаимоотношения в семье и с друзьями. Семейные праздники.</w:t>
      </w:r>
    </w:p>
    <w:p w:rsidR="00D74B54" w:rsidRPr="008D5CDA" w:rsidRDefault="002F10B8" w:rsidP="008D5CDA">
      <w:pPr>
        <w:pStyle w:val="af8"/>
        <w:spacing w:line="240" w:lineRule="auto"/>
        <w:rPr>
          <w:rStyle w:val="af9"/>
          <w:rFonts w:cs="Times New Roman"/>
          <w:b w:val="0"/>
          <w:bCs w:val="0"/>
          <w:spacing w:val="-1"/>
          <w:sz w:val="24"/>
          <w:szCs w:val="24"/>
        </w:rPr>
      </w:pPr>
      <w:r w:rsidRPr="008D5CDA">
        <w:rPr>
          <w:rStyle w:val="af9"/>
          <w:rFonts w:cs="Times New Roman"/>
          <w:b w:val="0"/>
          <w:bCs w:val="0"/>
          <w:spacing w:val="-1"/>
          <w:sz w:val="24"/>
          <w:szCs w:val="24"/>
        </w:rPr>
        <w:t>Внешность и характер человека /литературного персонажа.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Досуг и увлечения/хобби современного подростка (чтение, кино, театр, спорт).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Здоровый образ жизни: режим труда и отдыха, фитнес, сбалансированное питание.</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Покупки: продукты питания.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Школа, школьная жизнь, изучаемые предметы, любимый предмет, правила поведения в школе.</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Переписка с зарубежными сверстниками.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Каникулы в различное время года. Виды отдыха.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Путешествия по России и зарубежным странам.</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Жизнь в городе и сельской местности. Описание родного города/села. Транспорт.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b w:val="0"/>
          <w:bCs w:val="0"/>
          <w:sz w:val="24"/>
          <w:szCs w:val="24"/>
        </w:rPr>
        <w:t>Выдающиеся люди родной страны истраны/стран изучаемого языка: писатели, поэты.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Говорение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диалогической речи</w:t>
      </w:r>
      <w:r w:rsidRPr="008D5CDA">
        <w:rPr>
          <w:rFonts w:cs="Times New Roman"/>
          <w:sz w:val="24"/>
          <w:szCs w:val="24"/>
        </w:rPr>
        <w:t>, а именно умений вести: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диалога — до пяти реплик со стороны каждого собеседника.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 xml:space="preserve">Развитие коммуникативных умений </w:t>
      </w:r>
      <w:r w:rsidRPr="008D5CDA">
        <w:rPr>
          <w:rStyle w:val="afb"/>
          <w:rFonts w:cs="Times New Roman"/>
          <w:spacing w:val="2"/>
          <w:sz w:val="24"/>
          <w:szCs w:val="24"/>
        </w:rPr>
        <w:t>монологической речи</w:t>
      </w:r>
      <w:r w:rsidRPr="008D5CDA">
        <w:rPr>
          <w:rFonts w:cs="Times New Roman"/>
          <w:spacing w:val="2"/>
          <w:sz w:val="24"/>
          <w:szCs w:val="24"/>
        </w:rPr>
        <w:t xml:space="preserve">: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 текста;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монологического высказывания — 7—8 фраз.</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Аудирование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несущественныедля понимания основного содержания.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Время звучания текста/текстов для аудирования — до 1 минуты. </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Смысловое чтение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несплошных текстов (таблиц) и понимание представленной в них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текстов для чтения — 250—300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Письменная речь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для чтения вслух — до 95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lastRenderedPageBreak/>
        <w:t>Лексическая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Основные способы словообразования: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 аффиксация: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суффиксов </w:t>
      </w:r>
      <w:r w:rsidRPr="008D5CDA">
        <w:rPr>
          <w:rStyle w:val="afa"/>
          <w:rFonts w:cs="Times New Roman"/>
          <w:sz w:val="24"/>
          <w:szCs w:val="24"/>
        </w:rPr>
        <w:t>-keit</w:t>
      </w:r>
      <w:r w:rsidRPr="008D5CDA">
        <w:rPr>
          <w:rFonts w:cs="Times New Roman"/>
          <w:sz w:val="24"/>
          <w:szCs w:val="24"/>
        </w:rPr>
        <w:t>, (</w:t>
      </w:r>
      <w:r w:rsidRPr="008D5CDA">
        <w:rPr>
          <w:rStyle w:val="afa"/>
          <w:rFonts w:cs="Times New Roman"/>
          <w:sz w:val="24"/>
          <w:szCs w:val="24"/>
        </w:rPr>
        <w:t>die Möglichkeit</w:t>
      </w:r>
      <w:r w:rsidRPr="008D5CDA">
        <w:rPr>
          <w:rFonts w:cs="Times New Roman"/>
          <w:sz w:val="24"/>
          <w:szCs w:val="24"/>
        </w:rPr>
        <w:t>),</w:t>
      </w:r>
      <w:r w:rsidRPr="008D5CDA">
        <w:rPr>
          <w:rStyle w:val="afa"/>
          <w:rFonts w:cs="Times New Roman"/>
          <w:sz w:val="24"/>
          <w:szCs w:val="24"/>
        </w:rPr>
        <w:t xml:space="preserve"> -heit </w:t>
      </w:r>
      <w:r w:rsidRPr="008D5CDA">
        <w:rPr>
          <w:rFonts w:cs="Times New Roman"/>
          <w:sz w:val="24"/>
          <w:szCs w:val="24"/>
        </w:rPr>
        <w:t>(</w:t>
      </w:r>
      <w:r w:rsidRPr="008D5CDA">
        <w:rPr>
          <w:rStyle w:val="afa"/>
          <w:rFonts w:cs="Times New Roman"/>
          <w:sz w:val="24"/>
          <w:szCs w:val="24"/>
        </w:rPr>
        <w:t>die Schönheit</w:t>
      </w:r>
      <w:r w:rsidRPr="008D5CDA">
        <w:rPr>
          <w:rFonts w:cs="Times New Roman"/>
          <w:sz w:val="24"/>
          <w:szCs w:val="24"/>
        </w:rPr>
        <w:t xml:space="preserve">), </w:t>
      </w:r>
      <w:r w:rsidRPr="008D5CDA">
        <w:rPr>
          <w:rStyle w:val="afa"/>
          <w:rFonts w:cs="Times New Roman"/>
          <w:sz w:val="24"/>
          <w:szCs w:val="24"/>
        </w:rPr>
        <w:t>-ung</w:t>
      </w:r>
      <w:r w:rsidRPr="008D5CDA">
        <w:rPr>
          <w:rFonts w:cs="Times New Roman"/>
          <w:sz w:val="24"/>
          <w:szCs w:val="24"/>
        </w:rPr>
        <w:t xml:space="preserve"> (</w:t>
      </w:r>
      <w:r w:rsidRPr="008D5CDA">
        <w:rPr>
          <w:rStyle w:val="afa"/>
          <w:rFonts w:cs="Times New Roman"/>
          <w:sz w:val="24"/>
          <w:szCs w:val="24"/>
        </w:rPr>
        <w:t>die Erzählung</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имен прилагательных при помощи суффикса </w:t>
      </w:r>
      <w:r w:rsidRPr="008D5CDA">
        <w:rPr>
          <w:rStyle w:val="afa"/>
          <w:rFonts w:cs="Times New Roman"/>
          <w:sz w:val="24"/>
          <w:szCs w:val="24"/>
        </w:rPr>
        <w:t xml:space="preserve">-isch </w:t>
      </w:r>
      <w:r w:rsidRPr="008D5CDA">
        <w:rPr>
          <w:rFonts w:cs="Times New Roman"/>
          <w:sz w:val="24"/>
          <w:szCs w:val="24"/>
        </w:rPr>
        <w:t>(</w:t>
      </w:r>
      <w:r w:rsidRPr="008D5CDA">
        <w:rPr>
          <w:rStyle w:val="afa"/>
          <w:rFonts w:cs="Times New Roman"/>
          <w:sz w:val="24"/>
          <w:szCs w:val="24"/>
        </w:rPr>
        <w:t>dramatisch</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 конверсия: образование имён существительных от глагола (</w:t>
      </w:r>
      <w:r w:rsidRPr="008D5CDA">
        <w:rPr>
          <w:rStyle w:val="afa"/>
          <w:rFonts w:cs="Times New Roman"/>
          <w:sz w:val="24"/>
          <w:szCs w:val="24"/>
        </w:rPr>
        <w:t>das Lesen</w:t>
      </w:r>
      <w:r w:rsidRPr="008D5CDA">
        <w:rPr>
          <w:rFonts w:cs="Times New Roman"/>
          <w:sz w:val="24"/>
          <w:szCs w:val="24"/>
        </w:rPr>
        <w:t>);</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в) словосложение: образование сложных существительных путём соединения глагола и существительного (</w:t>
      </w:r>
      <w:r w:rsidRPr="008D5CDA">
        <w:rPr>
          <w:rStyle w:val="afa"/>
          <w:rFonts w:cs="Times New Roman"/>
          <w:sz w:val="24"/>
          <w:szCs w:val="24"/>
        </w:rPr>
        <w:t>der Schreibtisch</w:t>
      </w:r>
      <w:r w:rsidRPr="008D5CDA">
        <w:rPr>
          <w:rFonts w:cs="Times New Roman"/>
          <w:sz w:val="24"/>
          <w:szCs w:val="24"/>
        </w:rPr>
        <w:t>).</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Грамматическая сторона речи</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Сложносочинённые предложения с союзом </w:t>
      </w:r>
      <w:r w:rsidRPr="008D5CDA">
        <w:rPr>
          <w:rStyle w:val="afa"/>
          <w:rFonts w:cs="Times New Roman"/>
          <w:sz w:val="24"/>
          <w:szCs w:val="24"/>
        </w:rPr>
        <w:t>denn.</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Präteritum.</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Глаголы с отделяемыми и неотделяемыми приставками.</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Глаголы с возвратным местоимением </w:t>
      </w:r>
      <w:r w:rsidRPr="008D5CDA">
        <w:rPr>
          <w:rStyle w:val="afa"/>
          <w:rFonts w:cs="Times New Roman"/>
          <w:sz w:val="24"/>
          <w:szCs w:val="24"/>
        </w:rPr>
        <w:t>sich.</w:t>
      </w:r>
    </w:p>
    <w:p w:rsidR="00D74B54" w:rsidRPr="008D5CDA" w:rsidRDefault="002F10B8" w:rsidP="008D5CDA">
      <w:pPr>
        <w:pStyle w:val="af8"/>
        <w:spacing w:line="240" w:lineRule="auto"/>
        <w:rPr>
          <w:rStyle w:val="afa"/>
          <w:rFonts w:cs="Times New Roman"/>
          <w:sz w:val="24"/>
          <w:szCs w:val="24"/>
          <w:lang w:val="en-US"/>
        </w:rPr>
      </w:pPr>
      <w:r w:rsidRPr="008D5CDA">
        <w:rPr>
          <w:rFonts w:cs="Times New Roman"/>
          <w:sz w:val="24"/>
          <w:szCs w:val="24"/>
        </w:rPr>
        <w:t>Глаголы</w:t>
      </w:r>
      <w:r w:rsidRPr="008D5CDA">
        <w:rPr>
          <w:rStyle w:val="afa"/>
          <w:rFonts w:cs="Times New Roman"/>
          <w:sz w:val="24"/>
          <w:szCs w:val="24"/>
          <w:lang w:val="en-US"/>
        </w:rPr>
        <w:t>sitzen — setzen</w:t>
      </w:r>
      <w:r w:rsidRPr="008D5CDA">
        <w:rPr>
          <w:rFonts w:cs="Times New Roman"/>
          <w:sz w:val="24"/>
          <w:szCs w:val="24"/>
          <w:lang w:val="en-US"/>
        </w:rPr>
        <w:t xml:space="preserve">, </w:t>
      </w:r>
      <w:r w:rsidRPr="008D5CDA">
        <w:rPr>
          <w:rStyle w:val="afa"/>
          <w:rFonts w:cs="Times New Roman"/>
          <w:sz w:val="24"/>
          <w:szCs w:val="24"/>
          <w:lang w:val="en-US"/>
        </w:rPr>
        <w:t>liegen — legen</w:t>
      </w:r>
      <w:r w:rsidRPr="008D5CDA">
        <w:rPr>
          <w:rFonts w:cs="Times New Roman"/>
          <w:sz w:val="24"/>
          <w:szCs w:val="24"/>
          <w:lang w:val="en-US"/>
        </w:rPr>
        <w:t xml:space="preserve">, </w:t>
      </w:r>
      <w:r w:rsidRPr="008D5CDA">
        <w:rPr>
          <w:rStyle w:val="afa"/>
          <w:rFonts w:cs="Times New Roman"/>
          <w:sz w:val="24"/>
          <w:szCs w:val="24"/>
          <w:lang w:val="en-US"/>
        </w:rPr>
        <w:t>stehen — stellen</w:t>
      </w:r>
      <w:r w:rsidRPr="008D5CDA">
        <w:rPr>
          <w:rFonts w:cs="Times New Roman"/>
          <w:sz w:val="24"/>
          <w:szCs w:val="24"/>
          <w:lang w:val="en-US"/>
        </w:rPr>
        <w:t xml:space="preserve">, </w:t>
      </w:r>
      <w:r w:rsidRPr="008D5CDA">
        <w:rPr>
          <w:rStyle w:val="afa"/>
          <w:rFonts w:cs="Times New Roman"/>
          <w:sz w:val="24"/>
          <w:szCs w:val="24"/>
          <w:lang w:val="en-US"/>
        </w:rPr>
        <w:t>hängen.</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Модальный глагол </w:t>
      </w:r>
      <w:r w:rsidRPr="008D5CDA">
        <w:rPr>
          <w:rStyle w:val="afa"/>
          <w:rFonts w:cs="Times New Roman"/>
          <w:sz w:val="24"/>
          <w:szCs w:val="24"/>
        </w:rPr>
        <w:t>sollen</w:t>
      </w:r>
      <w:r w:rsidRPr="008D5CDA">
        <w:rPr>
          <w:rFonts w:cs="Times New Roman"/>
          <w:sz w:val="24"/>
          <w:szCs w:val="24"/>
        </w:rPr>
        <w:t xml:space="preserve"> (в Präsens).</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Склонение имён существительных в единственном и множественном числе в родительном падеже.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Личные местоимения в винительном и дательном падежах (в некоторых речевых образцах).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Вопросительное местоимение (</w:t>
      </w:r>
      <w:r w:rsidRPr="008D5CDA">
        <w:rPr>
          <w:rStyle w:val="afa"/>
          <w:rFonts w:cs="Times New Roman"/>
          <w:sz w:val="24"/>
          <w:szCs w:val="24"/>
        </w:rPr>
        <w:t>welch</w:t>
      </w:r>
      <w:r w:rsidRPr="008D5CDA">
        <w:rPr>
          <w:rFonts w:cs="Times New Roman"/>
          <w:sz w:val="24"/>
          <w:szCs w:val="24"/>
        </w:rPr>
        <w:t xml:space="preserve">-). </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Предлоги, требующие дательного падежа при ответе на вопрос </w:t>
      </w:r>
      <w:r w:rsidRPr="008D5CDA">
        <w:rPr>
          <w:rStyle w:val="afa"/>
          <w:rFonts w:cs="Times New Roman"/>
          <w:sz w:val="24"/>
          <w:szCs w:val="24"/>
        </w:rPr>
        <w:t xml:space="preserve">Wo? </w:t>
      </w:r>
      <w:r w:rsidRPr="008D5CDA">
        <w:rPr>
          <w:rFonts w:cs="Times New Roman"/>
          <w:sz w:val="24"/>
          <w:szCs w:val="24"/>
        </w:rPr>
        <w:t xml:space="preserve">и винительного при ответе на вопрос </w:t>
      </w:r>
      <w:r w:rsidRPr="008D5CDA">
        <w:rPr>
          <w:rStyle w:val="afa"/>
          <w:rFonts w:cs="Times New Roman"/>
          <w:sz w:val="24"/>
          <w:szCs w:val="24"/>
        </w:rPr>
        <w:t>Wohin?</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Социокультурные знания и умения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 xml:space="preserve">писать своё имя и фамилию, а также имена и фамилии своих родственников и друзей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оформлять свой адрес на немецком языке (в анкете, формуляре);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кратко представлять Россию и страну/страны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рассказывать о выдающихся людях родной страны и страны/стран изучаемого языка (учёных, писателях, поэтах).</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Использование при чтении и аудировании языковой догадки, в том числе контекстуальной.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в качестве опоры при составлении собственных высказываний ключевых слов, плана.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 xml:space="preserve">7 </w:t>
      </w:r>
      <w:r w:rsidRPr="008D5CDA">
        <w:rPr>
          <w:rStyle w:val="af9"/>
          <w:rFonts w:cs="Times New Roman"/>
          <w:b/>
          <w:bCs/>
          <w:caps w:val="0"/>
          <w:sz w:val="24"/>
          <w:szCs w:val="24"/>
        </w:rPr>
        <w:t>класс</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Взаимоотношения в семье и с друзьями. Семейные праздники. Обязанности по дому.</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Внешность и характер человека/литературного персонажа.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Досуг и увлечения/хобби современного подростка (чтение, кино, театр, музей, спорт, музыка).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Здоровый образ жизни: режим труда и отдыха, фитнес, сбалансированное питание. Посещение врача.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Покупки: продукты питания.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Школа, школьная жизнь, изучаемые предметы, любимый предмет, правила поведения в школе. Переписка с зарубежными сверстниками.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 xml:space="preserve">Каникулы в различное время года. Виды отдыха. </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Природа: дикие и домашние животные. Проблемы экологии. Климат, погода.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Жизнь в городе и сельской местности. Описание родного города/села. Транспорт.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Выдающиеся люди родной страны и страны/стран изучаемого языка: учёные, писатели, поэты, спортсмены.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диалогической речи</w:t>
      </w:r>
      <w:r w:rsidRPr="008D5CDA">
        <w:rPr>
          <w:rFonts w:cs="Times New Roman"/>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диалогэтикетного характера — </w:t>
      </w:r>
      <w:r w:rsidRPr="008D5CDA">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диалог-побуждение</w:t>
      </w:r>
      <w:r w:rsidRPr="008D5CDA">
        <w:rPr>
          <w:rFonts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lastRenderedPageBreak/>
        <w:t xml:space="preserve">диалог-расспрос — </w:t>
      </w:r>
      <w:r w:rsidRPr="008D5CDA">
        <w:rPr>
          <w:rFonts w:cs="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диалога — до шести реплик со стороны каждого собеседника.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 xml:space="preserve">Развитие коммуникативных умений </w:t>
      </w:r>
      <w:r w:rsidRPr="008D5CDA">
        <w:rPr>
          <w:rStyle w:val="afb"/>
          <w:rFonts w:cs="Times New Roman"/>
          <w:spacing w:val="2"/>
          <w:sz w:val="24"/>
          <w:szCs w:val="24"/>
        </w:rPr>
        <w:t>монологической речи</w:t>
      </w:r>
      <w:r w:rsidRPr="008D5CDA">
        <w:rPr>
          <w:rFonts w:cs="Times New Roman"/>
          <w:spacing w:val="2"/>
          <w:sz w:val="24"/>
          <w:szCs w:val="24"/>
        </w:rPr>
        <w:t xml:space="preserve">: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 прослушанного текста;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краткое изложение результатов выполненной проектной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монологического высказывания — 8—9 фраз. </w:t>
      </w:r>
    </w:p>
    <w:p w:rsidR="00D74B54" w:rsidRPr="008D5CDA" w:rsidRDefault="002F10B8" w:rsidP="008D5CDA">
      <w:pPr>
        <w:pStyle w:val="af8"/>
        <w:keepNext/>
        <w:spacing w:line="240" w:lineRule="auto"/>
        <w:rPr>
          <w:rStyle w:val="af9"/>
          <w:rFonts w:cs="Times New Roman"/>
          <w:sz w:val="24"/>
          <w:szCs w:val="24"/>
        </w:rPr>
      </w:pPr>
      <w:r w:rsidRPr="008D5CDA">
        <w:rPr>
          <w:rStyle w:val="af9"/>
          <w:rFonts w:cs="Times New Roman"/>
          <w:sz w:val="24"/>
          <w:szCs w:val="24"/>
        </w:rPr>
        <w:t xml:space="preserve">Аудирование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Время звучания текста/текстов для аудирования — до 1,5 минуты.</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Смысловое чтение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несплошных текстов (таблиц, диаграмм) и понимание представленной в них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текста/текстов для чтения — до 350 слов.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Письменная речь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для чтения вслух — до 100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 xml:space="preserve">а) аффиксация: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глаголов при помощи суффикса </w:t>
      </w:r>
      <w:r w:rsidRPr="008D5CDA">
        <w:rPr>
          <w:rStyle w:val="afa"/>
          <w:rFonts w:cs="Times New Roman"/>
          <w:sz w:val="24"/>
          <w:szCs w:val="24"/>
        </w:rPr>
        <w:t xml:space="preserve">-ieren </w:t>
      </w:r>
      <w:r w:rsidRPr="008D5CDA">
        <w:rPr>
          <w:rFonts w:cs="Times New Roman"/>
          <w:sz w:val="24"/>
          <w:szCs w:val="24"/>
        </w:rPr>
        <w:t>(</w:t>
      </w:r>
      <w:r w:rsidRPr="008D5CDA">
        <w:rPr>
          <w:rStyle w:val="afa"/>
          <w:rFonts w:cs="Times New Roman"/>
          <w:sz w:val="24"/>
          <w:szCs w:val="24"/>
        </w:rPr>
        <w:t>interessieren</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имен существительных при помощи суффиксов </w:t>
      </w:r>
      <w:r w:rsidRPr="008D5CDA">
        <w:rPr>
          <w:rStyle w:val="afa"/>
          <w:rFonts w:cs="Times New Roman"/>
          <w:sz w:val="24"/>
          <w:szCs w:val="24"/>
        </w:rPr>
        <w:t xml:space="preserve">-schaft </w:t>
      </w:r>
      <w:r w:rsidRPr="008D5CDA">
        <w:rPr>
          <w:rFonts w:cs="Times New Roman"/>
          <w:sz w:val="24"/>
          <w:szCs w:val="24"/>
        </w:rPr>
        <w:t>(</w:t>
      </w:r>
      <w:r w:rsidRPr="008D5CDA">
        <w:rPr>
          <w:rStyle w:val="afa"/>
          <w:rFonts w:cs="Times New Roman"/>
          <w:sz w:val="24"/>
          <w:szCs w:val="24"/>
        </w:rPr>
        <w:t>die Freundschaft</w:t>
      </w:r>
      <w:r w:rsidRPr="008D5CDA">
        <w:rPr>
          <w:rFonts w:cs="Times New Roman"/>
          <w:sz w:val="24"/>
          <w:szCs w:val="24"/>
        </w:rPr>
        <w:t xml:space="preserve">), </w:t>
      </w:r>
      <w:r w:rsidRPr="008D5CDA">
        <w:rPr>
          <w:rStyle w:val="afa"/>
          <w:rFonts w:cs="Times New Roman"/>
          <w:sz w:val="24"/>
          <w:szCs w:val="24"/>
        </w:rPr>
        <w:t xml:space="preserve">-tion </w:t>
      </w:r>
      <w:r w:rsidRPr="008D5CDA">
        <w:rPr>
          <w:rFonts w:cs="Times New Roman"/>
          <w:sz w:val="24"/>
          <w:szCs w:val="24"/>
        </w:rPr>
        <w:t>(</w:t>
      </w:r>
      <w:r w:rsidRPr="008D5CDA">
        <w:rPr>
          <w:rStyle w:val="afa"/>
          <w:rFonts w:cs="Times New Roman"/>
          <w:sz w:val="24"/>
          <w:szCs w:val="24"/>
        </w:rPr>
        <w:t>die Organisation</w:t>
      </w:r>
      <w:r w:rsidRPr="008D5CDA">
        <w:rPr>
          <w:rFonts w:cs="Times New Roman"/>
          <w:sz w:val="24"/>
          <w:szCs w:val="24"/>
        </w:rPr>
        <w:t xml:space="preserve">), префикса </w:t>
      </w:r>
      <w:r w:rsidRPr="008D5CDA">
        <w:rPr>
          <w:rStyle w:val="afa"/>
          <w:rFonts w:cs="Times New Roman"/>
          <w:sz w:val="24"/>
          <w:szCs w:val="24"/>
        </w:rPr>
        <w:t xml:space="preserve">un- </w:t>
      </w:r>
      <w:r w:rsidRPr="008D5CDA">
        <w:rPr>
          <w:rFonts w:cs="Times New Roman"/>
          <w:sz w:val="24"/>
          <w:szCs w:val="24"/>
        </w:rPr>
        <w:t>(</w:t>
      </w:r>
      <w:r w:rsidRPr="008D5CDA">
        <w:rPr>
          <w:rStyle w:val="afa"/>
          <w:rFonts w:cs="Times New Roman"/>
          <w:sz w:val="24"/>
          <w:szCs w:val="24"/>
        </w:rPr>
        <w:t>das Unglück</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 конверсия: имён существительных от прилагательных (</w:t>
      </w:r>
      <w:r w:rsidRPr="008D5CDA">
        <w:rPr>
          <w:rStyle w:val="afa"/>
          <w:rFonts w:cs="Times New Roman"/>
          <w:sz w:val="24"/>
          <w:szCs w:val="24"/>
        </w:rPr>
        <w:t>das Grün</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 словосложение: образование сложных существительныхпутём соединения прилагательного и существительного (</w:t>
      </w:r>
      <w:r w:rsidRPr="008D5CDA">
        <w:rPr>
          <w:rStyle w:val="afa"/>
          <w:rFonts w:cs="Times New Roman"/>
          <w:sz w:val="24"/>
          <w:szCs w:val="24"/>
        </w:rPr>
        <w:t>die Kleinstadt</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Многозначные лексические единицы. Синонимы. Антонимы.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средства связи в тексте для обеспечения его целостности (</w:t>
      </w:r>
      <w:r w:rsidRPr="008D5CDA">
        <w:rPr>
          <w:rStyle w:val="afa"/>
          <w:rFonts w:cs="Times New Roman"/>
          <w:sz w:val="24"/>
          <w:szCs w:val="24"/>
        </w:rPr>
        <w:t>zuerst, denn, zum Schluss usw.</w:t>
      </w:r>
      <w:r w:rsidRPr="008D5CDA">
        <w:rPr>
          <w:rFonts w:cs="Times New Roman"/>
          <w:sz w:val="24"/>
          <w:szCs w:val="24"/>
        </w:rPr>
        <w:t xml:space="preserve">).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Грамматическая сторона речи</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Сложносочинённые предложения с наречием </w:t>
      </w:r>
      <w:r w:rsidRPr="008D5CDA">
        <w:rPr>
          <w:rStyle w:val="afa"/>
          <w:rFonts w:cs="Times New Roman"/>
          <w:sz w:val="24"/>
          <w:szCs w:val="24"/>
        </w:rPr>
        <w:t>darum.</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Сложноподчинённые предложения: дополнительные (с союзом </w:t>
      </w:r>
      <w:r w:rsidRPr="008D5CDA">
        <w:rPr>
          <w:rStyle w:val="afa"/>
          <w:rFonts w:cs="Times New Roman"/>
          <w:sz w:val="24"/>
          <w:szCs w:val="24"/>
        </w:rPr>
        <w:t>dass</w:t>
      </w:r>
      <w:r w:rsidRPr="008D5CDA">
        <w:rPr>
          <w:rFonts w:cs="Times New Roman"/>
          <w:sz w:val="24"/>
          <w:szCs w:val="24"/>
        </w:rPr>
        <w:t xml:space="preserve">), причины (с союзом </w:t>
      </w:r>
      <w:r w:rsidRPr="008D5CDA">
        <w:rPr>
          <w:rStyle w:val="afa"/>
          <w:rFonts w:cs="Times New Roman"/>
          <w:sz w:val="24"/>
          <w:szCs w:val="24"/>
        </w:rPr>
        <w:t>weil</w:t>
      </w:r>
      <w:r w:rsidRPr="008D5CDA">
        <w:rPr>
          <w:rFonts w:cs="Times New Roman"/>
          <w:sz w:val="24"/>
          <w:szCs w:val="24"/>
        </w:rPr>
        <w:t xml:space="preserve">), условия (с союзом </w:t>
      </w:r>
      <w:r w:rsidRPr="008D5CDA">
        <w:rPr>
          <w:rStyle w:val="afa"/>
          <w:rFonts w:cs="Times New Roman"/>
          <w:sz w:val="24"/>
          <w:szCs w:val="24"/>
        </w:rPr>
        <w:t>wenn</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Предложения с глаголами, требующими употребления после них частицы </w:t>
      </w:r>
      <w:r w:rsidRPr="008D5CDA">
        <w:rPr>
          <w:rStyle w:val="afa"/>
          <w:rFonts w:cs="Times New Roman"/>
          <w:sz w:val="24"/>
          <w:szCs w:val="24"/>
        </w:rPr>
        <w:t xml:space="preserve">zu </w:t>
      </w:r>
      <w:r w:rsidRPr="008D5CDA">
        <w:rPr>
          <w:rFonts w:cs="Times New Roman"/>
          <w:sz w:val="24"/>
          <w:szCs w:val="24"/>
        </w:rPr>
        <w:t xml:space="preserve">и инфинитива.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Предложения с неопределённо-личным местоимением </w:t>
      </w:r>
      <w:r w:rsidRPr="008D5CDA">
        <w:rPr>
          <w:rStyle w:val="afa"/>
          <w:rFonts w:cs="Times New Roman"/>
          <w:sz w:val="24"/>
          <w:szCs w:val="24"/>
        </w:rPr>
        <w:t>man</w:t>
      </w:r>
      <w:r w:rsidRPr="008D5CDA">
        <w:rPr>
          <w:rFonts w:cs="Times New Roman"/>
          <w:sz w:val="24"/>
          <w:szCs w:val="24"/>
        </w:rPr>
        <w:t>, в том числе с модальными глаголами (</w:t>
      </w:r>
      <w:r w:rsidRPr="008D5CDA">
        <w:rPr>
          <w:rStyle w:val="afa"/>
          <w:rFonts w:cs="Times New Roman"/>
          <w:sz w:val="24"/>
          <w:szCs w:val="24"/>
        </w:rPr>
        <w:t>Man spricht Deutsch. Man darf hier Ball spielen.</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Модальные глаголы в Präteritum.</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Oтрицания </w:t>
      </w:r>
      <w:r w:rsidRPr="008D5CDA">
        <w:rPr>
          <w:rStyle w:val="afa"/>
          <w:rFonts w:cs="Times New Roman"/>
          <w:sz w:val="24"/>
          <w:szCs w:val="24"/>
        </w:rPr>
        <w:t>kein</w:t>
      </w:r>
      <w:r w:rsidRPr="008D5CDA">
        <w:rPr>
          <w:rFonts w:cs="Times New Roman"/>
          <w:sz w:val="24"/>
          <w:szCs w:val="24"/>
        </w:rPr>
        <w:t xml:space="preserve">, </w:t>
      </w:r>
      <w:r w:rsidRPr="008D5CDA">
        <w:rPr>
          <w:rStyle w:val="afa"/>
          <w:rFonts w:cs="Times New Roman"/>
          <w:sz w:val="24"/>
          <w:szCs w:val="24"/>
        </w:rPr>
        <w:t xml:space="preserve">nicht.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Числительные для обозначения дат и больших чисел (до 1 000 000).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писать своё имя и фамилию, а также имена и фамилии своих родственников и друзей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оформлять свой адрес на немецком языке (в анкете);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кратко рассказывать о выдающихся людях родной страны и страны/стран изучаемого языка (учёных, писателях, поэтах, спортсменах).</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Переспрашивание, просьба повторить, уточняя значение незнакомых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Использование в качестве опоры при составлении собственных высказываний ключевых слов, плана.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 xml:space="preserve">8 </w:t>
      </w:r>
      <w:r w:rsidRPr="008D5CDA">
        <w:rPr>
          <w:rStyle w:val="af9"/>
          <w:rFonts w:cs="Times New Roman"/>
          <w:b/>
          <w:bCs/>
          <w:caps w:val="0"/>
          <w:sz w:val="24"/>
          <w:szCs w:val="24"/>
        </w:rPr>
        <w:t>класс</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Взаимоотношения в семье и с друзьями.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Внешность и характер человека/литературного персонажа.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Досуг и увлечения/хобби современного подростка (чтение, кино, театр, музей, спорт, музыка).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Здоровый образ жизни: режим труда и отдыха, фитнес, сбалансированное питание. Посещение врача.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Покупки: одежда, обувь и продукты питания. Карманные деньги.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Виды отдыха в различное время года. Путешествия по России и зарубежным странам.</w:t>
      </w:r>
    </w:p>
    <w:p w:rsidR="00D74B54" w:rsidRPr="008D5CDA" w:rsidRDefault="002F10B8" w:rsidP="008D5CDA">
      <w:pPr>
        <w:pStyle w:val="af8"/>
        <w:spacing w:line="240" w:lineRule="auto"/>
        <w:ind w:firstLine="0"/>
        <w:rPr>
          <w:rStyle w:val="af9"/>
          <w:rFonts w:cs="Times New Roman"/>
          <w:b w:val="0"/>
          <w:bCs w:val="0"/>
          <w:sz w:val="24"/>
          <w:szCs w:val="24"/>
        </w:rPr>
      </w:pPr>
      <w:r w:rsidRPr="008D5CDA">
        <w:rPr>
          <w:rStyle w:val="af9"/>
          <w:rFonts w:cs="Times New Roman"/>
          <w:b w:val="0"/>
          <w:bCs w:val="0"/>
          <w:sz w:val="24"/>
          <w:szCs w:val="24"/>
        </w:rPr>
        <w:t xml:space="preserve">     Климат, погода. </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Условия проживания в городской/сельской местности.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Выдающиеся люди родной страны и страны/стран изучаемого языка: писатели, художники, музыканты.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диалогической речи</w:t>
      </w:r>
      <w:r w:rsidRPr="008D5CDA">
        <w:rPr>
          <w:rFonts w:cs="Times New Roman"/>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этикетного характера</w:t>
      </w:r>
      <w:r w:rsidRPr="008D5CDA">
        <w:rPr>
          <w:rFonts w:cs="Times New Roman"/>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 побуждение</w:t>
      </w:r>
      <w:r w:rsidRPr="008D5CDA">
        <w:rPr>
          <w:rFonts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Диалог-расспрос — </w:t>
      </w:r>
      <w:r w:rsidRPr="008D5CDA">
        <w:rPr>
          <w:rFonts w:cs="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диалога — до семи реплик со стороны каждого собеседника.</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 xml:space="preserve">Развитие коммуникативных умений </w:t>
      </w:r>
      <w:r w:rsidRPr="008D5CDA">
        <w:rPr>
          <w:rStyle w:val="afb"/>
          <w:rFonts w:cs="Times New Roman"/>
          <w:spacing w:val="3"/>
          <w:sz w:val="24"/>
          <w:szCs w:val="24"/>
        </w:rPr>
        <w:t>монологической речи</w:t>
      </w:r>
      <w:r w:rsidRPr="008D5CDA">
        <w:rPr>
          <w:rFonts w:cs="Times New Roman"/>
          <w:spacing w:val="3"/>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выражение и аргументирование своего мнения по отношению к услышанному/прочитанному;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 прослушанного текста;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составление рассказа по картинкам;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изложение результатов выполненной проектной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монологического высказывания — 9—10 фраз.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Аудирование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Время звучания текста/текстов для аудирования — до 2 минут.</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Смысловое чтение</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Чтение </w:t>
      </w:r>
      <w:r w:rsidRPr="008D5CDA">
        <w:rPr>
          <w:rStyle w:val="afa"/>
          <w:rFonts w:cs="Times New Roman"/>
          <w:sz w:val="24"/>
          <w:szCs w:val="24"/>
        </w:rPr>
        <w:t>с пониманием основного содержания текста</w:t>
      </w:r>
      <w:r w:rsidRPr="008D5CDA">
        <w:rPr>
          <w:rFonts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 xml:space="preserve">Чтение </w:t>
      </w:r>
      <w:r w:rsidRPr="008D5CDA">
        <w:rPr>
          <w:rStyle w:val="afa"/>
          <w:rFonts w:cs="Times New Roman"/>
          <w:sz w:val="24"/>
          <w:szCs w:val="24"/>
        </w:rPr>
        <w:t>с пониманием нужной/интересующей/запрашиваемой</w:t>
      </w:r>
      <w:r w:rsidRPr="008D5CDA">
        <w:rPr>
          <w:rFonts w:cs="Times New Roman"/>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несплошных текстов (таблиц, диаграмм, схем) и понимание представленной в них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Чтение </w:t>
      </w:r>
      <w:r w:rsidRPr="008D5CDA">
        <w:rPr>
          <w:rStyle w:val="afa"/>
          <w:rFonts w:cs="Times New Roman"/>
          <w:sz w:val="24"/>
          <w:szCs w:val="24"/>
        </w:rPr>
        <w:t>с полным пониманием содержания</w:t>
      </w:r>
      <w:r w:rsidRPr="008D5CDA">
        <w:rPr>
          <w:rFonts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текста/текстов для чтения — 350—500 слов.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Письменная речь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составление плана/тезисов устного или письменного сообщения;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74B54" w:rsidRPr="008D5CDA" w:rsidRDefault="002F10B8" w:rsidP="008D5CDA">
      <w:pPr>
        <w:pStyle w:val="af8"/>
        <w:keepNext/>
        <w:spacing w:line="240" w:lineRule="auto"/>
        <w:rPr>
          <w:rStyle w:val="af9"/>
          <w:rFonts w:cs="Times New Roman"/>
          <w:sz w:val="24"/>
          <w:szCs w:val="24"/>
        </w:rPr>
      </w:pPr>
      <w:r w:rsidRPr="008D5CDA">
        <w:rPr>
          <w:rStyle w:val="af9"/>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для чтения вслух — до 110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 аффиксация: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суффикса </w:t>
      </w:r>
      <w:r w:rsidRPr="008D5CDA">
        <w:rPr>
          <w:rStyle w:val="afa"/>
          <w:rFonts w:cs="Times New Roman"/>
          <w:sz w:val="24"/>
          <w:szCs w:val="24"/>
        </w:rPr>
        <w:t xml:space="preserve">-ik </w:t>
      </w:r>
      <w:r w:rsidRPr="008D5CDA">
        <w:rPr>
          <w:rFonts w:cs="Times New Roman"/>
          <w:sz w:val="24"/>
          <w:szCs w:val="24"/>
        </w:rPr>
        <w:t>(</w:t>
      </w:r>
      <w:r w:rsidRPr="008D5CDA">
        <w:rPr>
          <w:rStyle w:val="afa"/>
          <w:rFonts w:cs="Times New Roman"/>
          <w:sz w:val="24"/>
          <w:szCs w:val="24"/>
        </w:rPr>
        <w:t>Grammatik</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прилагательных при помощи суффикса </w:t>
      </w:r>
      <w:r w:rsidRPr="008D5CDA">
        <w:rPr>
          <w:rStyle w:val="afa"/>
          <w:rFonts w:cs="Times New Roman"/>
          <w:sz w:val="24"/>
          <w:szCs w:val="24"/>
        </w:rPr>
        <w:t xml:space="preserve">-los </w:t>
      </w:r>
      <w:r w:rsidRPr="008D5CDA">
        <w:rPr>
          <w:rFonts w:cs="Times New Roman"/>
          <w:sz w:val="24"/>
          <w:szCs w:val="24"/>
        </w:rPr>
        <w:t>(</w:t>
      </w:r>
      <w:r w:rsidRPr="008D5CDA">
        <w:rPr>
          <w:rStyle w:val="afa"/>
          <w:rFonts w:cs="Times New Roman"/>
          <w:sz w:val="24"/>
          <w:szCs w:val="24"/>
        </w:rPr>
        <w:t>geschmacklos</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 словосложение: образование сложных прилагательных путём соединения двух прилагательных (</w:t>
      </w:r>
      <w:r w:rsidRPr="008D5CDA">
        <w:rPr>
          <w:rStyle w:val="afa"/>
          <w:rFonts w:cs="Times New Roman"/>
          <w:sz w:val="24"/>
          <w:szCs w:val="24"/>
        </w:rPr>
        <w:t>dunkelblau</w:t>
      </w:r>
      <w:r w:rsidRPr="008D5CDA">
        <w:rPr>
          <w:rFonts w:cs="Times New Roman"/>
          <w:sz w:val="24"/>
          <w:szCs w:val="24"/>
        </w:rPr>
        <w:t xml:space="preserve">). </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Многозначные лексические единицы. Синонимы. Антонимы.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средства связи в тексте для обеспечения его целостности (</w:t>
      </w:r>
      <w:r w:rsidRPr="008D5CDA">
        <w:rPr>
          <w:rStyle w:val="afa"/>
          <w:rFonts w:cs="Times New Roman"/>
          <w:sz w:val="24"/>
          <w:szCs w:val="24"/>
        </w:rPr>
        <w:t>zuerst, denn, zum Schluss usw.</w:t>
      </w:r>
      <w:r w:rsidRPr="008D5CDA">
        <w:rPr>
          <w:rFonts w:cs="Times New Roman"/>
          <w:sz w:val="24"/>
          <w:szCs w:val="24"/>
        </w:rPr>
        <w:t xml:space="preserve">).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Грамматическая сторона речи</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Сложноподчинённые предложения времени с союзами </w:t>
      </w:r>
      <w:r w:rsidRPr="008D5CDA">
        <w:rPr>
          <w:rStyle w:val="afa"/>
          <w:rFonts w:cs="Times New Roman"/>
          <w:sz w:val="24"/>
          <w:szCs w:val="24"/>
        </w:rPr>
        <w:t>wenn</w:t>
      </w:r>
      <w:r w:rsidRPr="008D5CDA">
        <w:rPr>
          <w:rFonts w:cs="Times New Roman"/>
          <w:sz w:val="24"/>
          <w:szCs w:val="24"/>
        </w:rPr>
        <w:t xml:space="preserve">, </w:t>
      </w:r>
      <w:r w:rsidRPr="008D5CDA">
        <w:rPr>
          <w:rStyle w:val="afa"/>
          <w:rFonts w:cs="Times New Roman"/>
          <w:sz w:val="24"/>
          <w:szCs w:val="24"/>
        </w:rPr>
        <w:t xml:space="preserve">als.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Глаголы в видовременных формах страдательного наклонения (Präsens, Präteritum).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Наиболее распространённые глаголы с управлением и местоимённые наречия.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Склонение прилагательных.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Предлоги, используемые с дательным падежом.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Предлоги, используемые с винительным падежом.</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Соблюдение нормы вежливости в межкультурном общении.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кратко представлять Россию и страну/страны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кратко представлять некоторые культурные явления родной страны и страны/стран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lastRenderedPageBreak/>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Переспрашивать, просить повторить, уточняя значения незнакомых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в качестве опоры при составлении собственных высказываний ключевых слов, плана.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 xml:space="preserve">9 </w:t>
      </w:r>
      <w:r w:rsidRPr="008D5CDA">
        <w:rPr>
          <w:rStyle w:val="af9"/>
          <w:rFonts w:cs="Times New Roman"/>
          <w:b/>
          <w:bCs/>
          <w:caps w:val="0"/>
          <w:sz w:val="24"/>
          <w:szCs w:val="24"/>
        </w:rPr>
        <w:t>класс</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Взаимоотношения в семье и с друзьями. Конфликты и их решения.</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Внешность и характер человека/литературного персонажа.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Здоровый образ жизни: режим труда и отдыха, фитнес, сбалансированное питание. Посещение врача.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Покупки: одежда, обувь и продукты питания. Карманные деньги. Молодёжная мода.</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Виды отдыха в различное время года. Путешествия по России и зарубежным странам. Транспорт.</w:t>
      </w:r>
    </w:p>
    <w:p w:rsidR="00D74B54" w:rsidRPr="008D5CDA" w:rsidRDefault="002F10B8" w:rsidP="008D5CDA">
      <w:pPr>
        <w:pStyle w:val="af8"/>
        <w:spacing w:line="240" w:lineRule="auto"/>
        <w:ind w:firstLine="0"/>
        <w:rPr>
          <w:rStyle w:val="af9"/>
          <w:rFonts w:cs="Times New Roman"/>
          <w:b w:val="0"/>
          <w:bCs w:val="0"/>
          <w:sz w:val="24"/>
          <w:szCs w:val="24"/>
        </w:rPr>
      </w:pPr>
      <w:r w:rsidRPr="008D5CDA">
        <w:rPr>
          <w:rStyle w:val="af9"/>
          <w:rFonts w:cs="Times New Roman"/>
          <w:b w:val="0"/>
          <w:bCs w:val="0"/>
          <w:sz w:val="24"/>
          <w:szCs w:val="24"/>
        </w:rPr>
        <w:t xml:space="preserve">    Проблемы экологии. Защита окружающей среды. Климат, погода. </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Средства массовой информации (телевидение, радио, пресса, Интернет).</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74B54" w:rsidRPr="008D5CDA" w:rsidRDefault="002F10B8" w:rsidP="008D5CDA">
      <w:pPr>
        <w:pStyle w:val="af8"/>
        <w:spacing w:line="240" w:lineRule="auto"/>
        <w:rPr>
          <w:rStyle w:val="af9"/>
          <w:rFonts w:cs="Times New Roman"/>
          <w:b w:val="0"/>
          <w:bCs w:val="0"/>
          <w:sz w:val="24"/>
          <w:szCs w:val="24"/>
        </w:rPr>
      </w:pPr>
      <w:r w:rsidRPr="008D5CDA">
        <w:rPr>
          <w:rStyle w:val="af9"/>
          <w:rFonts w:cs="Times New Roman"/>
          <w:b w:val="0"/>
          <w:bCs w:val="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диалогической речи</w:t>
      </w:r>
      <w:r w:rsidRPr="008D5CDA">
        <w:rPr>
          <w:rFonts w:cs="Times New Roman"/>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этикетного характера</w:t>
      </w:r>
      <w:r w:rsidRPr="008D5CDA">
        <w:rPr>
          <w:rFonts w:cs="Times New Roman"/>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 побуждение</w:t>
      </w:r>
      <w:r w:rsidRPr="008D5CDA">
        <w:rPr>
          <w:rFonts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диалог-расспрос — </w:t>
      </w:r>
      <w:r w:rsidRPr="008D5CDA">
        <w:rPr>
          <w:rFonts w:cs="Times New Roman"/>
          <w:sz w:val="24"/>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w:t>
      </w:r>
      <w:r w:rsidRPr="008D5CDA">
        <w:rPr>
          <w:rFonts w:cs="Times New Roman"/>
          <w:sz w:val="24"/>
          <w:szCs w:val="24"/>
        </w:rPr>
        <w:lastRenderedPageBreak/>
        <w:t>интересующую информацию; переходить с позиции спрашивающего на позицию отвечающего и наоборот;</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диалог обменмнениями</w:t>
      </w:r>
      <w:r w:rsidRPr="008D5CDA">
        <w:rPr>
          <w:rFonts w:cs="Times New Roman"/>
          <w:sz w:val="24"/>
          <w:szCs w:val="24"/>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коммуникативных умений </w:t>
      </w:r>
      <w:r w:rsidRPr="008D5CDA">
        <w:rPr>
          <w:rStyle w:val="afb"/>
          <w:rFonts w:cs="Times New Roman"/>
          <w:sz w:val="24"/>
          <w:szCs w:val="24"/>
        </w:rPr>
        <w:t>монологической речи</w:t>
      </w:r>
      <w:r w:rsidRPr="008D5CDA">
        <w:rPr>
          <w:rFonts w:cs="Times New Roman"/>
          <w:sz w:val="24"/>
          <w:szCs w:val="24"/>
        </w:rPr>
        <w:t> — создание устных связных монологических высказываний с использованием основных коммуникативных типов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повествование/сообщение;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рассуждение;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выражение и краткое аргументирование своего мнения по отношению к услышанному/прочитанному;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составление рассказа по картинкам;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изложение результатов выполненной проектной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монологического высказывания — 10—12 фраз.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Аудирование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Время звучания текста/текстов для аудирования — до 2 минут.</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lastRenderedPageBreak/>
        <w:t>Смысловое чтение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несплошных текстов (таблиц, диаграмм, схем) и понимание представленной в них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Чтение </w:t>
      </w:r>
      <w:r w:rsidRPr="008D5CDA">
        <w:rPr>
          <w:rStyle w:val="afa"/>
          <w:rFonts w:cs="Times New Roman"/>
          <w:sz w:val="24"/>
          <w:szCs w:val="24"/>
        </w:rPr>
        <w:t>с полным пониманием содержания</w:t>
      </w:r>
      <w:r w:rsidRPr="008D5CDA">
        <w:rPr>
          <w:rFonts w:cs="Times New Roman"/>
          <w:sz w:val="24"/>
          <w:szCs w:val="24"/>
        </w:rPr>
        <w:t xml:space="preserve"> несложныхаутентичных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Объём текста/текстов для чтения — 500—600 слов.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Письменная речь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письменной речи: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составление плана/тезисов устного или письменного сообщения;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заполнение таблицы с краткой фиксацией содержания прочитанного/прослушанного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преобразование таблицы, схемы в текстовый вариант представления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письменное представление результатов выполненной проектной работы (объём — 100—120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Выражение модального значения, чувства и эмоции.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текста для чтения вслух — до 110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написание изученных слов.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Основные способы словообразования: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 аффиксация: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существительных при помощи суффиксов </w:t>
      </w:r>
      <w:r w:rsidRPr="008D5CDA">
        <w:rPr>
          <w:rStyle w:val="afa"/>
          <w:rFonts w:cs="Times New Roman"/>
          <w:sz w:val="24"/>
          <w:szCs w:val="24"/>
        </w:rPr>
        <w:t xml:space="preserve">-ie </w:t>
      </w:r>
      <w:r w:rsidRPr="008D5CDA">
        <w:rPr>
          <w:rFonts w:cs="Times New Roman"/>
          <w:sz w:val="24"/>
          <w:szCs w:val="24"/>
        </w:rPr>
        <w:t>(</w:t>
      </w:r>
      <w:r w:rsidRPr="008D5CDA">
        <w:rPr>
          <w:rStyle w:val="afa"/>
          <w:rFonts w:cs="Times New Roman"/>
          <w:sz w:val="24"/>
          <w:szCs w:val="24"/>
        </w:rPr>
        <w:t>die Biologie</w:t>
      </w:r>
      <w:r w:rsidRPr="008D5CDA">
        <w:rPr>
          <w:rFonts w:cs="Times New Roman"/>
          <w:sz w:val="24"/>
          <w:szCs w:val="24"/>
        </w:rPr>
        <w:t>),</w:t>
      </w:r>
      <w:r w:rsidRPr="008D5CDA">
        <w:rPr>
          <w:rStyle w:val="afa"/>
          <w:rFonts w:cs="Times New Roman"/>
          <w:sz w:val="24"/>
          <w:szCs w:val="24"/>
        </w:rPr>
        <w:t xml:space="preserve"> -um </w:t>
      </w:r>
      <w:r w:rsidRPr="008D5CDA">
        <w:rPr>
          <w:rFonts w:cs="Times New Roman"/>
          <w:sz w:val="24"/>
          <w:szCs w:val="24"/>
        </w:rPr>
        <w:t>(</w:t>
      </w:r>
      <w:r w:rsidRPr="008D5CDA">
        <w:rPr>
          <w:rStyle w:val="afa"/>
          <w:rFonts w:cs="Times New Roman"/>
          <w:sz w:val="24"/>
          <w:szCs w:val="24"/>
        </w:rPr>
        <w:t>das Museum</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образование имён прилагательных при помощи суффиксов </w:t>
      </w:r>
      <w:r w:rsidRPr="008D5CDA">
        <w:rPr>
          <w:rStyle w:val="afa"/>
          <w:rFonts w:cs="Times New Roman"/>
          <w:sz w:val="24"/>
          <w:szCs w:val="24"/>
        </w:rPr>
        <w:t xml:space="preserve">-sam </w:t>
      </w:r>
      <w:r w:rsidRPr="008D5CDA">
        <w:rPr>
          <w:rFonts w:cs="Times New Roman"/>
          <w:sz w:val="24"/>
          <w:szCs w:val="24"/>
        </w:rPr>
        <w:t>(</w:t>
      </w:r>
      <w:r w:rsidRPr="008D5CDA">
        <w:rPr>
          <w:rStyle w:val="afa"/>
          <w:rFonts w:cs="Times New Roman"/>
          <w:sz w:val="24"/>
          <w:szCs w:val="24"/>
        </w:rPr>
        <w:t>erholsam</w:t>
      </w:r>
      <w:r w:rsidRPr="008D5CDA">
        <w:rPr>
          <w:rFonts w:cs="Times New Roman"/>
          <w:sz w:val="24"/>
          <w:szCs w:val="24"/>
        </w:rPr>
        <w:t xml:space="preserve">), </w:t>
      </w:r>
      <w:r w:rsidRPr="008D5CDA">
        <w:rPr>
          <w:rStyle w:val="afa"/>
          <w:rFonts w:cs="Times New Roman"/>
          <w:sz w:val="24"/>
          <w:szCs w:val="24"/>
        </w:rPr>
        <w:t xml:space="preserve">-bar </w:t>
      </w:r>
      <w:r w:rsidRPr="008D5CDA">
        <w:rPr>
          <w:rFonts w:cs="Times New Roman"/>
          <w:sz w:val="24"/>
          <w:szCs w:val="24"/>
        </w:rPr>
        <w:t>(</w:t>
      </w:r>
      <w:r w:rsidRPr="008D5CDA">
        <w:rPr>
          <w:rStyle w:val="afa"/>
          <w:rFonts w:cs="Times New Roman"/>
          <w:sz w:val="24"/>
          <w:szCs w:val="24"/>
        </w:rPr>
        <w:t>lesbar</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Многозначность лексических единиц. Синонимы. Антонимы. Сокращения и аббревиатуры.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средства связи в тексте для обеспечения его целостности (</w:t>
      </w:r>
      <w:r w:rsidRPr="008D5CDA">
        <w:rPr>
          <w:rStyle w:val="afa"/>
          <w:rFonts w:cs="Times New Roman"/>
          <w:sz w:val="24"/>
          <w:szCs w:val="24"/>
        </w:rPr>
        <w:t>zuerst, denn, zum Schluss usw.</w:t>
      </w:r>
      <w:r w:rsidRPr="008D5CDA">
        <w:rPr>
          <w:rFonts w:cs="Times New Roman"/>
          <w:sz w:val="24"/>
          <w:szCs w:val="24"/>
        </w:rPr>
        <w:t xml:space="preserve">).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Грамматическая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Сложносочинённые предложения с наречием </w:t>
      </w:r>
      <w:r w:rsidRPr="008D5CDA">
        <w:rPr>
          <w:rStyle w:val="afa"/>
          <w:rFonts w:cs="Times New Roman"/>
          <w:sz w:val="24"/>
          <w:szCs w:val="24"/>
        </w:rPr>
        <w:t>deshalb.</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 xml:space="preserve">Сложноподчинённые предложения: времени с союзом </w:t>
      </w:r>
      <w:r w:rsidRPr="008D5CDA">
        <w:rPr>
          <w:rStyle w:val="afa"/>
          <w:rFonts w:cs="Times New Roman"/>
          <w:sz w:val="24"/>
          <w:szCs w:val="24"/>
        </w:rPr>
        <w:t>nachdem</w:t>
      </w:r>
      <w:r w:rsidRPr="008D5CDA">
        <w:rPr>
          <w:rFonts w:cs="Times New Roman"/>
          <w:sz w:val="24"/>
          <w:szCs w:val="24"/>
        </w:rPr>
        <w:t xml:space="preserve">, цели с союзом </w:t>
      </w:r>
      <w:r w:rsidRPr="008D5CDA">
        <w:rPr>
          <w:rStyle w:val="afa"/>
          <w:rFonts w:cs="Times New Roman"/>
          <w:sz w:val="24"/>
          <w:szCs w:val="24"/>
        </w:rPr>
        <w:t xml:space="preserve">damit. </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w:t>
      </w:r>
      <w:r w:rsidRPr="008D5CDA">
        <w:rPr>
          <w:rFonts w:cs="Times New Roman"/>
          <w:sz w:val="24"/>
          <w:szCs w:val="24"/>
        </w:rPr>
        <w:lastRenderedPageBreak/>
        <w:t>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Формирование элементарного представления о различных вариантах немецкого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Соблюдение нормы вежливости в межкультурном общении.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Соблюдение норм вежливости в межкультурном общении.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Развитие умений: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писать своё имя и фамилию, а также имена и фамилии своих родственников и друзей на немецком языке;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оформлять свой адрес на немецком языке (в анкете);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кратко представлять Россию и страну/ страны изучаемого языка;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Переспрашивать, просить повторить, уточняя значение незнакомых слов.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4B54" w:rsidRPr="008D5CDA" w:rsidRDefault="002F10B8" w:rsidP="008D5CDA">
      <w:pPr>
        <w:pStyle w:val="32"/>
        <w:spacing w:before="0" w:after="0" w:line="240" w:lineRule="auto"/>
        <w:rPr>
          <w:rStyle w:val="af9"/>
          <w:rFonts w:cs="Times New Roman"/>
          <w:b/>
          <w:bCs/>
          <w:sz w:val="24"/>
          <w:szCs w:val="24"/>
        </w:rPr>
      </w:pPr>
      <w:r w:rsidRPr="008D5CDA">
        <w:rPr>
          <w:rStyle w:val="af9"/>
          <w:rFonts w:cs="Times New Roman"/>
          <w:b/>
          <w:bCs/>
          <w:sz w:val="24"/>
          <w:szCs w:val="24"/>
        </w:rPr>
        <w:t>Личностные результаты</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Личностные результаты</w:t>
      </w:r>
      <w:r w:rsidRPr="008D5CDA">
        <w:rPr>
          <w:rFonts w:cs="Times New Roman"/>
          <w:sz w:val="24"/>
          <w:szCs w:val="24"/>
        </w:rP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гражданского воспитания</w:t>
      </w:r>
      <w:r w:rsidRPr="008D5CDA">
        <w:rPr>
          <w:rFonts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активное участие в жизни семьи, Организации, местного сообщества, родного края, страны;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патриотического воспитания</w:t>
      </w:r>
      <w:r w:rsidRPr="008D5CDA">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духовно-нравственного воспитания</w:t>
      </w:r>
      <w:r w:rsidRPr="008D5CDA">
        <w:rPr>
          <w:rFonts w:cs="Times New Roman"/>
          <w:sz w:val="24"/>
          <w:szCs w:val="24"/>
        </w:rPr>
        <w:t xml:space="preserve">: ориентация на моральные ценности и нормы в ситуациях нравственного выбора;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эстетического воспитания</w:t>
      </w:r>
      <w:r w:rsidRPr="008D5CDA">
        <w:rPr>
          <w:rFonts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af8"/>
        <w:spacing w:line="240" w:lineRule="auto"/>
        <w:rPr>
          <w:rFonts w:cs="Times New Roman"/>
          <w:spacing w:val="-3"/>
          <w:sz w:val="24"/>
          <w:szCs w:val="24"/>
        </w:rPr>
      </w:pPr>
      <w:r w:rsidRPr="008D5CDA">
        <w:rPr>
          <w:rStyle w:val="afa"/>
          <w:rFonts w:cs="Times New Roman"/>
          <w:spacing w:val="-3"/>
          <w:sz w:val="24"/>
          <w:szCs w:val="24"/>
        </w:rPr>
        <w:lastRenderedPageBreak/>
        <w:t>физического воспитания, формирования культуры здоровья и эмоционального благополучия</w:t>
      </w:r>
      <w:r w:rsidRPr="008D5CDA">
        <w:rPr>
          <w:rFonts w:cs="Times New Roman"/>
          <w:spacing w:val="-3"/>
          <w:sz w:val="24"/>
          <w:szCs w:val="24"/>
        </w:rPr>
        <w:t xml:space="preserve">: осознание ценности жизни;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соблюдение правил безопасности, в том числе навыков безопасного поведения в интернет-среде;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принимать себя и других, не осуждая;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сформированность навыка рефлексии, признание своего права на ошибку и такого же права другого человека.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трудового воспитания</w:t>
      </w:r>
      <w:r w:rsidRPr="008D5CDA">
        <w:rPr>
          <w:rFonts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экологического воспитания</w:t>
      </w:r>
      <w:r w:rsidRPr="008D5CDA">
        <w:rPr>
          <w:rFonts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активное неприятие действий, приносящих вред окружающей среде;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D74B54" w:rsidRPr="008D5CDA" w:rsidRDefault="002F10B8" w:rsidP="008D5CDA">
      <w:pPr>
        <w:pStyle w:val="af8"/>
        <w:spacing w:line="240" w:lineRule="auto"/>
        <w:rPr>
          <w:rFonts w:cs="Times New Roman"/>
          <w:spacing w:val="-1"/>
          <w:sz w:val="24"/>
          <w:szCs w:val="24"/>
        </w:rPr>
      </w:pPr>
      <w:r w:rsidRPr="008D5CDA">
        <w:rPr>
          <w:rStyle w:val="afa"/>
          <w:rFonts w:cs="Times New Roman"/>
          <w:spacing w:val="-1"/>
          <w:sz w:val="24"/>
          <w:szCs w:val="24"/>
        </w:rPr>
        <w:t>ценности научного познания</w:t>
      </w:r>
      <w:r w:rsidRPr="008D5CDA">
        <w:rPr>
          <w:rFonts w:cs="Times New Roman"/>
          <w:spacing w:val="-1"/>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овладение языковой и читательской культурой как средством познания мира;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8D5CDA">
        <w:rPr>
          <w:rFonts w:cs="Times New Roman"/>
          <w:sz w:val="24"/>
          <w:szCs w:val="24"/>
        </w:rPr>
        <w:t xml:space="preserve">: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 xml:space="preserve">способность обучающихся во взаимодействии в условиях неопределенности, открытость опыту и знаниям других;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умение анализировать и выявлять взаимосвязи природы, общества и экономики;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способность обучающихся осознавать стрессовую ситуацию,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оценивать происходящие изменения и их последствия;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воспринимать стрессовую ситуацию как вызов, требующий контрмер;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оценивать ситуацию стресса, корректировать принимаемые решения и действия;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4B54" w:rsidRPr="008D5CDA" w:rsidRDefault="002F10B8" w:rsidP="008D5CDA">
      <w:pPr>
        <w:pStyle w:val="32"/>
        <w:spacing w:before="0" w:after="0" w:line="240" w:lineRule="auto"/>
        <w:rPr>
          <w:rStyle w:val="af9"/>
          <w:rFonts w:cs="Times New Roman"/>
          <w:b/>
          <w:bCs/>
          <w:sz w:val="24"/>
          <w:szCs w:val="24"/>
        </w:rPr>
      </w:pPr>
      <w:r w:rsidRPr="008D5CDA">
        <w:rPr>
          <w:rStyle w:val="af9"/>
          <w:rFonts w:cs="Times New Roman"/>
          <w:b/>
          <w:bCs/>
          <w:sz w:val="24"/>
          <w:szCs w:val="24"/>
        </w:rPr>
        <w:t>Метапредметные результаты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Метапредметные результаты освоения программы основного общего образования  отражают: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Овладение универсальными учебными познавательными действиями</w:t>
      </w:r>
      <w:r w:rsidRPr="008D5CDA">
        <w:rPr>
          <w:rStyle w:val="af9"/>
          <w:rFonts w:cs="Times New Roman"/>
          <w:sz w:val="24"/>
          <w:szCs w:val="24"/>
        </w:rPr>
        <w:t>:</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 xml:space="preserve">1) базовые логические действия: выявлять и характеризовать существенные признаки объектов (явлений);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предлагать критерии для выявления закономерностей и противоречий;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дефициты информации, данных, необходимых для решения поставленной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выявлять причинно-следственные связи при изучении явлений и процессов;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2) базовые исследовательские действия: использовать вопросы как исследовательский инструмент познания;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на применимость и достоверность информации, полученной в ходе исследования (эксперимента);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3) работа с информацией:</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эффективно запоминать и систематизировать информацию.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Овладение универсальными учебными коммуникативными действиями</w:t>
      </w:r>
      <w:r w:rsidRPr="008D5CDA">
        <w:rPr>
          <w:rStyle w:val="af9"/>
          <w:rFonts w:cs="Times New Roman"/>
          <w:sz w:val="24"/>
          <w:szCs w:val="24"/>
        </w:rPr>
        <w:t xml:space="preserve">: </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1) общение: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воспринимать и формулировать суждения, выражать эмоции в соответствии с целями и условиями общения;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выражать себя (свою точку зрения) в устных и письменных текстах;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 xml:space="preserve">2) совместная деятельность: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 xml:space="preserve">сравнивать результаты с исходной задачей и вклад каждого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Овладение универсальными учебными регулятивными действиями</w:t>
      </w:r>
      <w:r w:rsidRPr="008D5CDA">
        <w:rPr>
          <w:rStyle w:val="af9"/>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1) самоорганизация:</w:t>
      </w:r>
      <w:r w:rsidRPr="008D5CDA">
        <w:rPr>
          <w:rFonts w:cs="Times New Roman"/>
          <w:sz w:val="24"/>
          <w:szCs w:val="24"/>
        </w:rPr>
        <w:t xml:space="preserve"> выявлять проблемы для решения в жизненных и учебных ситуациях;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2) самоконтроль:</w:t>
      </w:r>
      <w:r w:rsidRPr="008D5CDA">
        <w:rPr>
          <w:rFonts w:cs="Times New Roman"/>
          <w:sz w:val="24"/>
          <w:szCs w:val="24"/>
        </w:rPr>
        <w:t xml:space="preserve"> владеть способами самоконтроля, самомотивации и рефлексии;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3) эмоциональный интеллект:</w:t>
      </w:r>
      <w:r w:rsidRPr="008D5CDA">
        <w:rPr>
          <w:rFonts w:cs="Times New Roman"/>
          <w:sz w:val="24"/>
          <w:szCs w:val="24"/>
        </w:rPr>
        <w:t xml:space="preserve"> различать, называть и управлять собственными эмоциями и эмоциями других;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и анализировать причины эмоций;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4) принятие себя и других:</w:t>
      </w:r>
      <w:r w:rsidRPr="008D5CDA">
        <w:rPr>
          <w:rFonts w:cs="Times New Roman"/>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4B54" w:rsidRPr="008D5CDA" w:rsidRDefault="002F10B8" w:rsidP="008D5CDA">
      <w:pPr>
        <w:pStyle w:val="32"/>
        <w:spacing w:before="0" w:after="0" w:line="240" w:lineRule="auto"/>
        <w:rPr>
          <w:rStyle w:val="af9"/>
          <w:rFonts w:cs="Times New Roman"/>
          <w:b/>
          <w:bCs/>
          <w:sz w:val="24"/>
          <w:szCs w:val="24"/>
        </w:rPr>
      </w:pPr>
      <w:r w:rsidRPr="008D5CDA">
        <w:rPr>
          <w:rStyle w:val="af9"/>
          <w:rFonts w:cs="Times New Roman"/>
          <w:b/>
          <w:bCs/>
          <w:sz w:val="24"/>
          <w:szCs w:val="24"/>
        </w:rPr>
        <w:t>Предметные результаты</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Предметные результаты</w:t>
      </w:r>
      <w:r w:rsidRPr="008D5CDA">
        <w:rPr>
          <w:rFonts w:cs="Times New Roman"/>
          <w:sz w:val="24"/>
          <w:szCs w:val="24"/>
        </w:rPr>
        <w:t xml:space="preserve"> освоения основной образовательной программы по иностранному (немецкому) языку для основного общего образования (5—9 классы) с </w:t>
      </w:r>
      <w:r w:rsidRPr="008D5CDA">
        <w:rPr>
          <w:rFonts w:cs="Times New Roman"/>
          <w:sz w:val="24"/>
          <w:szCs w:val="24"/>
        </w:rPr>
        <w:lastRenderedPageBreak/>
        <w:t xml:space="preserve">учётом уровня владения немецким языком, достигнутого в начальных классах (2—4 классы). </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5 класс</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побуждения к действию, диалог-расспрос) в рамках тематического содержания речи</w:t>
      </w:r>
      <w:r w:rsidRPr="008D5CDA">
        <w:rPr>
          <w:rFonts w:cs="Times New Roman"/>
          <w:position w:val="6"/>
          <w:sz w:val="24"/>
          <w:szCs w:val="24"/>
          <w:vertAlign w:val="superscript"/>
        </w:rPr>
        <w:footnoteReference w:id="4"/>
      </w:r>
      <w:r w:rsidRPr="008D5CDA">
        <w:rPr>
          <w:rFonts w:cs="Times New Roman"/>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D74B54" w:rsidRPr="008D5CDA" w:rsidRDefault="002F10B8" w:rsidP="008D5CDA">
      <w:pPr>
        <w:pStyle w:val="af8"/>
        <w:spacing w:line="240" w:lineRule="auto"/>
        <w:rPr>
          <w:rFonts w:cs="Times New Roman"/>
          <w:spacing w:val="-3"/>
          <w:sz w:val="24"/>
          <w:szCs w:val="24"/>
        </w:rPr>
      </w:pPr>
      <w:r w:rsidRPr="008D5CDA">
        <w:rPr>
          <w:rStyle w:val="afa"/>
          <w:rFonts w:cs="Times New Roman"/>
          <w:spacing w:val="-3"/>
          <w:sz w:val="24"/>
          <w:szCs w:val="24"/>
        </w:rPr>
        <w:t>создавать разные виды монологических высказываний</w:t>
      </w:r>
      <w:r w:rsidRPr="008D5CDA">
        <w:rPr>
          <w:rFonts w:cs="Times New Roman"/>
          <w:spacing w:val="-3"/>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74B54" w:rsidRPr="008D5CDA" w:rsidRDefault="002F10B8" w:rsidP="008D5CDA">
      <w:pPr>
        <w:pStyle w:val="50"/>
        <w:keepNext/>
        <w:spacing w:before="0" w:line="240" w:lineRule="auto"/>
        <w:rPr>
          <w:rFonts w:cs="Times New Roman"/>
          <w:sz w:val="24"/>
          <w:szCs w:val="24"/>
        </w:rPr>
      </w:pPr>
      <w:r w:rsidRPr="008D5CDA">
        <w:rPr>
          <w:rStyle w:val="afb"/>
          <w:rFonts w:cs="Times New Roman"/>
          <w:b/>
          <w:bCs/>
          <w:i w:val="0"/>
          <w:iCs/>
          <w:sz w:val="24"/>
          <w:szCs w:val="24"/>
        </w:rPr>
        <w:t>Аудирование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воспринимать на слух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Смысловое чтение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читать про себя и понимать </w:t>
      </w:r>
      <w:r w:rsidRPr="008D5CDA">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Письменная речь</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писать </w:t>
      </w:r>
      <w:r w:rsidRPr="008D5CDA">
        <w:rPr>
          <w:rFonts w:cs="Times New Roman"/>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Языковые знания и умения</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Фонетическая сторона речи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различать на слух и адекватно,</w:t>
      </w:r>
      <w:r w:rsidRPr="008D5CDA">
        <w:rPr>
          <w:rFonts w:cs="Times New Roman"/>
          <w:sz w:val="24"/>
          <w:szCs w:val="24"/>
        </w:rPr>
        <w:t xml:space="preserve"> без ошибок, ведущих к сбою коммуникации, </w:t>
      </w:r>
      <w:r w:rsidRPr="008D5CDA">
        <w:rPr>
          <w:rStyle w:val="afa"/>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8D5CDA">
        <w:rPr>
          <w:rStyle w:val="afa"/>
          <w:rFonts w:cs="Times New Roman"/>
          <w:sz w:val="24"/>
          <w:szCs w:val="24"/>
        </w:rPr>
        <w:t>выразительно читать вслух</w:t>
      </w:r>
      <w:r w:rsidRPr="008D5CDA">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Графика, 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w:t>
      </w:r>
      <w:r w:rsidRPr="008D5CDA">
        <w:rPr>
          <w:rStyle w:val="afa"/>
          <w:rFonts w:cs="Times New Roman"/>
          <w:sz w:val="24"/>
          <w:szCs w:val="24"/>
        </w:rPr>
        <w:t>писать</w:t>
      </w:r>
      <w:r w:rsidRPr="008D5CDA">
        <w:rPr>
          <w:rFonts w:cs="Times New Roman"/>
          <w:sz w:val="24"/>
          <w:szCs w:val="24"/>
        </w:rPr>
        <w:t xml:space="preserve"> изученные слова;</w:t>
      </w:r>
      <w:r w:rsidRPr="008D5CDA">
        <w:rPr>
          <w:rStyle w:val="afa"/>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8D5CDA">
        <w:rPr>
          <w:rStyle w:val="afa"/>
          <w:rFonts w:cs="Times New Roman"/>
          <w:sz w:val="24"/>
          <w:szCs w:val="24"/>
        </w:rPr>
        <w:t>оформлять</w:t>
      </w:r>
      <w:r w:rsidRPr="008D5CDA">
        <w:rPr>
          <w:rFonts w:cs="Times New Roman"/>
          <w:sz w:val="24"/>
          <w:szCs w:val="24"/>
        </w:rPr>
        <w:t xml:space="preserve"> электронное сообщение личного характера; </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в звучащем и письменном</w:t>
      </w:r>
      <w:r w:rsidRPr="008D5CDA">
        <w:rPr>
          <w:rFonts w:cs="Times New Roman"/>
          <w:sz w:val="24"/>
          <w:szCs w:val="24"/>
        </w:rPr>
        <w:t xml:space="preserve"> тексте 675 лексических единиц (слов, словосочетаний, речевых клише) и </w:t>
      </w:r>
      <w:r w:rsidRPr="008D5CDA">
        <w:rPr>
          <w:rStyle w:val="afa"/>
          <w:rFonts w:cs="Times New Roman"/>
          <w:sz w:val="24"/>
          <w:szCs w:val="24"/>
        </w:rPr>
        <w:t>правильно употреблять</w:t>
      </w:r>
      <w:r w:rsidRPr="008D5CDA">
        <w:rPr>
          <w:rFonts w:cs="Times New Roman"/>
          <w:sz w:val="24"/>
          <w:szCs w:val="24"/>
        </w:rPr>
        <w:t xml:space="preserve"> в устной и письменной речи </w:t>
      </w:r>
      <w:r w:rsidRPr="008D5CDA">
        <w:rPr>
          <w:rFonts w:cs="Times New Roman"/>
          <w:sz w:val="24"/>
          <w:szCs w:val="24"/>
        </w:rPr>
        <w:lastRenderedPageBreak/>
        <w:t xml:space="preserve">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8D5CDA">
        <w:rPr>
          <w:rStyle w:val="afa"/>
          <w:rFonts w:cs="Times New Roman"/>
          <w:sz w:val="24"/>
          <w:szCs w:val="24"/>
        </w:rPr>
        <w:t>-er</w:t>
      </w:r>
      <w:r w:rsidRPr="008D5CDA">
        <w:rPr>
          <w:rFonts w:cs="Times New Roman"/>
          <w:sz w:val="24"/>
          <w:szCs w:val="24"/>
        </w:rPr>
        <w:t xml:space="preserve">, </w:t>
      </w:r>
      <w:r w:rsidRPr="008D5CDA">
        <w:rPr>
          <w:rStyle w:val="afa"/>
          <w:rFonts w:cs="Times New Roman"/>
          <w:sz w:val="24"/>
          <w:szCs w:val="24"/>
        </w:rPr>
        <w:t>-ler</w:t>
      </w:r>
      <w:r w:rsidRPr="008D5CDA">
        <w:rPr>
          <w:rFonts w:cs="Times New Roman"/>
          <w:sz w:val="24"/>
          <w:szCs w:val="24"/>
        </w:rPr>
        <w:t xml:space="preserve">, </w:t>
      </w:r>
      <w:r w:rsidRPr="008D5CDA">
        <w:rPr>
          <w:rStyle w:val="afa"/>
          <w:rFonts w:cs="Times New Roman"/>
          <w:sz w:val="24"/>
          <w:szCs w:val="24"/>
        </w:rPr>
        <w:t>-in</w:t>
      </w:r>
      <w:r w:rsidRPr="008D5CDA">
        <w:rPr>
          <w:rFonts w:cs="Times New Roman"/>
          <w:sz w:val="24"/>
          <w:szCs w:val="24"/>
        </w:rPr>
        <w:t xml:space="preserve">, </w:t>
      </w:r>
      <w:r w:rsidRPr="008D5CDA">
        <w:rPr>
          <w:rStyle w:val="afa"/>
          <w:rFonts w:cs="Times New Roman"/>
          <w:sz w:val="24"/>
          <w:szCs w:val="24"/>
        </w:rPr>
        <w:t>-chen</w:t>
      </w:r>
      <w:r w:rsidRPr="008D5CDA">
        <w:rPr>
          <w:rFonts w:cs="Times New Roman"/>
          <w:sz w:val="24"/>
          <w:szCs w:val="24"/>
        </w:rPr>
        <w:t>; имена прилагательные с суффиксами -</w:t>
      </w:r>
      <w:r w:rsidRPr="008D5CDA">
        <w:rPr>
          <w:rStyle w:val="afa"/>
          <w:rFonts w:cs="Times New Roman"/>
          <w:sz w:val="24"/>
          <w:szCs w:val="24"/>
        </w:rPr>
        <w:t>ig</w:t>
      </w:r>
      <w:r w:rsidRPr="008D5CDA">
        <w:rPr>
          <w:rFonts w:cs="Times New Roman"/>
          <w:sz w:val="24"/>
          <w:szCs w:val="24"/>
        </w:rPr>
        <w:t xml:space="preserve">, </w:t>
      </w:r>
      <w:r w:rsidRPr="008D5CDA">
        <w:rPr>
          <w:rStyle w:val="afa"/>
          <w:rFonts w:cs="Times New Roman"/>
          <w:sz w:val="24"/>
          <w:szCs w:val="24"/>
        </w:rPr>
        <w:t>-lich</w:t>
      </w:r>
      <w:r w:rsidRPr="008D5CDA">
        <w:rPr>
          <w:rFonts w:cs="Times New Roman"/>
          <w:sz w:val="24"/>
          <w:szCs w:val="24"/>
        </w:rPr>
        <w:t xml:space="preserve">; числительные образованные при помощи суффиксов </w:t>
      </w:r>
      <w:r w:rsidRPr="008D5CDA">
        <w:rPr>
          <w:rStyle w:val="afa"/>
          <w:rFonts w:cs="Times New Roman"/>
          <w:sz w:val="24"/>
          <w:szCs w:val="24"/>
        </w:rPr>
        <w:t>-zehn</w:t>
      </w:r>
      <w:r w:rsidRPr="008D5CDA">
        <w:rPr>
          <w:rFonts w:cs="Times New Roman"/>
          <w:sz w:val="24"/>
          <w:szCs w:val="24"/>
        </w:rPr>
        <w:t xml:space="preserve">, </w:t>
      </w:r>
      <w:r w:rsidRPr="008D5CDA">
        <w:rPr>
          <w:rStyle w:val="afa"/>
          <w:rFonts w:cs="Times New Roman"/>
          <w:sz w:val="24"/>
          <w:szCs w:val="24"/>
        </w:rPr>
        <w:t>-zig</w:t>
      </w:r>
      <w:r w:rsidRPr="008D5CDA">
        <w:rPr>
          <w:rFonts w:cs="Times New Roman"/>
          <w:sz w:val="24"/>
          <w:szCs w:val="24"/>
        </w:rPr>
        <w:t xml:space="preserve">, </w:t>
      </w:r>
      <w:r w:rsidRPr="008D5CDA">
        <w:rPr>
          <w:rStyle w:val="afa"/>
          <w:rFonts w:cs="Times New Roman"/>
          <w:sz w:val="24"/>
          <w:szCs w:val="24"/>
        </w:rPr>
        <w:t>-te</w:t>
      </w:r>
      <w:r w:rsidRPr="008D5CDA">
        <w:rPr>
          <w:rFonts w:cs="Times New Roman"/>
          <w:sz w:val="24"/>
          <w:szCs w:val="24"/>
        </w:rPr>
        <w:t xml:space="preserve">, </w:t>
      </w:r>
      <w:r w:rsidRPr="008D5CDA">
        <w:rPr>
          <w:rStyle w:val="afa"/>
          <w:rFonts w:cs="Times New Roman"/>
          <w:sz w:val="24"/>
          <w:szCs w:val="24"/>
        </w:rPr>
        <w:t>-ste</w:t>
      </w:r>
      <w:r w:rsidRPr="008D5CDA">
        <w:rPr>
          <w:rFonts w:cs="Times New Roman"/>
          <w:sz w:val="24"/>
          <w:szCs w:val="24"/>
        </w:rPr>
        <w:t>;имена существительные, образованные путём соединения основ существительных (</w:t>
      </w:r>
      <w:r w:rsidRPr="008D5CDA">
        <w:rPr>
          <w:rStyle w:val="afa"/>
          <w:rFonts w:cs="Times New Roman"/>
          <w:sz w:val="24"/>
          <w:szCs w:val="24"/>
        </w:rPr>
        <w:t>das Klassenzimmer</w:t>
      </w:r>
      <w:r w:rsidRPr="008D5CDA">
        <w:rPr>
          <w:rFonts w:cs="Times New Roman"/>
          <w:sz w:val="24"/>
          <w:szCs w:val="24"/>
        </w:rPr>
        <w:t xml:space="preserve">), </w:t>
      </w: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изученные синонимы и интернациональные слова.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Грамматическая сторона речи</w:t>
      </w:r>
      <w:r w:rsidRPr="008D5CDA">
        <w:rPr>
          <w:rFonts w:cs="Times New Roman"/>
          <w:sz w:val="24"/>
          <w:szCs w:val="24"/>
        </w:rPr>
        <w:t>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письменном и звучащем тексте и употреблятьв устной и письменной речи: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побудительные предложения (в том числе в отрицательной форме);</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модальный глагол </w:t>
      </w:r>
      <w:r w:rsidRPr="008D5CDA">
        <w:rPr>
          <w:rStyle w:val="afa"/>
          <w:rFonts w:cs="Times New Roman"/>
          <w:sz w:val="24"/>
          <w:szCs w:val="24"/>
        </w:rPr>
        <w:t xml:space="preserve">dürfen </w:t>
      </w:r>
      <w:r w:rsidRPr="008D5CDA">
        <w:rPr>
          <w:rFonts w:cs="Times New Roman"/>
          <w:sz w:val="24"/>
          <w:szCs w:val="24"/>
        </w:rPr>
        <w:t>(в Präsens);</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наречия в положительной, сравнительной и превосходной степенях сравнения, образованные по правилу и исключения;</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указательное местоимение </w:t>
      </w:r>
      <w:r w:rsidRPr="008D5CDA">
        <w:rPr>
          <w:rStyle w:val="afa"/>
          <w:rFonts w:cs="Times New Roman"/>
          <w:sz w:val="24"/>
          <w:szCs w:val="24"/>
        </w:rPr>
        <w:t>jener</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вопросительные местоимения (</w:t>
      </w:r>
      <w:r w:rsidRPr="008D5CDA">
        <w:rPr>
          <w:rStyle w:val="afa"/>
          <w:rFonts w:cs="Times New Roman"/>
          <w:sz w:val="24"/>
          <w:szCs w:val="24"/>
        </w:rPr>
        <w:t>wer</w:t>
      </w:r>
      <w:r w:rsidRPr="008D5CDA">
        <w:rPr>
          <w:rFonts w:cs="Times New Roman"/>
          <w:sz w:val="24"/>
          <w:szCs w:val="24"/>
        </w:rPr>
        <w:t xml:space="preserve">, </w:t>
      </w:r>
      <w:r w:rsidRPr="008D5CDA">
        <w:rPr>
          <w:rStyle w:val="afa"/>
          <w:rFonts w:cs="Times New Roman"/>
          <w:sz w:val="24"/>
          <w:szCs w:val="24"/>
        </w:rPr>
        <w:t>was</w:t>
      </w:r>
      <w:r w:rsidRPr="008D5CDA">
        <w:rPr>
          <w:rFonts w:cs="Times New Roman"/>
          <w:sz w:val="24"/>
          <w:szCs w:val="24"/>
        </w:rPr>
        <w:t xml:space="preserve">, </w:t>
      </w:r>
      <w:r w:rsidRPr="008D5CDA">
        <w:rPr>
          <w:rStyle w:val="afa"/>
          <w:rFonts w:cs="Times New Roman"/>
          <w:sz w:val="24"/>
          <w:szCs w:val="24"/>
        </w:rPr>
        <w:t>wohin</w:t>
      </w:r>
      <w:r w:rsidRPr="008D5CDA">
        <w:rPr>
          <w:rFonts w:cs="Times New Roman"/>
          <w:sz w:val="24"/>
          <w:szCs w:val="24"/>
        </w:rPr>
        <w:t xml:space="preserve">, </w:t>
      </w:r>
      <w:r w:rsidRPr="008D5CDA">
        <w:rPr>
          <w:rStyle w:val="afa"/>
          <w:rFonts w:cs="Times New Roman"/>
          <w:sz w:val="24"/>
          <w:szCs w:val="24"/>
        </w:rPr>
        <w:t>wo</w:t>
      </w:r>
      <w:r w:rsidRPr="008D5CDA">
        <w:rPr>
          <w:rFonts w:cs="Times New Roman"/>
          <w:sz w:val="24"/>
          <w:szCs w:val="24"/>
        </w:rPr>
        <w:t xml:space="preserve">, </w:t>
      </w:r>
      <w:r w:rsidRPr="008D5CDA">
        <w:rPr>
          <w:rStyle w:val="afa"/>
          <w:rFonts w:cs="Times New Roman"/>
          <w:sz w:val="24"/>
          <w:szCs w:val="24"/>
        </w:rPr>
        <w:t>warum</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количественные и порядковые числительные (до 100).</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list-bullet"/>
        <w:spacing w:line="240" w:lineRule="auto"/>
        <w:rPr>
          <w:rFonts w:cs="Times New Roman"/>
          <w:sz w:val="24"/>
          <w:szCs w:val="24"/>
        </w:rPr>
      </w:pPr>
      <w:r w:rsidRPr="008D5CDA">
        <w:rPr>
          <w:rStyle w:val="afa"/>
          <w:rFonts w:cs="Times New Roman"/>
          <w:sz w:val="24"/>
          <w:szCs w:val="24"/>
        </w:rPr>
        <w:t xml:space="preserve">использовать </w:t>
      </w:r>
      <w:r w:rsidRPr="008D5CDA">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D74B54" w:rsidRPr="008D5CDA" w:rsidRDefault="002F10B8" w:rsidP="008D5CDA">
      <w:pPr>
        <w:pStyle w:val="list-bullet"/>
        <w:spacing w:line="240" w:lineRule="auto"/>
        <w:rPr>
          <w:rFonts w:cs="Times New Roman"/>
          <w:sz w:val="24"/>
          <w:szCs w:val="24"/>
        </w:rPr>
      </w:pPr>
      <w:r w:rsidRPr="008D5CDA">
        <w:rPr>
          <w:rStyle w:val="afa"/>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74B54" w:rsidRPr="008D5CDA" w:rsidRDefault="002F10B8" w:rsidP="008D5CDA">
      <w:pPr>
        <w:pStyle w:val="list-bullet"/>
        <w:spacing w:line="240" w:lineRule="auto"/>
        <w:rPr>
          <w:rFonts w:cs="Times New Roman"/>
          <w:sz w:val="24"/>
          <w:szCs w:val="24"/>
        </w:rPr>
      </w:pPr>
      <w:r w:rsidRPr="008D5CDA">
        <w:rPr>
          <w:rStyle w:val="afa"/>
          <w:rFonts w:cs="Times New Roman"/>
          <w:sz w:val="24"/>
          <w:szCs w:val="24"/>
        </w:rPr>
        <w:t>правильнооформлять</w:t>
      </w:r>
      <w:r w:rsidRPr="008D5CDA">
        <w:rPr>
          <w:rFonts w:cs="Times New Roman"/>
          <w:sz w:val="24"/>
          <w:szCs w:val="24"/>
        </w:rPr>
        <w:t xml:space="preserve"> адрес, писать фамилии и имена (свои, родственников и друзей) на немецком языке (в анкете, формуляре); </w:t>
      </w:r>
    </w:p>
    <w:p w:rsidR="00D74B54" w:rsidRPr="008D5CDA" w:rsidRDefault="002F10B8" w:rsidP="008D5CDA">
      <w:pPr>
        <w:pStyle w:val="list-bullet"/>
        <w:spacing w:line="240" w:lineRule="auto"/>
        <w:rPr>
          <w:rFonts w:cs="Times New Roman"/>
          <w:sz w:val="24"/>
          <w:szCs w:val="24"/>
        </w:rPr>
      </w:pPr>
      <w:r w:rsidRPr="008D5CDA">
        <w:rPr>
          <w:rStyle w:val="afa"/>
          <w:rFonts w:cs="Times New Roman"/>
          <w:sz w:val="24"/>
          <w:szCs w:val="24"/>
        </w:rPr>
        <w:t>обладать базовыми знаниями</w:t>
      </w:r>
      <w:r w:rsidRPr="008D5CDA">
        <w:rPr>
          <w:rFonts w:cs="Times New Roman"/>
          <w:sz w:val="24"/>
          <w:szCs w:val="24"/>
        </w:rPr>
        <w:t xml:space="preserve"> о социокультурном портрете родной страны и страны/стран изучаемого языка; </w:t>
      </w:r>
    </w:p>
    <w:p w:rsidR="00D74B54" w:rsidRPr="008D5CDA" w:rsidRDefault="002F10B8" w:rsidP="008D5CDA">
      <w:pPr>
        <w:pStyle w:val="list-bullet"/>
        <w:spacing w:line="240" w:lineRule="auto"/>
        <w:rPr>
          <w:rFonts w:cs="Times New Roman"/>
          <w:sz w:val="24"/>
          <w:szCs w:val="24"/>
        </w:rPr>
      </w:pPr>
      <w:r w:rsidRPr="008D5CDA">
        <w:rPr>
          <w:rStyle w:val="afa"/>
          <w:rFonts w:cs="Times New Roman"/>
          <w:sz w:val="24"/>
          <w:szCs w:val="24"/>
        </w:rPr>
        <w:t>кратко представлять</w:t>
      </w:r>
      <w:r w:rsidRPr="008D5CDA">
        <w:rPr>
          <w:rFonts w:cs="Times New Roman"/>
          <w:sz w:val="24"/>
          <w:szCs w:val="24"/>
        </w:rPr>
        <w:t xml:space="preserve"> Россию и страны/страну изучаемого языка. </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Владеть</w:t>
      </w:r>
      <w:r w:rsidRPr="008D5CDA">
        <w:rPr>
          <w:rFonts w:cs="Times New Roman"/>
          <w:sz w:val="24"/>
          <w:szCs w:val="24"/>
        </w:rPr>
        <w:t xml:space="preserve"> начальными умениями классифицировать лексические единицы по темам в рамках тематического содержания речи.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Участвовать</w:t>
      </w:r>
      <w:r w:rsidRPr="008D5CDA">
        <w:rPr>
          <w:rFonts w:cs="Times New Roman"/>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6 класс</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50"/>
        <w:spacing w:before="0" w:line="240" w:lineRule="auto"/>
        <w:rPr>
          <w:rFonts w:cs="Times New Roman"/>
          <w:sz w:val="24"/>
          <w:szCs w:val="24"/>
        </w:rPr>
      </w:pPr>
      <w:r w:rsidRPr="008D5CDA">
        <w:rPr>
          <w:rStyle w:val="afb"/>
          <w:rFonts w:cs="Times New Roman"/>
          <w:b/>
          <w:bCs/>
          <w:i w:val="0"/>
          <w:iCs/>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lastRenderedPageBreak/>
        <w:t>вестиразные виды диалогов</w:t>
      </w:r>
      <w:r w:rsidRPr="008D5CDA">
        <w:rPr>
          <w:rFonts w:cs="Times New Roman"/>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D5CDA">
        <w:rPr>
          <w:rStyle w:val="afa"/>
          <w:rFonts w:cs="Times New Roman"/>
          <w:sz w:val="24"/>
          <w:szCs w:val="24"/>
        </w:rPr>
        <w:t>излагать</w:t>
      </w:r>
      <w:r w:rsidRPr="008D5CDA">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8D5CDA">
        <w:rPr>
          <w:rStyle w:val="afa"/>
          <w:rFonts w:cs="Times New Roman"/>
          <w:sz w:val="24"/>
          <w:szCs w:val="24"/>
        </w:rPr>
        <w:t>излагать</w:t>
      </w:r>
      <w:r w:rsidRPr="008D5CDA">
        <w:rPr>
          <w:rFonts w:cs="Times New Roman"/>
          <w:sz w:val="24"/>
          <w:szCs w:val="24"/>
        </w:rPr>
        <w:t xml:space="preserve"> результаты выполненной проектной работы (объём — 7—8 фраз);</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Аудирование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воспринимать на слух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8D5CDA">
        <w:rPr>
          <w:rFonts w:cs="Times New Roman"/>
          <w:spacing w:val="-4"/>
          <w:sz w:val="24"/>
          <w:szCs w:val="24"/>
        </w:rPr>
        <w:t xml:space="preserve">ниманием основного содержания, с пониманием запрашиваемой </w:t>
      </w:r>
      <w:r w:rsidRPr="008D5CDA">
        <w:rPr>
          <w:rFonts w:cs="Times New Roman"/>
          <w:sz w:val="24"/>
          <w:szCs w:val="24"/>
        </w:rPr>
        <w:t>информации (время звучания текста/текстов для аудирования — до 1 минуты);</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Смысловое чтение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читать про себя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Письменная речь</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заполнять</w:t>
      </w:r>
      <w:r w:rsidRPr="008D5CD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D5CDA">
        <w:rPr>
          <w:rStyle w:val="afa"/>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D5CDA">
        <w:rPr>
          <w:rStyle w:val="afa"/>
          <w:rFonts w:cs="Times New Roman"/>
          <w:sz w:val="24"/>
          <w:szCs w:val="24"/>
        </w:rPr>
        <w:t xml:space="preserve">создавать </w:t>
      </w:r>
      <w:r w:rsidRPr="008D5CDA">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Языковые знания и умения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различать на слух</w:t>
      </w:r>
      <w:r w:rsidRPr="008D5CDA">
        <w:rPr>
          <w:rFonts w:cs="Times New Roman"/>
          <w:sz w:val="24"/>
          <w:szCs w:val="24"/>
        </w:rPr>
        <w:t xml:space="preserve"> и адекватно, без ошибок, ведущих к сбою коммуникации, </w:t>
      </w:r>
      <w:r w:rsidRPr="008D5CDA">
        <w:rPr>
          <w:rStyle w:val="afa"/>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8D5CDA">
        <w:rPr>
          <w:rStyle w:val="afa"/>
          <w:rFonts w:cs="Times New Roman"/>
          <w:sz w:val="24"/>
          <w:szCs w:val="24"/>
        </w:rPr>
        <w:t>применять правила</w:t>
      </w:r>
      <w:r w:rsidRPr="008D5CDA">
        <w:rPr>
          <w:rFonts w:cs="Times New Roman"/>
          <w:sz w:val="24"/>
          <w:szCs w:val="24"/>
        </w:rPr>
        <w:t xml:space="preserve"> отсутствия фразового ударения на служебных словах; </w:t>
      </w:r>
      <w:r w:rsidRPr="008D5CDA">
        <w:rPr>
          <w:rStyle w:val="afa"/>
          <w:rFonts w:cs="Times New Roman"/>
          <w:sz w:val="24"/>
          <w:szCs w:val="24"/>
        </w:rPr>
        <w:t>выразительно читать вслух</w:t>
      </w:r>
      <w:r w:rsidRPr="008D5CDA">
        <w:rPr>
          <w:rFonts w:cs="Times New Roman"/>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D74B54" w:rsidRPr="008D5CDA" w:rsidRDefault="002F10B8" w:rsidP="008D5CDA">
      <w:pPr>
        <w:pStyle w:val="af8"/>
        <w:spacing w:line="240" w:lineRule="auto"/>
        <w:rPr>
          <w:rStyle w:val="afa"/>
          <w:rFonts w:cs="Times New Roman"/>
          <w:sz w:val="24"/>
          <w:szCs w:val="24"/>
        </w:rPr>
      </w:pPr>
      <w:r w:rsidRPr="008D5CDA">
        <w:rPr>
          <w:rStyle w:val="afb"/>
          <w:rFonts w:cs="Times New Roman"/>
          <w:sz w:val="24"/>
          <w:szCs w:val="24"/>
        </w:rPr>
        <w:t>Графика, 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w:t>
      </w:r>
      <w:r w:rsidRPr="008D5CDA">
        <w:rPr>
          <w:rStyle w:val="afa"/>
          <w:rFonts w:cs="Times New Roman"/>
          <w:sz w:val="24"/>
          <w:szCs w:val="24"/>
        </w:rPr>
        <w:t>писать</w:t>
      </w:r>
      <w:r w:rsidRPr="008D5CDA">
        <w:rPr>
          <w:rFonts w:cs="Times New Roman"/>
          <w:sz w:val="24"/>
          <w:szCs w:val="24"/>
        </w:rPr>
        <w:t xml:space="preserve"> изученные слова; </w:t>
      </w:r>
    </w:p>
    <w:p w:rsidR="00D74B54" w:rsidRPr="008D5CDA" w:rsidRDefault="002F10B8" w:rsidP="008D5CDA">
      <w:pPr>
        <w:pStyle w:val="af8"/>
        <w:spacing w:line="240" w:lineRule="auto"/>
        <w:rPr>
          <w:rFonts w:cs="Times New Roman"/>
          <w:sz w:val="24"/>
          <w:szCs w:val="24"/>
        </w:rPr>
      </w:pPr>
      <w:r w:rsidRPr="008D5CDA">
        <w:rPr>
          <w:rStyle w:val="afa"/>
          <w:rFonts w:cs="Times New Roman"/>
          <w:spacing w:val="-2"/>
          <w:sz w:val="24"/>
          <w:szCs w:val="24"/>
        </w:rPr>
        <w:t>использовать</w:t>
      </w:r>
      <w:r w:rsidRPr="008D5CDA">
        <w:rPr>
          <w:rFonts w:cs="Times New Roman"/>
          <w:spacing w:val="-2"/>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8D5CDA">
        <w:rPr>
          <w:rStyle w:val="afa"/>
          <w:rFonts w:cs="Times New Roman"/>
          <w:spacing w:val="-2"/>
          <w:sz w:val="24"/>
          <w:szCs w:val="24"/>
        </w:rPr>
        <w:t xml:space="preserve">оформлять </w:t>
      </w:r>
      <w:r w:rsidRPr="008D5CDA">
        <w:rPr>
          <w:rFonts w:cs="Times New Roman"/>
          <w:spacing w:val="-2"/>
          <w:sz w:val="24"/>
          <w:szCs w:val="24"/>
        </w:rPr>
        <w:t>электронное сообщение личного характера;</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распознавать </w:t>
      </w:r>
      <w:r w:rsidRPr="008D5CDA">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8D5CDA">
        <w:rPr>
          <w:rStyle w:val="afa"/>
          <w:rFonts w:cs="Times New Roman"/>
          <w:sz w:val="24"/>
          <w:szCs w:val="24"/>
        </w:rPr>
        <w:t>употреблять</w:t>
      </w:r>
      <w:r w:rsidRPr="008D5CDA">
        <w:rPr>
          <w:rFonts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w:t>
      </w:r>
      <w:r w:rsidRPr="008D5CDA">
        <w:rPr>
          <w:rFonts w:cs="Times New Roman"/>
          <w:sz w:val="24"/>
          <w:szCs w:val="24"/>
        </w:rPr>
        <w:lastRenderedPageBreak/>
        <w:t xml:space="preserve">суффиксов </w:t>
      </w:r>
      <w:r w:rsidRPr="008D5CDA">
        <w:rPr>
          <w:rStyle w:val="afa"/>
          <w:rFonts w:cs="Times New Roman"/>
          <w:sz w:val="24"/>
          <w:szCs w:val="24"/>
        </w:rPr>
        <w:t>-keit</w:t>
      </w:r>
      <w:r w:rsidRPr="008D5CDA">
        <w:rPr>
          <w:rFonts w:cs="Times New Roman"/>
          <w:sz w:val="24"/>
          <w:szCs w:val="24"/>
        </w:rPr>
        <w:t xml:space="preserve">, </w:t>
      </w:r>
      <w:r w:rsidRPr="008D5CDA">
        <w:rPr>
          <w:rStyle w:val="afa"/>
          <w:rFonts w:cs="Times New Roman"/>
          <w:sz w:val="24"/>
          <w:szCs w:val="24"/>
        </w:rPr>
        <w:t>-heit</w:t>
      </w:r>
      <w:r w:rsidRPr="008D5CDA">
        <w:rPr>
          <w:rFonts w:cs="Times New Roman"/>
          <w:sz w:val="24"/>
          <w:szCs w:val="24"/>
        </w:rPr>
        <w:t xml:space="preserve">, </w:t>
      </w:r>
      <w:r w:rsidRPr="008D5CDA">
        <w:rPr>
          <w:rStyle w:val="afa"/>
          <w:rFonts w:cs="Times New Roman"/>
          <w:sz w:val="24"/>
          <w:szCs w:val="24"/>
        </w:rPr>
        <w:t>-ung</w:t>
      </w:r>
      <w:r w:rsidRPr="008D5CDA">
        <w:rPr>
          <w:rFonts w:cs="Times New Roman"/>
          <w:sz w:val="24"/>
          <w:szCs w:val="24"/>
        </w:rPr>
        <w:t xml:space="preserve">; имена прилагательные при помощи суффикса </w:t>
      </w:r>
      <w:r w:rsidRPr="008D5CDA">
        <w:rPr>
          <w:rStyle w:val="afa"/>
          <w:rFonts w:cs="Times New Roman"/>
          <w:sz w:val="24"/>
          <w:szCs w:val="24"/>
        </w:rPr>
        <w:t>-isch</w:t>
      </w:r>
      <w:r w:rsidRPr="008D5CDA">
        <w:rPr>
          <w:rFonts w:cs="Times New Roman"/>
          <w:sz w:val="24"/>
          <w:szCs w:val="24"/>
        </w:rPr>
        <w:t xml:space="preserve">; именаприлагательные и наречия при помощи отрицательного префикса </w:t>
      </w:r>
      <w:r w:rsidRPr="008D5CDA">
        <w:rPr>
          <w:rStyle w:val="afa"/>
          <w:rFonts w:cs="Times New Roman"/>
          <w:sz w:val="24"/>
          <w:szCs w:val="24"/>
        </w:rPr>
        <w:t>un-</w:t>
      </w:r>
      <w:r w:rsidRPr="008D5CDA">
        <w:rPr>
          <w:rFonts w:cs="Times New Roman"/>
          <w:sz w:val="24"/>
          <w:szCs w:val="24"/>
        </w:rPr>
        <w:t>;при помощи конверсии: имена существительные от глагола (</w:t>
      </w:r>
      <w:r w:rsidRPr="008D5CDA">
        <w:rPr>
          <w:rStyle w:val="afa"/>
          <w:rFonts w:cs="Times New Roman"/>
          <w:sz w:val="24"/>
          <w:szCs w:val="24"/>
        </w:rPr>
        <w:t>das Lesen</w:t>
      </w:r>
      <w:r w:rsidRPr="008D5CDA">
        <w:rPr>
          <w:rFonts w:cs="Times New Roman"/>
          <w:sz w:val="24"/>
          <w:szCs w:val="24"/>
        </w:rPr>
        <w:t>); при помощи словосложения: соединения глагола и существительного (</w:t>
      </w:r>
      <w:r w:rsidRPr="008D5CDA">
        <w:rPr>
          <w:rStyle w:val="afa"/>
          <w:rFonts w:cs="Times New Roman"/>
          <w:sz w:val="24"/>
          <w:szCs w:val="24"/>
        </w:rPr>
        <w:t>der Schreibtisch</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изученные синонимы, антонимы и интернациональные слова;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для обеспечения целостности высказывания.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Грамматическая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afa"/>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сложносочинённые предложения с союзом </w:t>
      </w:r>
      <w:r w:rsidRPr="008D5CDA">
        <w:rPr>
          <w:rStyle w:val="afa"/>
          <w:rFonts w:cs="Times New Roman"/>
          <w:sz w:val="24"/>
          <w:szCs w:val="24"/>
        </w:rPr>
        <w:t>denn</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в видовременных формах действительного залога в изъявительном наклонении в Präteritum;</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с отделяемыми и неотделяемыми приставками;</w:t>
      </w:r>
    </w:p>
    <w:p w:rsidR="00D74B54" w:rsidRPr="008D5CDA" w:rsidRDefault="002F10B8" w:rsidP="008D5CDA">
      <w:pPr>
        <w:pStyle w:val="list-bullet"/>
        <w:spacing w:line="240" w:lineRule="auto"/>
        <w:rPr>
          <w:rStyle w:val="afa"/>
          <w:rFonts w:cs="Times New Roman"/>
          <w:sz w:val="24"/>
          <w:szCs w:val="24"/>
        </w:rPr>
      </w:pPr>
      <w:r w:rsidRPr="008D5CDA">
        <w:rPr>
          <w:rFonts w:cs="Times New Roman"/>
          <w:sz w:val="24"/>
          <w:szCs w:val="24"/>
        </w:rPr>
        <w:t xml:space="preserve">глаголы с возвратным местоимением </w:t>
      </w:r>
      <w:r w:rsidRPr="008D5CDA">
        <w:rPr>
          <w:rStyle w:val="afa"/>
          <w:rFonts w:cs="Times New Roman"/>
          <w:sz w:val="24"/>
          <w:szCs w:val="24"/>
        </w:rPr>
        <w:t>sich</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lang w:val="en-US"/>
        </w:rPr>
      </w:pPr>
      <w:r w:rsidRPr="008D5CDA">
        <w:rPr>
          <w:rFonts w:cs="Times New Roman"/>
          <w:sz w:val="24"/>
          <w:szCs w:val="24"/>
        </w:rPr>
        <w:t>глаголы</w:t>
      </w:r>
      <w:r w:rsidRPr="008D5CDA">
        <w:rPr>
          <w:rStyle w:val="afa"/>
          <w:rFonts w:cs="Times New Roman"/>
          <w:sz w:val="24"/>
          <w:szCs w:val="24"/>
          <w:lang w:val="en-US"/>
        </w:rPr>
        <w:t>sitzen — setzen</w:t>
      </w:r>
      <w:r w:rsidRPr="008D5CDA">
        <w:rPr>
          <w:rFonts w:cs="Times New Roman"/>
          <w:sz w:val="24"/>
          <w:szCs w:val="24"/>
          <w:lang w:val="en-US"/>
        </w:rPr>
        <w:t xml:space="preserve">, </w:t>
      </w:r>
      <w:r w:rsidRPr="008D5CDA">
        <w:rPr>
          <w:rStyle w:val="afa"/>
          <w:rFonts w:cs="Times New Roman"/>
          <w:sz w:val="24"/>
          <w:szCs w:val="24"/>
          <w:lang w:val="en-US"/>
        </w:rPr>
        <w:t>liegen — legen</w:t>
      </w:r>
      <w:r w:rsidRPr="008D5CDA">
        <w:rPr>
          <w:rFonts w:cs="Times New Roman"/>
          <w:sz w:val="24"/>
          <w:szCs w:val="24"/>
          <w:lang w:val="en-US"/>
        </w:rPr>
        <w:t xml:space="preserve">, </w:t>
      </w:r>
      <w:r w:rsidRPr="008D5CDA">
        <w:rPr>
          <w:rStyle w:val="afa"/>
          <w:rFonts w:cs="Times New Roman"/>
          <w:sz w:val="24"/>
          <w:szCs w:val="24"/>
          <w:lang w:val="en-US"/>
        </w:rPr>
        <w:t>stehen — stellen</w:t>
      </w:r>
      <w:r w:rsidRPr="008D5CDA">
        <w:rPr>
          <w:rFonts w:cs="Times New Roman"/>
          <w:sz w:val="24"/>
          <w:szCs w:val="24"/>
          <w:lang w:val="en-US"/>
        </w:rPr>
        <w:t xml:space="preserve">, </w:t>
      </w:r>
      <w:r w:rsidRPr="008D5CDA">
        <w:rPr>
          <w:rStyle w:val="afa"/>
          <w:rFonts w:cs="Times New Roman"/>
          <w:sz w:val="24"/>
          <w:szCs w:val="24"/>
          <w:lang w:val="en-US"/>
        </w:rPr>
        <w:t>hängen</w:t>
      </w:r>
      <w:r w:rsidRPr="008D5CDA">
        <w:rPr>
          <w:rFonts w:cs="Times New Roman"/>
          <w:sz w:val="24"/>
          <w:szCs w:val="24"/>
          <w:lang w:val="en-US"/>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модальный глагол </w:t>
      </w:r>
      <w:r w:rsidRPr="008D5CDA">
        <w:rPr>
          <w:rStyle w:val="afa"/>
          <w:rFonts w:cs="Times New Roman"/>
          <w:sz w:val="24"/>
          <w:szCs w:val="24"/>
        </w:rPr>
        <w:t xml:space="preserve">sollen </w:t>
      </w:r>
      <w:r w:rsidRPr="008D5CDA">
        <w:rPr>
          <w:rFonts w:cs="Times New Roman"/>
          <w:sz w:val="24"/>
          <w:szCs w:val="24"/>
        </w:rPr>
        <w:t>(в Präsens);</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склонение имён существительных в единственном и множественном числе в родительном падеже;</w:t>
      </w:r>
    </w:p>
    <w:p w:rsidR="00D74B54" w:rsidRPr="008D5CDA" w:rsidRDefault="002F10B8" w:rsidP="008D5CDA">
      <w:pPr>
        <w:pStyle w:val="list-bullet"/>
        <w:spacing w:line="240" w:lineRule="auto"/>
        <w:rPr>
          <w:rFonts w:cs="Times New Roman"/>
          <w:spacing w:val="3"/>
          <w:sz w:val="24"/>
          <w:szCs w:val="24"/>
        </w:rPr>
      </w:pPr>
      <w:r w:rsidRPr="008D5CDA">
        <w:rPr>
          <w:rFonts w:cs="Times New Roman"/>
          <w:spacing w:val="3"/>
          <w:sz w:val="24"/>
          <w:szCs w:val="24"/>
        </w:rPr>
        <w:t>личные местоимения в винительном и дательном падежах;</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вопросительное местоимение </w:t>
      </w:r>
      <w:r w:rsidRPr="008D5CDA">
        <w:rPr>
          <w:rStyle w:val="afa"/>
          <w:rFonts w:cs="Times New Roman"/>
          <w:sz w:val="24"/>
          <w:szCs w:val="24"/>
        </w:rPr>
        <w:t>welch</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числительные для обозначения дат и больших чисел (100—1000);</w:t>
      </w:r>
    </w:p>
    <w:p w:rsidR="00D74B54" w:rsidRPr="008D5CDA" w:rsidRDefault="002F10B8" w:rsidP="008D5CDA">
      <w:pPr>
        <w:pStyle w:val="list-bullet"/>
        <w:spacing w:line="240" w:lineRule="auto"/>
        <w:rPr>
          <w:rStyle w:val="afa"/>
          <w:rFonts w:cs="Times New Roman"/>
          <w:sz w:val="24"/>
          <w:szCs w:val="24"/>
        </w:rPr>
      </w:pPr>
      <w:r w:rsidRPr="008D5CDA">
        <w:rPr>
          <w:rFonts w:cs="Times New Roman"/>
          <w:sz w:val="24"/>
          <w:szCs w:val="24"/>
        </w:rPr>
        <w:t xml:space="preserve">предлоги, требующие дательного падежа при ответе на вопрос </w:t>
      </w:r>
      <w:r w:rsidRPr="008D5CDA">
        <w:rPr>
          <w:rStyle w:val="afa"/>
          <w:rFonts w:cs="Times New Roman"/>
          <w:sz w:val="24"/>
          <w:szCs w:val="24"/>
        </w:rPr>
        <w:t>Wo?</w:t>
      </w:r>
      <w:r w:rsidRPr="008D5CDA">
        <w:rPr>
          <w:rFonts w:cs="Times New Roman"/>
          <w:sz w:val="24"/>
          <w:szCs w:val="24"/>
        </w:rPr>
        <w:t xml:space="preserve"> и винительного при ответе на вопрос </w:t>
      </w:r>
      <w:r w:rsidRPr="008D5CDA">
        <w:rPr>
          <w:rStyle w:val="afa"/>
          <w:rFonts w:cs="Times New Roman"/>
          <w:sz w:val="24"/>
          <w:szCs w:val="24"/>
        </w:rPr>
        <w:t>Wohin?</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понимать и использовать</w:t>
      </w:r>
      <w:r w:rsidRPr="008D5CDA">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обладать базовыми знаниями</w:t>
      </w:r>
      <w:r w:rsidRPr="008D5CDA">
        <w:rPr>
          <w:rFonts w:cs="Times New Roman"/>
          <w:sz w:val="24"/>
          <w:szCs w:val="24"/>
        </w:rPr>
        <w:t xml:space="preserve"> о социокультурном портрете родной страны и страны/стран изучаемого языка;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кратко представлять</w:t>
      </w:r>
      <w:r w:rsidRPr="008D5CDA">
        <w:rPr>
          <w:rFonts w:cs="Times New Roman"/>
          <w:sz w:val="24"/>
          <w:szCs w:val="24"/>
        </w:rPr>
        <w:t xml:space="preserve"> Россию и страну/страны изучаемого языка. </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Владеть</w:t>
      </w:r>
      <w:r w:rsidRPr="008D5CDA">
        <w:rPr>
          <w:rFonts w:cs="Times New Roman"/>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Участвовать</w:t>
      </w:r>
      <w:r w:rsidRPr="008D5CDA">
        <w:rPr>
          <w:rFonts w:cs="Times New Roman"/>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lastRenderedPageBreak/>
        <w:t>7 класс</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D5CDA">
        <w:rPr>
          <w:rStyle w:val="afa"/>
          <w:rFonts w:cs="Times New Roman"/>
          <w:sz w:val="24"/>
          <w:szCs w:val="24"/>
        </w:rPr>
        <w:t xml:space="preserve">излагать </w:t>
      </w:r>
      <w:r w:rsidRPr="008D5CDA">
        <w:rPr>
          <w:rFonts w:cs="Times New Roman"/>
          <w:sz w:val="24"/>
          <w:szCs w:val="24"/>
        </w:rPr>
        <w:t xml:space="preserve">основное содержание прочитанного/прослушанного текста с вербальными и /или зрительными опорами (объём — 8—9 фраз); </w:t>
      </w:r>
      <w:r w:rsidRPr="008D5CDA">
        <w:rPr>
          <w:rStyle w:val="afa"/>
          <w:rFonts w:cs="Times New Roman"/>
          <w:sz w:val="24"/>
          <w:szCs w:val="24"/>
        </w:rPr>
        <w:t>кратко излагать</w:t>
      </w:r>
      <w:r w:rsidRPr="008D5CDA">
        <w:rPr>
          <w:rFonts w:cs="Times New Roman"/>
          <w:sz w:val="24"/>
          <w:szCs w:val="24"/>
        </w:rPr>
        <w:t xml:space="preserve"> результаты выполненной проектной работы (объём — 8—9 фраз);</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Аудирование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воспринимать на слух и понимать</w:t>
      </w:r>
      <w:r w:rsidRPr="008D5CDA">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Смысловое чтение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читать про себя и понимать</w:t>
      </w:r>
      <w:r w:rsidRPr="008D5CDA">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8D5CDA">
        <w:rPr>
          <w:rStyle w:val="afa"/>
          <w:rFonts w:cs="Times New Roman"/>
          <w:sz w:val="24"/>
          <w:szCs w:val="24"/>
        </w:rPr>
        <w:t>читать про себя</w:t>
      </w:r>
      <w:r w:rsidRPr="008D5CDA">
        <w:rPr>
          <w:rFonts w:cs="Times New Roman"/>
          <w:sz w:val="24"/>
          <w:szCs w:val="24"/>
        </w:rPr>
        <w:t xml:space="preserve"> несплошные тексты (таблицы, диаграммы) и </w:t>
      </w:r>
      <w:r w:rsidRPr="008D5CDA">
        <w:rPr>
          <w:rStyle w:val="afa"/>
          <w:rFonts w:cs="Times New Roman"/>
          <w:sz w:val="24"/>
          <w:szCs w:val="24"/>
        </w:rPr>
        <w:t>понимать</w:t>
      </w:r>
      <w:r w:rsidRPr="008D5CDA">
        <w:rPr>
          <w:rFonts w:cs="Times New Roman"/>
          <w:sz w:val="24"/>
          <w:szCs w:val="24"/>
        </w:rPr>
        <w:t xml:space="preserve"> представленную в них информацию;</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Письменная речь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8D5CDA">
        <w:rPr>
          <w:rStyle w:val="afa"/>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D5CDA">
        <w:rPr>
          <w:rStyle w:val="afa"/>
          <w:rFonts w:cs="Times New Roman"/>
          <w:sz w:val="24"/>
          <w:szCs w:val="24"/>
        </w:rPr>
        <w:t>создавать</w:t>
      </w:r>
      <w:r w:rsidRPr="008D5CDA">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Языковые знания и умения </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 xml:space="preserve">Фонетическая сторона речи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различать на слух</w:t>
      </w:r>
      <w:r w:rsidRPr="008D5CDA">
        <w:rPr>
          <w:rFonts w:cs="Times New Roman"/>
          <w:sz w:val="24"/>
          <w:szCs w:val="24"/>
        </w:rPr>
        <w:t xml:space="preserve"> и адекватно, без ошибок, ведущих к сбою коммуникации, </w:t>
      </w:r>
      <w:r w:rsidRPr="008D5CDA">
        <w:rPr>
          <w:rStyle w:val="afa"/>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D5CDA">
        <w:rPr>
          <w:rStyle w:val="afa"/>
          <w:rFonts w:cs="Times New Roman"/>
          <w:sz w:val="24"/>
          <w:szCs w:val="24"/>
        </w:rPr>
        <w:t>читать вслух</w:t>
      </w:r>
      <w:r w:rsidRPr="008D5CDA">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Графика, 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правильно писать изученные слова;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Лексическая сторона речи</w:t>
      </w:r>
      <w:r w:rsidRPr="008D5CDA">
        <w:rPr>
          <w:rFonts w:cs="Times New Roman"/>
          <w:sz w:val="24"/>
          <w:szCs w:val="24"/>
        </w:rPr>
        <w:t>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распознавать </w:t>
      </w:r>
      <w:r w:rsidRPr="008D5CDA">
        <w:rPr>
          <w:rFonts w:cs="Times New Roman"/>
          <w:sz w:val="24"/>
          <w:szCs w:val="24"/>
        </w:rPr>
        <w:t xml:space="preserve">в звучащем и письменном тексте 1000 лексических единиц (слов, словосочетаний, речевых клише) и правильно </w:t>
      </w:r>
      <w:r w:rsidRPr="008D5CDA">
        <w:rPr>
          <w:rStyle w:val="afa"/>
          <w:rFonts w:cs="Times New Roman"/>
          <w:sz w:val="24"/>
          <w:szCs w:val="24"/>
        </w:rPr>
        <w:t>употреблять</w:t>
      </w:r>
      <w:r w:rsidRPr="008D5CDA">
        <w:rPr>
          <w:rFonts w:cs="Times New Roman"/>
          <w:sz w:val="24"/>
          <w:szCs w:val="24"/>
        </w:rPr>
        <w:t xml:space="preserve"> в устной и письменной речи </w:t>
      </w:r>
      <w:r w:rsidRPr="008D5CDA">
        <w:rPr>
          <w:rFonts w:cs="Times New Roman"/>
          <w:sz w:val="24"/>
          <w:szCs w:val="24"/>
        </w:rPr>
        <w:lastRenderedPageBreak/>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8D5CDA">
        <w:rPr>
          <w:rStyle w:val="afa"/>
          <w:rFonts w:cs="Times New Roman"/>
          <w:sz w:val="24"/>
          <w:szCs w:val="24"/>
        </w:rPr>
        <w:t>-ieren</w:t>
      </w:r>
      <w:r w:rsidRPr="008D5CDA">
        <w:rPr>
          <w:rFonts w:cs="Times New Roman"/>
          <w:sz w:val="24"/>
          <w:szCs w:val="24"/>
        </w:rPr>
        <w:t xml:space="preserve">;имена существительные при помощи суффиксов </w:t>
      </w:r>
      <w:r w:rsidRPr="008D5CDA">
        <w:rPr>
          <w:rStyle w:val="afa"/>
          <w:rFonts w:cs="Times New Roman"/>
          <w:sz w:val="24"/>
          <w:szCs w:val="24"/>
        </w:rPr>
        <w:t>-schaft</w:t>
      </w:r>
      <w:r w:rsidRPr="008D5CDA">
        <w:rPr>
          <w:rFonts w:cs="Times New Roman"/>
          <w:sz w:val="24"/>
          <w:szCs w:val="24"/>
        </w:rPr>
        <w:t xml:space="preserve">, </w:t>
      </w:r>
      <w:r w:rsidRPr="008D5CDA">
        <w:rPr>
          <w:rStyle w:val="afa"/>
          <w:rFonts w:cs="Times New Roman"/>
          <w:sz w:val="24"/>
          <w:szCs w:val="24"/>
        </w:rPr>
        <w:t>-tion</w:t>
      </w:r>
      <w:r w:rsidRPr="008D5CDA">
        <w:rPr>
          <w:rFonts w:cs="Times New Roman"/>
          <w:sz w:val="24"/>
          <w:szCs w:val="24"/>
        </w:rPr>
        <w:t xml:space="preserve">, префикса </w:t>
      </w:r>
      <w:r w:rsidRPr="008D5CDA">
        <w:rPr>
          <w:rStyle w:val="afa"/>
          <w:rFonts w:cs="Times New Roman"/>
          <w:sz w:val="24"/>
          <w:szCs w:val="24"/>
        </w:rPr>
        <w:t>un-</w:t>
      </w:r>
      <w:r w:rsidRPr="008D5CDA">
        <w:rPr>
          <w:rFonts w:cs="Times New Roman"/>
          <w:sz w:val="24"/>
          <w:szCs w:val="24"/>
        </w:rPr>
        <w:t>;при помощи конверсии: имена существительные от прилагательных (</w:t>
      </w:r>
      <w:r w:rsidRPr="008D5CDA">
        <w:rPr>
          <w:rStyle w:val="afa"/>
          <w:rFonts w:cs="Times New Roman"/>
          <w:sz w:val="24"/>
          <w:szCs w:val="24"/>
        </w:rPr>
        <w:t>das Grün</w:t>
      </w:r>
      <w:r w:rsidRPr="008D5CDA">
        <w:rPr>
          <w:rFonts w:cs="Times New Roman"/>
          <w:sz w:val="24"/>
          <w:szCs w:val="24"/>
        </w:rPr>
        <w:t>); при помощи словосложения: соединения прилагательного и существительного (</w:t>
      </w:r>
      <w:r w:rsidRPr="008D5CDA">
        <w:rPr>
          <w:rStyle w:val="afa"/>
          <w:rFonts w:cs="Times New Roman"/>
          <w:sz w:val="24"/>
          <w:szCs w:val="24"/>
        </w:rPr>
        <w:t>die Kleinstadt</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изученные синонимы, антонимы;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af8"/>
        <w:spacing w:line="240" w:lineRule="auto"/>
        <w:rPr>
          <w:rStyle w:val="afa"/>
          <w:rFonts w:cs="Times New Roman"/>
          <w:sz w:val="24"/>
          <w:szCs w:val="24"/>
        </w:rPr>
      </w:pPr>
      <w:r w:rsidRPr="008D5CDA">
        <w:rPr>
          <w:rStyle w:val="afb"/>
          <w:rFonts w:cs="Times New Roman"/>
          <w:sz w:val="24"/>
          <w:szCs w:val="24"/>
        </w:rPr>
        <w:t>Грамматическая сторона речи</w:t>
      </w:r>
      <w:r w:rsidRPr="008D5CDA">
        <w:rPr>
          <w:rFonts w:cs="Times New Roman"/>
          <w:sz w:val="24"/>
          <w:szCs w:val="24"/>
        </w:rPr>
        <w:t>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afa"/>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сложносочинённые предложения с наречием </w:t>
      </w:r>
      <w:r w:rsidRPr="008D5CDA">
        <w:rPr>
          <w:rStyle w:val="afa"/>
          <w:rFonts w:cs="Times New Roman"/>
          <w:sz w:val="24"/>
          <w:szCs w:val="24"/>
        </w:rPr>
        <w:t>darum</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сложноподчинённые предложения: дополнительные (с союзом </w:t>
      </w:r>
      <w:r w:rsidRPr="008D5CDA">
        <w:rPr>
          <w:rStyle w:val="afa"/>
          <w:rFonts w:cs="Times New Roman"/>
          <w:sz w:val="24"/>
          <w:szCs w:val="24"/>
        </w:rPr>
        <w:t>dass</w:t>
      </w:r>
      <w:r w:rsidRPr="008D5CDA">
        <w:rPr>
          <w:rFonts w:cs="Times New Roman"/>
          <w:sz w:val="24"/>
          <w:szCs w:val="24"/>
        </w:rPr>
        <w:t xml:space="preserve">), причины (с союзом </w:t>
      </w:r>
      <w:r w:rsidRPr="008D5CDA">
        <w:rPr>
          <w:rStyle w:val="afa"/>
          <w:rFonts w:cs="Times New Roman"/>
          <w:sz w:val="24"/>
          <w:szCs w:val="24"/>
        </w:rPr>
        <w:t>weil</w:t>
      </w:r>
      <w:r w:rsidRPr="008D5CDA">
        <w:rPr>
          <w:rFonts w:cs="Times New Roman"/>
          <w:sz w:val="24"/>
          <w:szCs w:val="24"/>
        </w:rPr>
        <w:t xml:space="preserve">), условия (с союзом </w:t>
      </w:r>
      <w:r w:rsidRPr="008D5CDA">
        <w:rPr>
          <w:rStyle w:val="afa"/>
          <w:rFonts w:cs="Times New Roman"/>
          <w:sz w:val="24"/>
          <w:szCs w:val="24"/>
        </w:rPr>
        <w:t>wenn</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предложения с глаголами, требующими употребления после них частицы </w:t>
      </w:r>
      <w:r w:rsidRPr="008D5CDA">
        <w:rPr>
          <w:rStyle w:val="afa"/>
          <w:rFonts w:cs="Times New Roman"/>
          <w:sz w:val="24"/>
          <w:szCs w:val="24"/>
        </w:rPr>
        <w:t xml:space="preserve">zu </w:t>
      </w:r>
      <w:r w:rsidRPr="008D5CDA">
        <w:rPr>
          <w:rFonts w:cs="Times New Roman"/>
          <w:sz w:val="24"/>
          <w:szCs w:val="24"/>
        </w:rPr>
        <w:t>и инфинитива;</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предложения с неопределённо-личным местоимением </w:t>
      </w:r>
      <w:r w:rsidRPr="008D5CDA">
        <w:rPr>
          <w:rStyle w:val="afa"/>
          <w:rFonts w:cs="Times New Roman"/>
          <w:sz w:val="24"/>
          <w:szCs w:val="24"/>
        </w:rPr>
        <w:t>man</w:t>
      </w:r>
      <w:r w:rsidRPr="008D5CDA">
        <w:rPr>
          <w:rFonts w:cs="Times New Roman"/>
          <w:sz w:val="24"/>
          <w:szCs w:val="24"/>
        </w:rPr>
        <w:t>, в том числе с модальными глаголами;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модальные глаголыв Präteritum;</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отрицания </w:t>
      </w:r>
      <w:r w:rsidRPr="008D5CDA">
        <w:rPr>
          <w:rStyle w:val="afa"/>
          <w:rFonts w:cs="Times New Roman"/>
          <w:sz w:val="24"/>
          <w:szCs w:val="24"/>
        </w:rPr>
        <w:t>kein</w:t>
      </w:r>
      <w:r w:rsidRPr="008D5CDA">
        <w:rPr>
          <w:rFonts w:cs="Times New Roman"/>
          <w:sz w:val="24"/>
          <w:szCs w:val="24"/>
        </w:rPr>
        <w:t xml:space="preserve">, </w:t>
      </w:r>
      <w:r w:rsidRPr="008D5CDA">
        <w:rPr>
          <w:rStyle w:val="afa"/>
          <w:rFonts w:cs="Times New Roman"/>
          <w:sz w:val="24"/>
          <w:szCs w:val="24"/>
        </w:rPr>
        <w:t>nicht</w:t>
      </w:r>
      <w:r w:rsidRPr="008D5CDA">
        <w:rPr>
          <w:rFonts w:cs="Times New Roman"/>
          <w:sz w:val="24"/>
          <w:szCs w:val="24"/>
        </w:rPr>
        <w:t>;</w:t>
      </w:r>
    </w:p>
    <w:p w:rsidR="00D74B54" w:rsidRPr="008D5CDA" w:rsidRDefault="002F10B8" w:rsidP="008D5CDA">
      <w:pPr>
        <w:pStyle w:val="list-bullet"/>
        <w:spacing w:line="240" w:lineRule="auto"/>
        <w:rPr>
          <w:rStyle w:val="afa"/>
          <w:rFonts w:cs="Times New Roman"/>
          <w:sz w:val="24"/>
          <w:szCs w:val="24"/>
        </w:rPr>
      </w:pPr>
      <w:r w:rsidRPr="008D5CDA">
        <w:rPr>
          <w:rFonts w:cs="Times New Roman"/>
          <w:sz w:val="24"/>
          <w:szCs w:val="24"/>
        </w:rPr>
        <w:t>числительные для обозначения дат и больших чисел (до 1 000 000).</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Социокультурные знания и умения</w:t>
      </w:r>
      <w:r w:rsidRPr="008D5CDA">
        <w:rPr>
          <w:rFonts w:cs="Times New Roman"/>
          <w:sz w:val="24"/>
          <w:szCs w:val="24"/>
        </w:rPr>
        <w:t>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обладать базовыми знаниями</w:t>
      </w:r>
      <w:r w:rsidRPr="008D5CDA">
        <w:rPr>
          <w:rFonts w:cs="Times New Roman"/>
          <w:sz w:val="24"/>
          <w:szCs w:val="24"/>
        </w:rPr>
        <w:t xml:space="preserve"> о социокультурном портрете и культурном наследии родной страны и страны/стран изучаемого языка;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кратко представлять</w:t>
      </w:r>
      <w:r w:rsidRPr="008D5CDA">
        <w:rPr>
          <w:rFonts w:cs="Times New Roman"/>
          <w:sz w:val="24"/>
          <w:szCs w:val="24"/>
        </w:rPr>
        <w:t xml:space="preserve"> Россию и страну/страны изучаемого языка.</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Компенсаторные умения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Владеть </w:t>
      </w:r>
      <w:r w:rsidRPr="008D5CDA">
        <w:rPr>
          <w:rFonts w:cs="Times New Roman"/>
          <w:sz w:val="24"/>
          <w:szCs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Участвовать </w:t>
      </w:r>
      <w:r w:rsidRPr="008D5CDA">
        <w:rPr>
          <w:rFonts w:cs="Times New Roman"/>
          <w:sz w:val="24"/>
          <w:szCs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Использовать </w:t>
      </w:r>
      <w:r w:rsidRPr="008D5CDA">
        <w:rPr>
          <w:rFonts w:cs="Times New Roman"/>
          <w:sz w:val="24"/>
          <w:szCs w:val="24"/>
        </w:rPr>
        <w:t>иноязычные словари и справочники, в том числе информационно-справочные системы в электронной форме.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lastRenderedPageBreak/>
        <w:t xml:space="preserve">8 класс </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8D5CDA">
        <w:rPr>
          <w:rFonts w:cs="Times New Roman"/>
          <w:position w:val="6"/>
          <w:sz w:val="24"/>
          <w:szCs w:val="24"/>
          <w:vertAlign w:val="superscript"/>
        </w:rPr>
        <w:footnoteReference w:id="5"/>
      </w:r>
      <w:r w:rsidRPr="008D5CDA">
        <w:rPr>
          <w:rFonts w:cs="Times New Roman"/>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D5CDA">
        <w:rPr>
          <w:rStyle w:val="afa"/>
          <w:rFonts w:cs="Times New Roman"/>
          <w:sz w:val="24"/>
          <w:szCs w:val="24"/>
        </w:rPr>
        <w:t>выражать и кратко аргументировать</w:t>
      </w:r>
      <w:r w:rsidRPr="008D5CDA">
        <w:rPr>
          <w:rFonts w:cs="Times New Roman"/>
          <w:sz w:val="24"/>
          <w:szCs w:val="24"/>
        </w:rPr>
        <w:t xml:space="preserve"> своё мнение, </w:t>
      </w:r>
      <w:r w:rsidRPr="008D5CDA">
        <w:rPr>
          <w:rStyle w:val="afa"/>
          <w:rFonts w:cs="Times New Roman"/>
          <w:sz w:val="24"/>
          <w:szCs w:val="24"/>
        </w:rPr>
        <w:t>излагать</w:t>
      </w:r>
      <w:r w:rsidRPr="008D5CDA">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8D5CDA">
        <w:rPr>
          <w:rStyle w:val="afa"/>
          <w:rFonts w:cs="Times New Roman"/>
          <w:sz w:val="24"/>
          <w:szCs w:val="24"/>
        </w:rPr>
        <w:t xml:space="preserve">излагать </w:t>
      </w:r>
      <w:r w:rsidRPr="008D5CDA">
        <w:rPr>
          <w:rFonts w:cs="Times New Roman"/>
          <w:sz w:val="24"/>
          <w:szCs w:val="24"/>
        </w:rPr>
        <w:t>результаты выполненной проектной работы (объём — 9—10 фраз);</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Аудирование</w:t>
      </w:r>
    </w:p>
    <w:p w:rsidR="00D74B54" w:rsidRPr="008D5CDA" w:rsidRDefault="002F10B8" w:rsidP="008D5CDA">
      <w:pPr>
        <w:pStyle w:val="af8"/>
        <w:spacing w:line="240" w:lineRule="auto"/>
        <w:rPr>
          <w:rFonts w:cs="Times New Roman"/>
          <w:spacing w:val="3"/>
          <w:sz w:val="24"/>
          <w:szCs w:val="24"/>
        </w:rPr>
      </w:pPr>
      <w:r w:rsidRPr="008D5CDA">
        <w:rPr>
          <w:rStyle w:val="afa"/>
          <w:rFonts w:cs="Times New Roman"/>
          <w:spacing w:val="3"/>
          <w:sz w:val="24"/>
          <w:szCs w:val="24"/>
        </w:rPr>
        <w:t>воспринимать на слух и понимать</w:t>
      </w:r>
      <w:r w:rsidRPr="008D5CDA">
        <w:rPr>
          <w:rFonts w:cs="Times New Roman"/>
          <w:spacing w:val="3"/>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Смысловое чтение</w:t>
      </w:r>
    </w:p>
    <w:p w:rsidR="00D74B54" w:rsidRPr="008D5CDA" w:rsidRDefault="002F10B8" w:rsidP="008D5CDA">
      <w:pPr>
        <w:pStyle w:val="af8"/>
        <w:spacing w:line="240" w:lineRule="auto"/>
        <w:rPr>
          <w:rFonts w:cs="Times New Roman"/>
          <w:spacing w:val="1"/>
          <w:sz w:val="24"/>
          <w:szCs w:val="24"/>
        </w:rPr>
      </w:pPr>
      <w:r w:rsidRPr="008D5CDA">
        <w:rPr>
          <w:rStyle w:val="afa"/>
          <w:rFonts w:cs="Times New Roman"/>
          <w:spacing w:val="1"/>
          <w:sz w:val="24"/>
          <w:szCs w:val="24"/>
        </w:rPr>
        <w:t>читать про себя и понимать</w:t>
      </w:r>
      <w:r w:rsidRPr="008D5CDA">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D5CDA">
        <w:rPr>
          <w:rStyle w:val="afa"/>
          <w:rFonts w:cs="Times New Roman"/>
          <w:spacing w:val="1"/>
          <w:sz w:val="24"/>
          <w:szCs w:val="24"/>
        </w:rPr>
        <w:t>читать несплошные тексты</w:t>
      </w:r>
      <w:r w:rsidRPr="008D5CDA">
        <w:rPr>
          <w:rFonts w:cs="Times New Roman"/>
          <w:spacing w:val="1"/>
          <w:sz w:val="24"/>
          <w:szCs w:val="24"/>
        </w:rPr>
        <w:t xml:space="preserve"> (таблицы, диаграммы) и </w:t>
      </w:r>
      <w:r w:rsidRPr="008D5CDA">
        <w:rPr>
          <w:rStyle w:val="afa"/>
          <w:rFonts w:cs="Times New Roman"/>
          <w:spacing w:val="1"/>
          <w:sz w:val="24"/>
          <w:szCs w:val="24"/>
        </w:rPr>
        <w:t>понимать</w:t>
      </w:r>
      <w:r w:rsidRPr="008D5CDA">
        <w:rPr>
          <w:rFonts w:cs="Times New Roman"/>
          <w:spacing w:val="1"/>
          <w:sz w:val="24"/>
          <w:szCs w:val="24"/>
        </w:rPr>
        <w:t xml:space="preserve"> представленную в них информацию;</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Письменная речь</w:t>
      </w:r>
    </w:p>
    <w:p w:rsidR="00D74B54" w:rsidRPr="008D5CDA" w:rsidRDefault="002F10B8" w:rsidP="008D5CDA">
      <w:pPr>
        <w:pStyle w:val="af8"/>
        <w:spacing w:line="240" w:lineRule="auto"/>
        <w:rPr>
          <w:rFonts w:cs="Times New Roman"/>
          <w:spacing w:val="1"/>
          <w:sz w:val="24"/>
          <w:szCs w:val="24"/>
        </w:rPr>
      </w:pPr>
      <w:r w:rsidRPr="008D5CDA">
        <w:rPr>
          <w:rStyle w:val="afa"/>
          <w:rFonts w:cs="Times New Roman"/>
          <w:spacing w:val="1"/>
          <w:sz w:val="24"/>
          <w:szCs w:val="24"/>
        </w:rPr>
        <w:t>заполнять</w:t>
      </w:r>
      <w:r w:rsidRPr="008D5CDA">
        <w:rPr>
          <w:rFonts w:cs="Times New Roman"/>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D5CDA">
        <w:rPr>
          <w:rStyle w:val="afa"/>
          <w:rFonts w:cs="Times New Roman"/>
          <w:spacing w:val="1"/>
          <w:sz w:val="24"/>
          <w:szCs w:val="24"/>
        </w:rPr>
        <w:t>писать</w:t>
      </w:r>
      <w:r w:rsidRPr="008D5CDA">
        <w:rPr>
          <w:rFonts w:cs="Times New Roman"/>
          <w:spacing w:val="1"/>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D5CDA">
        <w:rPr>
          <w:rStyle w:val="afa"/>
          <w:rFonts w:cs="Times New Roman"/>
          <w:spacing w:val="1"/>
          <w:sz w:val="24"/>
          <w:szCs w:val="24"/>
        </w:rPr>
        <w:t>создавать</w:t>
      </w:r>
      <w:r w:rsidRPr="008D5CDA">
        <w:rPr>
          <w:rFonts w:cs="Times New Roman"/>
          <w:spacing w:val="1"/>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Языковые знания и умения </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Графика, 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правильно </w:t>
      </w:r>
      <w:r w:rsidRPr="008D5CDA">
        <w:rPr>
          <w:rStyle w:val="afa"/>
          <w:rFonts w:cs="Times New Roman"/>
          <w:sz w:val="24"/>
          <w:szCs w:val="24"/>
        </w:rPr>
        <w:t>писать</w:t>
      </w:r>
      <w:r w:rsidRPr="008D5CDA">
        <w:rPr>
          <w:rFonts w:cs="Times New Roman"/>
          <w:sz w:val="24"/>
          <w:szCs w:val="24"/>
        </w:rPr>
        <w:t xml:space="preserve"> изученные слова;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lastRenderedPageBreak/>
        <w:t>Лексическая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8D5CDA">
        <w:rPr>
          <w:rStyle w:val="afa"/>
          <w:rFonts w:cs="Times New Roman"/>
          <w:sz w:val="24"/>
          <w:szCs w:val="24"/>
        </w:rPr>
        <w:t>употреблять</w:t>
      </w:r>
      <w:r w:rsidRPr="008D5CDA">
        <w:rPr>
          <w:rFonts w:cs="Times New Roman"/>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8D5CDA">
        <w:rPr>
          <w:rStyle w:val="afa"/>
          <w:rFonts w:cs="Times New Roman"/>
          <w:sz w:val="24"/>
          <w:szCs w:val="24"/>
        </w:rPr>
        <w:t>-ik</w:t>
      </w:r>
      <w:r w:rsidRPr="008D5CDA">
        <w:rPr>
          <w:rFonts w:cs="Times New Roman"/>
          <w:sz w:val="24"/>
          <w:szCs w:val="24"/>
        </w:rPr>
        <w:t xml:space="preserve">; имена прилагательные при помощи суффикса </w:t>
      </w:r>
      <w:r w:rsidRPr="008D5CDA">
        <w:rPr>
          <w:rStyle w:val="afa"/>
          <w:rFonts w:cs="Times New Roman"/>
          <w:sz w:val="24"/>
          <w:szCs w:val="24"/>
        </w:rPr>
        <w:t>-los</w:t>
      </w:r>
      <w:r w:rsidRPr="008D5CDA">
        <w:rPr>
          <w:rFonts w:cs="Times New Roman"/>
          <w:sz w:val="24"/>
          <w:szCs w:val="24"/>
        </w:rPr>
        <w:t>; имена прилагательные путём соединения двух прилагательных (</w:t>
      </w:r>
      <w:r w:rsidRPr="008D5CDA">
        <w:rPr>
          <w:rStyle w:val="afa"/>
          <w:rFonts w:cs="Times New Roman"/>
          <w:sz w:val="24"/>
          <w:szCs w:val="24"/>
        </w:rPr>
        <w:t>dunkelblau</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изученные многозначные слова, синонимы, антонимы, сокращения и аббревиатуры;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Грамматическая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afa"/>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сложноподчинённые предложения времени с союзами </w:t>
      </w:r>
      <w:r w:rsidRPr="008D5CDA">
        <w:rPr>
          <w:rStyle w:val="afa"/>
          <w:rFonts w:cs="Times New Roman"/>
          <w:sz w:val="24"/>
          <w:szCs w:val="24"/>
        </w:rPr>
        <w:t>wenn</w:t>
      </w:r>
      <w:r w:rsidRPr="008D5CDA">
        <w:rPr>
          <w:rFonts w:cs="Times New Roman"/>
          <w:sz w:val="24"/>
          <w:szCs w:val="24"/>
        </w:rPr>
        <w:t xml:space="preserve">, </w:t>
      </w:r>
      <w:r w:rsidRPr="008D5CDA">
        <w:rPr>
          <w:rStyle w:val="afa"/>
          <w:rFonts w:cs="Times New Roman"/>
          <w:sz w:val="24"/>
          <w:szCs w:val="24"/>
        </w:rPr>
        <w:t>als</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глаголы в видовременных формах страдательного залога (Präsens, Prästeritum);</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наиболее распространённые глаголы с управлением и местоимённые наречия;</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склонение прилагательных;</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предлоги, используемые с дательным падежом;</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предлоги, используемые с винительным падежом.</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Социокультурные знания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осуществлять</w:t>
      </w:r>
      <w:r w:rsidRPr="008D5CDA">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кратко представлять</w:t>
      </w:r>
      <w:r w:rsidRPr="008D5CDA">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оказывать </w:t>
      </w:r>
      <w:r w:rsidRPr="008D5CDA">
        <w:rPr>
          <w:rFonts w:cs="Times New Roman"/>
          <w:sz w:val="24"/>
          <w:szCs w:val="24"/>
        </w:rPr>
        <w:t>помощь зарубежным гостям в ситуациях повседневного общения (</w:t>
      </w:r>
      <w:r w:rsidRPr="008D5CDA">
        <w:rPr>
          <w:rStyle w:val="afa"/>
          <w:rFonts w:cs="Times New Roman"/>
          <w:sz w:val="24"/>
          <w:szCs w:val="24"/>
        </w:rPr>
        <w:t xml:space="preserve">объяснить </w:t>
      </w:r>
      <w:r w:rsidRPr="008D5CDA">
        <w:rPr>
          <w:rFonts w:cs="Times New Roman"/>
          <w:sz w:val="24"/>
          <w:szCs w:val="24"/>
        </w:rPr>
        <w:t xml:space="preserve">местонахождение объекта, </w:t>
      </w:r>
      <w:r w:rsidRPr="008D5CDA">
        <w:rPr>
          <w:rStyle w:val="afa"/>
          <w:rFonts w:cs="Times New Roman"/>
          <w:sz w:val="24"/>
          <w:szCs w:val="24"/>
        </w:rPr>
        <w:t>сообщить</w:t>
      </w:r>
      <w:r w:rsidRPr="008D5CDA">
        <w:rPr>
          <w:rFonts w:cs="Times New Roman"/>
          <w:sz w:val="24"/>
          <w:szCs w:val="24"/>
        </w:rPr>
        <w:t xml:space="preserve"> возможный маршрут и т. д.).</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 xml:space="preserve">Компенсаторные умения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Использовать </w:t>
      </w:r>
      <w:r w:rsidRPr="008D5CDA">
        <w:rPr>
          <w:rFonts w:cs="Times New Roman"/>
          <w:sz w:val="24"/>
          <w:szCs w:val="24"/>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Владеть</w:t>
      </w:r>
      <w:r w:rsidRPr="008D5CDA">
        <w:rPr>
          <w:rFonts w:cs="Times New Roman"/>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Уметьрассматривать </w:t>
      </w:r>
      <w:r w:rsidRPr="008D5CDA">
        <w:rPr>
          <w:rFonts w:cs="Times New Roman"/>
          <w:sz w:val="24"/>
          <w:szCs w:val="24"/>
        </w:rPr>
        <w:t>несколько вариантов решения коммуникативной задачи в продуктивных видах речевой деятельности (говорении и письменной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Участвовать </w:t>
      </w:r>
      <w:r w:rsidRPr="008D5CDA">
        <w:rPr>
          <w:rFonts w:cs="Times New Roman"/>
          <w:sz w:val="24"/>
          <w:szCs w:val="24"/>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Достигать</w:t>
      </w:r>
      <w:r w:rsidRPr="008D5CDA">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lastRenderedPageBreak/>
        <w:t xml:space="preserve">9 </w:t>
      </w:r>
      <w:r w:rsidRPr="008D5CDA">
        <w:rPr>
          <w:rStyle w:val="af9"/>
          <w:rFonts w:cs="Times New Roman"/>
          <w:b/>
          <w:bCs/>
          <w:caps w:val="0"/>
          <w:sz w:val="24"/>
          <w:szCs w:val="24"/>
        </w:rPr>
        <w:t>класс</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Коммуникативные умения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вести</w:t>
      </w:r>
      <w:r w:rsidRPr="008D5CDA">
        <w:rPr>
          <w:rFonts w:cs="Times New Roman"/>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создавать</w:t>
      </w:r>
      <w:r w:rsidRPr="008D5CDA">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D5CDA">
        <w:rPr>
          <w:rStyle w:val="afa"/>
          <w:rFonts w:cs="Times New Roman"/>
          <w:sz w:val="24"/>
          <w:szCs w:val="24"/>
        </w:rPr>
        <w:t xml:space="preserve">излагать </w:t>
      </w:r>
      <w:r w:rsidRPr="008D5CDA">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8D5CDA">
        <w:rPr>
          <w:rStyle w:val="afa"/>
          <w:rFonts w:cs="Times New Roman"/>
          <w:sz w:val="24"/>
          <w:szCs w:val="24"/>
        </w:rPr>
        <w:t>излагать</w:t>
      </w:r>
      <w:r w:rsidRPr="008D5CDA">
        <w:rPr>
          <w:rFonts w:cs="Times New Roman"/>
          <w:sz w:val="24"/>
          <w:szCs w:val="24"/>
        </w:rPr>
        <w:t xml:space="preserve"> результаты выполненной проектной работы; (объём — 10—12 фраз); </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Аудирование</w:t>
      </w:r>
    </w:p>
    <w:p w:rsidR="00D74B54" w:rsidRPr="008D5CDA" w:rsidRDefault="002F10B8" w:rsidP="008D5CDA">
      <w:pPr>
        <w:pStyle w:val="af8"/>
        <w:spacing w:line="240" w:lineRule="auto"/>
        <w:rPr>
          <w:rFonts w:cs="Times New Roman"/>
          <w:spacing w:val="1"/>
          <w:sz w:val="24"/>
          <w:szCs w:val="24"/>
        </w:rPr>
      </w:pPr>
      <w:r w:rsidRPr="008D5CDA">
        <w:rPr>
          <w:rStyle w:val="afa"/>
          <w:rFonts w:cs="Times New Roman"/>
          <w:spacing w:val="1"/>
          <w:sz w:val="24"/>
          <w:szCs w:val="24"/>
        </w:rPr>
        <w:t>воспринимать на слух и понимать</w:t>
      </w:r>
      <w:r w:rsidRPr="008D5CDA">
        <w:rPr>
          <w:rFonts w:cs="Times New Roman"/>
          <w:spacing w:val="1"/>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Смысловое чтение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читать про себя </w:t>
      </w:r>
      <w:r w:rsidRPr="008D5CDA">
        <w:rPr>
          <w:rFonts w:cs="Times New Roman"/>
          <w:sz w:val="24"/>
          <w:szCs w:val="24"/>
        </w:rPr>
        <w:t>и</w:t>
      </w:r>
      <w:r w:rsidRPr="008D5CDA">
        <w:rPr>
          <w:rStyle w:val="afa"/>
          <w:rFonts w:cs="Times New Roman"/>
          <w:sz w:val="24"/>
          <w:szCs w:val="24"/>
        </w:rPr>
        <w:t xml:space="preserve"> понимать</w:t>
      </w:r>
      <w:r w:rsidRPr="008D5CDA">
        <w:rPr>
          <w:rFonts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D5CDA">
        <w:rPr>
          <w:rStyle w:val="afa"/>
          <w:rFonts w:cs="Times New Roman"/>
          <w:sz w:val="24"/>
          <w:szCs w:val="24"/>
        </w:rPr>
        <w:t>читать про себя несплошные тексты</w:t>
      </w:r>
      <w:r w:rsidRPr="008D5CDA">
        <w:rPr>
          <w:rFonts w:cs="Times New Roman"/>
          <w:sz w:val="24"/>
          <w:szCs w:val="24"/>
        </w:rPr>
        <w:t xml:space="preserve"> (таблицы, диаграммы) и </w:t>
      </w:r>
      <w:r w:rsidRPr="008D5CDA">
        <w:rPr>
          <w:rStyle w:val="afa"/>
          <w:rFonts w:cs="Times New Roman"/>
          <w:sz w:val="24"/>
          <w:szCs w:val="24"/>
        </w:rPr>
        <w:t>понимать</w:t>
      </w:r>
      <w:r w:rsidRPr="008D5CDA">
        <w:rPr>
          <w:rFonts w:cs="Times New Roman"/>
          <w:sz w:val="24"/>
          <w:szCs w:val="24"/>
        </w:rPr>
        <w:t xml:space="preserve"> представленную в них информацию;</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Письменная речь</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заполнять</w:t>
      </w:r>
      <w:r w:rsidRPr="008D5CD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D5CDA">
        <w:rPr>
          <w:rStyle w:val="afa"/>
          <w:rFonts w:cs="Times New Roman"/>
          <w:sz w:val="24"/>
          <w:szCs w:val="24"/>
        </w:rPr>
        <w:t>писать</w:t>
      </w:r>
      <w:r w:rsidRPr="008D5CD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D5CDA">
        <w:rPr>
          <w:rStyle w:val="afa"/>
          <w:rFonts w:cs="Times New Roman"/>
          <w:sz w:val="24"/>
          <w:szCs w:val="24"/>
        </w:rPr>
        <w:t>создавать</w:t>
      </w:r>
      <w:r w:rsidRPr="008D5CDA">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D5CDA">
        <w:rPr>
          <w:rStyle w:val="afa"/>
          <w:rFonts w:cs="Times New Roman"/>
          <w:sz w:val="24"/>
          <w:szCs w:val="24"/>
        </w:rPr>
        <w:t>заполнять</w:t>
      </w:r>
      <w:r w:rsidRPr="008D5CDA">
        <w:rPr>
          <w:rFonts w:cs="Times New Roman"/>
          <w:sz w:val="24"/>
          <w:szCs w:val="24"/>
        </w:rPr>
        <w:t xml:space="preserve"> таблицу, кратко фиксируя содержание прочитанного/прослушанного текста; </w:t>
      </w:r>
      <w:r w:rsidRPr="008D5CDA">
        <w:rPr>
          <w:rStyle w:val="afa"/>
          <w:rFonts w:cs="Times New Roman"/>
          <w:sz w:val="24"/>
          <w:szCs w:val="24"/>
        </w:rPr>
        <w:t>письменно представлять</w:t>
      </w:r>
      <w:r w:rsidRPr="008D5CDA">
        <w:rPr>
          <w:rFonts w:cs="Times New Roman"/>
          <w:sz w:val="24"/>
          <w:szCs w:val="24"/>
        </w:rPr>
        <w:t xml:space="preserve"> результаты выполненной проектной работы (объём 100—120 слов);</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Языковые знания и умения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Фонетическая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различать на слух</w:t>
      </w:r>
      <w:r w:rsidRPr="008D5CDA">
        <w:rPr>
          <w:rFonts w:cs="Times New Roman"/>
          <w:sz w:val="24"/>
          <w:szCs w:val="24"/>
        </w:rPr>
        <w:t xml:space="preserve"> и адекватно, без ошибок, ведущих к сбою коммуникации, </w:t>
      </w:r>
      <w:r w:rsidRPr="008D5CDA">
        <w:rPr>
          <w:rStyle w:val="afa"/>
          <w:rFonts w:cs="Times New Roman"/>
          <w:sz w:val="24"/>
          <w:szCs w:val="24"/>
        </w:rPr>
        <w:t>произносить</w:t>
      </w:r>
      <w:r w:rsidRPr="008D5CDA">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8D5CDA">
        <w:rPr>
          <w:rStyle w:val="afa"/>
          <w:rFonts w:cs="Times New Roman"/>
          <w:sz w:val="24"/>
          <w:szCs w:val="24"/>
        </w:rPr>
        <w:t xml:space="preserve">владеть </w:t>
      </w:r>
      <w:r w:rsidRPr="008D5CDA">
        <w:rPr>
          <w:rFonts w:cs="Times New Roman"/>
          <w:sz w:val="24"/>
          <w:szCs w:val="24"/>
        </w:rPr>
        <w:t xml:space="preserve">правилами чтения и </w:t>
      </w:r>
      <w:r w:rsidRPr="008D5CDA">
        <w:rPr>
          <w:rStyle w:val="afa"/>
          <w:rFonts w:cs="Times New Roman"/>
          <w:sz w:val="24"/>
          <w:szCs w:val="24"/>
        </w:rPr>
        <w:t>выразительно читать вслух</w:t>
      </w:r>
      <w:r w:rsidRPr="008D5CDA">
        <w:rPr>
          <w:rFonts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8D5CDA">
        <w:rPr>
          <w:rStyle w:val="afa"/>
          <w:rFonts w:cs="Times New Roman"/>
          <w:sz w:val="24"/>
          <w:szCs w:val="24"/>
        </w:rPr>
        <w:t>читать</w:t>
      </w:r>
      <w:r w:rsidRPr="008D5CDA">
        <w:rPr>
          <w:rFonts w:cs="Times New Roman"/>
          <w:sz w:val="24"/>
          <w:szCs w:val="24"/>
        </w:rPr>
        <w:t xml:space="preserve"> новые слова согласно основным правилам чтения.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Графика, орфография и пунктуация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правильно писать изученные слова;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Лексическая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распознавать </w:t>
      </w:r>
      <w:r w:rsidRPr="008D5CDA">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8D5CDA">
        <w:rPr>
          <w:rStyle w:val="afa"/>
          <w:rFonts w:cs="Times New Roman"/>
          <w:sz w:val="24"/>
          <w:szCs w:val="24"/>
        </w:rPr>
        <w:t>употреблять</w:t>
      </w:r>
      <w:r w:rsidRPr="008D5CDA">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8D5CDA">
        <w:rPr>
          <w:rStyle w:val="afa"/>
          <w:rFonts w:cs="Times New Roman"/>
          <w:sz w:val="24"/>
          <w:szCs w:val="24"/>
        </w:rPr>
        <w:t>-ie</w:t>
      </w:r>
      <w:r w:rsidRPr="008D5CDA">
        <w:rPr>
          <w:rFonts w:cs="Times New Roman"/>
          <w:sz w:val="24"/>
          <w:szCs w:val="24"/>
        </w:rPr>
        <w:t xml:space="preserve">, </w:t>
      </w:r>
      <w:r w:rsidRPr="008D5CDA">
        <w:rPr>
          <w:rStyle w:val="afa"/>
          <w:rFonts w:cs="Times New Roman"/>
          <w:sz w:val="24"/>
          <w:szCs w:val="24"/>
        </w:rPr>
        <w:t>-um</w:t>
      </w:r>
      <w:r w:rsidRPr="008D5CDA">
        <w:rPr>
          <w:rFonts w:cs="Times New Roman"/>
          <w:sz w:val="24"/>
          <w:szCs w:val="24"/>
        </w:rPr>
        <w:t xml:space="preserve">; имена прилагательные при помощи суффиксов </w:t>
      </w:r>
      <w:r w:rsidRPr="008D5CDA">
        <w:rPr>
          <w:rStyle w:val="afa"/>
          <w:rFonts w:cs="Times New Roman"/>
          <w:sz w:val="24"/>
          <w:szCs w:val="24"/>
        </w:rPr>
        <w:t>-sam</w:t>
      </w:r>
      <w:r w:rsidRPr="008D5CDA">
        <w:rPr>
          <w:rFonts w:cs="Times New Roman"/>
          <w:sz w:val="24"/>
          <w:szCs w:val="24"/>
        </w:rPr>
        <w:t xml:space="preserve">, </w:t>
      </w:r>
      <w:r w:rsidRPr="008D5CDA">
        <w:rPr>
          <w:rStyle w:val="afa"/>
          <w:rFonts w:cs="Times New Roman"/>
          <w:sz w:val="24"/>
          <w:szCs w:val="24"/>
        </w:rPr>
        <w:t>-bar</w:t>
      </w:r>
      <w:r w:rsidRPr="008D5CDA">
        <w:rPr>
          <w:rFonts w:cs="Times New Roman"/>
          <w:sz w:val="24"/>
          <w:szCs w:val="24"/>
        </w:rPr>
        <w:t>;</w:t>
      </w:r>
    </w:p>
    <w:p w:rsidR="00D74B54" w:rsidRPr="008D5CDA" w:rsidRDefault="002F10B8" w:rsidP="008D5CDA">
      <w:pPr>
        <w:pStyle w:val="af8"/>
        <w:spacing w:line="240" w:lineRule="auto"/>
        <w:rPr>
          <w:rFonts w:cs="Times New Roman"/>
          <w:spacing w:val="-3"/>
          <w:sz w:val="24"/>
          <w:szCs w:val="24"/>
        </w:rPr>
      </w:pPr>
      <w:r w:rsidRPr="008D5CDA">
        <w:rPr>
          <w:rStyle w:val="afa"/>
          <w:rFonts w:cs="Times New Roman"/>
          <w:spacing w:val="-3"/>
          <w:sz w:val="24"/>
          <w:szCs w:val="24"/>
        </w:rPr>
        <w:t>распознавать и употреблять</w:t>
      </w:r>
      <w:r w:rsidRPr="008D5CDA">
        <w:rPr>
          <w:rFonts w:cs="Times New Roman"/>
          <w:spacing w:val="-3"/>
          <w:sz w:val="24"/>
          <w:szCs w:val="24"/>
        </w:rPr>
        <w:t xml:space="preserve"> в устной и письменной речи изученные синонимы, антонимы, сокращения и аббревиатуры;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 и употреблять</w:t>
      </w:r>
      <w:r w:rsidRPr="008D5CD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Грамматическая сторона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 и понимать</w:t>
      </w:r>
      <w:r w:rsidRPr="008D5CDA">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распознавать</w:t>
      </w:r>
      <w:r w:rsidRPr="008D5CDA">
        <w:rPr>
          <w:rFonts w:cs="Times New Roman"/>
          <w:sz w:val="24"/>
          <w:szCs w:val="24"/>
        </w:rPr>
        <w:t xml:space="preserve"> в письменном и звучащем тексте и </w:t>
      </w:r>
      <w:r w:rsidRPr="008D5CDA">
        <w:rPr>
          <w:rStyle w:val="afa"/>
          <w:rFonts w:cs="Times New Roman"/>
          <w:sz w:val="24"/>
          <w:szCs w:val="24"/>
        </w:rPr>
        <w:t>употреблять</w:t>
      </w:r>
      <w:r w:rsidRPr="008D5CDA">
        <w:rPr>
          <w:rFonts w:cs="Times New Roman"/>
          <w:sz w:val="24"/>
          <w:szCs w:val="24"/>
        </w:rPr>
        <w:t>в устной и письменной речи: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сложносочинённые предложения с наречием </w:t>
      </w:r>
      <w:r w:rsidRPr="008D5CDA">
        <w:rPr>
          <w:rStyle w:val="afa"/>
          <w:rFonts w:cs="Times New Roman"/>
          <w:sz w:val="24"/>
          <w:szCs w:val="24"/>
        </w:rPr>
        <w:t>deshalb</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сложноподчинённые предложения: времени с союзом </w:t>
      </w:r>
      <w:r w:rsidRPr="008D5CDA">
        <w:rPr>
          <w:rStyle w:val="afa"/>
          <w:rFonts w:cs="Times New Roman"/>
          <w:sz w:val="24"/>
          <w:szCs w:val="24"/>
        </w:rPr>
        <w:t>nachdem</w:t>
      </w:r>
      <w:r w:rsidRPr="008D5CDA">
        <w:rPr>
          <w:rFonts w:cs="Times New Roman"/>
          <w:sz w:val="24"/>
          <w:szCs w:val="24"/>
        </w:rPr>
        <w:t xml:space="preserve">, цели с союзом </w:t>
      </w:r>
      <w:r w:rsidRPr="008D5CDA">
        <w:rPr>
          <w:rStyle w:val="afa"/>
          <w:rFonts w:cs="Times New Roman"/>
          <w:sz w:val="24"/>
          <w:szCs w:val="24"/>
        </w:rPr>
        <w:t>damit</w:t>
      </w:r>
      <w:r w:rsidRPr="008D5CDA">
        <w:rPr>
          <w:rFonts w:cs="Times New Roman"/>
          <w:sz w:val="24"/>
          <w:szCs w:val="24"/>
        </w:rPr>
        <w:t>;</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формы сослагательного наклонения от глаголов </w:t>
      </w:r>
      <w:r w:rsidRPr="008D5CDA">
        <w:rPr>
          <w:rStyle w:val="afa"/>
          <w:rFonts w:cs="Times New Roman"/>
          <w:sz w:val="24"/>
          <w:szCs w:val="24"/>
        </w:rPr>
        <w:t>haben</w:t>
      </w:r>
      <w:r w:rsidRPr="008D5CDA">
        <w:rPr>
          <w:rFonts w:cs="Times New Roman"/>
          <w:sz w:val="24"/>
          <w:szCs w:val="24"/>
        </w:rPr>
        <w:t xml:space="preserve">, </w:t>
      </w:r>
      <w:r w:rsidRPr="008D5CDA">
        <w:rPr>
          <w:rStyle w:val="afa"/>
          <w:rFonts w:cs="Times New Roman"/>
          <w:sz w:val="24"/>
          <w:szCs w:val="24"/>
        </w:rPr>
        <w:t>sein</w:t>
      </w:r>
      <w:r w:rsidRPr="008D5CDA">
        <w:rPr>
          <w:rFonts w:cs="Times New Roman"/>
          <w:sz w:val="24"/>
          <w:szCs w:val="24"/>
        </w:rPr>
        <w:t xml:space="preserve">, </w:t>
      </w:r>
      <w:r w:rsidRPr="008D5CDA">
        <w:rPr>
          <w:rStyle w:val="afa"/>
          <w:rFonts w:cs="Times New Roman"/>
          <w:sz w:val="24"/>
          <w:szCs w:val="24"/>
        </w:rPr>
        <w:t>werden</w:t>
      </w:r>
      <w:r w:rsidRPr="008D5CDA">
        <w:rPr>
          <w:rFonts w:cs="Times New Roman"/>
          <w:sz w:val="24"/>
          <w:szCs w:val="24"/>
        </w:rPr>
        <w:t xml:space="preserve">, </w:t>
      </w:r>
      <w:r w:rsidRPr="008D5CDA">
        <w:rPr>
          <w:rStyle w:val="afa"/>
          <w:rFonts w:cs="Times New Roman"/>
          <w:sz w:val="24"/>
          <w:szCs w:val="24"/>
        </w:rPr>
        <w:t>können</w:t>
      </w:r>
      <w:r w:rsidRPr="008D5CDA">
        <w:rPr>
          <w:rFonts w:cs="Times New Roman"/>
          <w:sz w:val="24"/>
          <w:szCs w:val="24"/>
        </w:rPr>
        <w:t xml:space="preserve">, </w:t>
      </w:r>
      <w:r w:rsidRPr="008D5CDA">
        <w:rPr>
          <w:rStyle w:val="afa"/>
          <w:rFonts w:cs="Times New Roman"/>
          <w:sz w:val="24"/>
          <w:szCs w:val="24"/>
        </w:rPr>
        <w:t>mögen</w:t>
      </w:r>
      <w:r w:rsidRPr="008D5CDA">
        <w:rPr>
          <w:rFonts w:cs="Times New Roman"/>
          <w:sz w:val="24"/>
          <w:szCs w:val="24"/>
        </w:rPr>
        <w:t xml:space="preserve">, сочетание </w:t>
      </w:r>
      <w:r w:rsidRPr="008D5CDA">
        <w:rPr>
          <w:rStyle w:val="afa"/>
          <w:rFonts w:cs="Times New Roman"/>
          <w:sz w:val="24"/>
          <w:szCs w:val="24"/>
        </w:rPr>
        <w:t xml:space="preserve">würde </w:t>
      </w:r>
      <w:r w:rsidRPr="008D5CDA">
        <w:rPr>
          <w:rFonts w:cs="Times New Roman"/>
          <w:sz w:val="24"/>
          <w:szCs w:val="24"/>
        </w:rPr>
        <w:t>+ Infinitiv;</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Социокультурные знания и умения</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знать/понимать и использовать</w:t>
      </w:r>
      <w:r w:rsidRPr="008D5CD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иметь</w:t>
      </w:r>
      <w:r w:rsidRPr="008D5CDA">
        <w:rPr>
          <w:rFonts w:cs="Times New Roman"/>
          <w:sz w:val="24"/>
          <w:szCs w:val="24"/>
        </w:rPr>
        <w:t xml:space="preserve"> элементарные представления о различных вариантах немецкого языка;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обладать</w:t>
      </w:r>
      <w:r w:rsidRPr="008D5CDA">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8D5CDA">
        <w:rPr>
          <w:rStyle w:val="afa"/>
          <w:rFonts w:cs="Times New Roman"/>
          <w:sz w:val="24"/>
          <w:szCs w:val="24"/>
        </w:rPr>
        <w:t xml:space="preserve">уметь представлять </w:t>
      </w:r>
      <w:r w:rsidRPr="008D5CDA">
        <w:rPr>
          <w:rFonts w:cs="Times New Roman"/>
          <w:sz w:val="24"/>
          <w:szCs w:val="24"/>
        </w:rPr>
        <w:t xml:space="preserve">Россию и страну/страны изучаемого языка; </w:t>
      </w:r>
      <w:r w:rsidRPr="008D5CDA">
        <w:rPr>
          <w:rStyle w:val="afa"/>
          <w:rFonts w:cs="Times New Roman"/>
          <w:sz w:val="24"/>
          <w:szCs w:val="24"/>
        </w:rPr>
        <w:t>оказывать помощь</w:t>
      </w:r>
      <w:r w:rsidRPr="008D5CDA">
        <w:rPr>
          <w:rFonts w:cs="Times New Roman"/>
          <w:sz w:val="24"/>
          <w:szCs w:val="24"/>
        </w:rPr>
        <w:t xml:space="preserve"> зарубежным гостям в ситуациях повседневного общения.</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Компенсаторные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Владеть </w:t>
      </w:r>
      <w:r w:rsidRPr="008D5CDA">
        <w:rPr>
          <w:rFonts w:cs="Times New Roman"/>
          <w:sz w:val="24"/>
          <w:szCs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Уметь рассматривать</w:t>
      </w:r>
      <w:r w:rsidRPr="008D5CDA">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Участвовать</w:t>
      </w:r>
      <w:r w:rsidRPr="008D5CDA">
        <w:rPr>
          <w:rFonts w:cs="Times New Roman"/>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Использовать</w:t>
      </w:r>
      <w:r w:rsidRPr="008D5CD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Достигать взаимопонимания</w:t>
      </w:r>
      <w:r w:rsidRPr="008D5CDA">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lastRenderedPageBreak/>
        <w:t>Сравнивать</w:t>
      </w:r>
      <w:r w:rsidRPr="008D5CD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D74B54" w:rsidP="008D5CDA">
      <w:pPr>
        <w:pStyle w:val="af8"/>
        <w:spacing w:line="240" w:lineRule="auto"/>
        <w:rPr>
          <w:rFonts w:cs="Times New Roman"/>
          <w:sz w:val="24"/>
          <w:szCs w:val="24"/>
        </w:rPr>
      </w:pPr>
    </w:p>
    <w:p w:rsidR="00D74B54" w:rsidRPr="008D5CDA" w:rsidRDefault="002F10B8" w:rsidP="008D5CDA">
      <w:pPr>
        <w:pStyle w:val="h1"/>
        <w:spacing w:before="0" w:after="0" w:line="240" w:lineRule="auto"/>
        <w:rPr>
          <w:rFonts w:cs="Times New Roman"/>
        </w:rPr>
      </w:pPr>
      <w:r w:rsidRPr="008D5CDA">
        <w:rPr>
          <w:rFonts w:cs="Times New Roman"/>
        </w:rPr>
        <w:lastRenderedPageBreak/>
        <w:t>2.1.7</w:t>
      </w:r>
      <w:r w:rsidRPr="008D5CDA">
        <w:rPr>
          <w:rFonts w:cs="Times New Roman"/>
        </w:rPr>
        <w:t> </w:t>
      </w:r>
      <w:r w:rsidRPr="008D5CDA">
        <w:rPr>
          <w:rFonts w:cs="Times New Roman"/>
        </w:rPr>
        <w:t>Второй иностранный  ЯЗЫК</w:t>
      </w:r>
      <w:r w:rsidRPr="008D5CDA">
        <w:t>. английский ЯЗЫК.</w:t>
      </w:r>
    </w:p>
    <w:p w:rsidR="00D74B54" w:rsidRPr="008D5CDA" w:rsidRDefault="002F10B8" w:rsidP="008D5CDA">
      <w:pPr>
        <w:pStyle w:val="af8"/>
        <w:spacing w:line="240" w:lineRule="auto"/>
        <w:ind w:firstLine="720"/>
        <w:rPr>
          <w:rFonts w:cs="Times New Roman"/>
          <w:sz w:val="24"/>
          <w:szCs w:val="24"/>
        </w:rPr>
      </w:pPr>
      <w:r w:rsidRPr="008D5CDA">
        <w:rPr>
          <w:sz w:val="24"/>
          <w:szCs w:val="24"/>
        </w:rPr>
        <w:t>Рабочая программа по предмету «Второй иностранный язык. Английский язык»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D74B54" w:rsidRPr="008D5CDA" w:rsidRDefault="002F10B8" w:rsidP="008D5CDA">
      <w:pPr>
        <w:pStyle w:val="h1"/>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af8"/>
        <w:spacing w:line="240" w:lineRule="auto"/>
        <w:ind w:firstLine="720"/>
        <w:rPr>
          <w:rFonts w:cs="Times New Roman"/>
          <w:sz w:val="24"/>
          <w:szCs w:val="24"/>
        </w:rPr>
      </w:pPr>
      <w:r w:rsidRPr="008D5CDA">
        <w:rPr>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«Второй иностранный язык.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w:t>
      </w:r>
      <w:r w:rsidRPr="008D5CDA">
        <w:rPr>
          <w:sz w:val="24"/>
          <w:szCs w:val="24"/>
          <w:highlight w:val="white"/>
        </w:rPr>
        <w:t>5—9</w:t>
      </w:r>
      <w:r w:rsidRPr="008D5CDA">
        <w:rPr>
          <w:sz w:val="24"/>
          <w:szCs w:val="24"/>
        </w:rPr>
        <w:t xml:space="preserve">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D74B54" w:rsidRPr="008D5CDA" w:rsidRDefault="002F10B8" w:rsidP="008D5CDA">
      <w:pPr>
        <w:pStyle w:val="23"/>
        <w:spacing w:before="0" w:after="0" w:line="240" w:lineRule="auto"/>
        <w:rPr>
          <w:rFonts w:cs="Times New Roman"/>
          <w:sz w:val="24"/>
          <w:szCs w:val="24"/>
        </w:rPr>
      </w:pPr>
      <w:r w:rsidRPr="008D5CDA">
        <w:rPr>
          <w:rFonts w:cs="Times New Roman"/>
          <w:caps w:val="0"/>
          <w:sz w:val="24"/>
          <w:szCs w:val="24"/>
        </w:rPr>
        <w:t>ОБЩАЯ ХАРАКТЕРИСТИКА УЧЕБНОГО ПРЕДМЕТА</w:t>
      </w:r>
      <w:r w:rsidRPr="008D5CDA">
        <w:rPr>
          <w:rFonts w:cs="Times New Roman"/>
          <w:caps w:val="0"/>
          <w:sz w:val="24"/>
          <w:szCs w:val="24"/>
        </w:rPr>
        <w:br/>
        <w:t>«ВТОРОЙ ИНОСТРАННЫЙ ЯЗЫК. АНГЛИЙСКИЙ ЯЗЫК»</w:t>
      </w:r>
    </w:p>
    <w:p w:rsidR="00D74B54" w:rsidRPr="008D5CDA" w:rsidRDefault="002F10B8" w:rsidP="008D5CDA">
      <w:pPr>
        <w:pStyle w:val="af8"/>
        <w:spacing w:line="240" w:lineRule="auto"/>
        <w:ind w:firstLine="720"/>
        <w:rPr>
          <w:sz w:val="24"/>
          <w:szCs w:val="24"/>
        </w:rPr>
      </w:pPr>
      <w:r w:rsidRPr="008D5CDA">
        <w:rPr>
          <w:sz w:val="24"/>
          <w:szCs w:val="24"/>
        </w:rPr>
        <w:t xml:space="preserve">Предмету «Второй иностранный язык.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Построение программы «Второй иностранный язык»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w:t>
      </w:r>
      <w:r w:rsidRPr="008D5CDA">
        <w:rPr>
          <w:sz w:val="24"/>
          <w:szCs w:val="24"/>
        </w:rPr>
        <w:lastRenderedPageBreak/>
        <w:t xml:space="preserve">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w:t>
      </w:r>
      <w:r w:rsidRPr="008D5CDA">
        <w:rPr>
          <w:sz w:val="24"/>
          <w:szCs w:val="24"/>
        </w:rPr>
        <w:tab/>
        <w:t xml:space="preserve">Кроме того, владение вторым иностранным языком является неотъемлемой  частью многих профессий, связанных со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Исследователями установлено, что процесс изучения второго иностранного языка может быть интенсифицирован при следовании следующим принципам: 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 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учащихся; принцип интенсификации учебного труда учащихся,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 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 В целом интенсификация учебного процесса возможна при использовании следующих стратегий: </w:t>
      </w:r>
    </w:p>
    <w:p w:rsidR="00D74B54" w:rsidRPr="008D5CDA" w:rsidRDefault="002F10B8" w:rsidP="008D5CDA">
      <w:pPr>
        <w:pStyle w:val="af8"/>
        <w:spacing w:line="240" w:lineRule="auto"/>
        <w:ind w:firstLine="425"/>
        <w:rPr>
          <w:sz w:val="24"/>
          <w:szCs w:val="24"/>
        </w:rPr>
      </w:pPr>
      <w:r w:rsidRPr="008D5CDA">
        <w:rPr>
          <w:sz w:val="24"/>
          <w:szCs w:val="24"/>
        </w:rPr>
        <w:t xml:space="preserve">—совершенствование познавательных действий учеников; </w:t>
      </w:r>
    </w:p>
    <w:p w:rsidR="00D74B54" w:rsidRPr="008D5CDA" w:rsidRDefault="002F10B8" w:rsidP="008D5CDA">
      <w:pPr>
        <w:pStyle w:val="af8"/>
        <w:spacing w:line="240" w:lineRule="auto"/>
        <w:rPr>
          <w:sz w:val="24"/>
          <w:szCs w:val="24"/>
        </w:rPr>
      </w:pPr>
      <w:r w:rsidRPr="008D5CDA">
        <w:rPr>
          <w:sz w:val="24"/>
          <w:szCs w:val="24"/>
        </w:rPr>
        <w:t xml:space="preserve">—перенос учебных умений; </w:t>
      </w:r>
    </w:p>
    <w:p w:rsidR="00D74B54" w:rsidRPr="008D5CDA" w:rsidRDefault="002F10B8" w:rsidP="008D5CDA">
      <w:pPr>
        <w:pStyle w:val="af8"/>
        <w:spacing w:line="240" w:lineRule="auto"/>
        <w:rPr>
          <w:sz w:val="24"/>
          <w:szCs w:val="24"/>
        </w:rPr>
      </w:pPr>
      <w:r w:rsidRPr="008D5CDA">
        <w:rPr>
          <w:sz w:val="24"/>
          <w:szCs w:val="24"/>
        </w:rPr>
        <w:t xml:space="preserve">—перенос лингвистических и  социокультурных знаний, речевых умений; </w:t>
      </w:r>
    </w:p>
    <w:p w:rsidR="00D74B54" w:rsidRPr="008D5CDA" w:rsidRDefault="002F10B8" w:rsidP="008D5CDA">
      <w:pPr>
        <w:pStyle w:val="af8"/>
        <w:spacing w:line="240" w:lineRule="auto"/>
        <w:rPr>
          <w:sz w:val="24"/>
          <w:szCs w:val="24"/>
        </w:rPr>
      </w:pPr>
      <w:r w:rsidRPr="008D5CDA">
        <w:rPr>
          <w:sz w:val="24"/>
          <w:szCs w:val="24"/>
        </w:rPr>
        <w:t xml:space="preserve">—повышенные по сравнению с  первым иностранным языком объёмы нового грамматического и лексического материала; </w:t>
      </w:r>
    </w:p>
    <w:p w:rsidR="00D74B54" w:rsidRPr="008D5CDA" w:rsidRDefault="002F10B8" w:rsidP="008D5CDA">
      <w:pPr>
        <w:pStyle w:val="af8"/>
        <w:spacing w:line="240" w:lineRule="auto"/>
        <w:rPr>
          <w:sz w:val="24"/>
          <w:szCs w:val="24"/>
        </w:rPr>
      </w:pPr>
      <w:r w:rsidRPr="008D5CDA">
        <w:rPr>
          <w:sz w:val="24"/>
          <w:szCs w:val="24"/>
        </w:rPr>
        <w:t xml:space="preserve">—совместная отработка элементов лингвистических явлений; </w:t>
      </w:r>
    </w:p>
    <w:p w:rsidR="00D74B54" w:rsidRPr="008D5CDA" w:rsidRDefault="002F10B8" w:rsidP="008D5CDA">
      <w:pPr>
        <w:pStyle w:val="af8"/>
        <w:spacing w:line="240" w:lineRule="auto"/>
        <w:rPr>
          <w:sz w:val="24"/>
          <w:szCs w:val="24"/>
        </w:rPr>
      </w:pPr>
      <w:r w:rsidRPr="008D5CDA">
        <w:rPr>
          <w:sz w:val="24"/>
          <w:szCs w:val="24"/>
        </w:rPr>
        <w:t xml:space="preserve">—использование интегративных упражнений и заданий, требующих проблемного мышления; </w:t>
      </w:r>
    </w:p>
    <w:p w:rsidR="00D74B54" w:rsidRPr="008D5CDA" w:rsidRDefault="002F10B8" w:rsidP="008D5CDA">
      <w:pPr>
        <w:pStyle w:val="af8"/>
        <w:spacing w:line="240" w:lineRule="auto"/>
        <w:rPr>
          <w:sz w:val="24"/>
          <w:szCs w:val="24"/>
        </w:rPr>
      </w:pPr>
      <w:r w:rsidRPr="008D5CDA">
        <w:rPr>
          <w:sz w:val="24"/>
          <w:szCs w:val="24"/>
        </w:rPr>
        <w:t xml:space="preserve">—рациональное распределение классных и домашних видов работ; </w:t>
      </w:r>
    </w:p>
    <w:p w:rsidR="00D74B54" w:rsidRPr="008D5CDA" w:rsidRDefault="002F10B8" w:rsidP="008D5CDA">
      <w:pPr>
        <w:pStyle w:val="af8"/>
        <w:spacing w:line="240" w:lineRule="auto"/>
        <w:rPr>
          <w:rFonts w:cs="Times New Roman"/>
          <w:sz w:val="24"/>
          <w:szCs w:val="24"/>
        </w:rPr>
      </w:pPr>
      <w:r w:rsidRPr="008D5CDA">
        <w:rPr>
          <w:sz w:val="24"/>
          <w:szCs w:val="24"/>
        </w:rPr>
        <w:t xml:space="preserve">—большая самостоятельность и автономность учащегося в учении. </w:t>
      </w:r>
      <w:r w:rsidRPr="008D5CDA">
        <w:rPr>
          <w:sz w:val="24"/>
          <w:szCs w:val="24"/>
        </w:rPr>
        <w:tab/>
        <w:t>Возрастание значимости владения несколькими иностранными языка,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D74B54" w:rsidRPr="008D5CDA" w:rsidRDefault="002F10B8" w:rsidP="008D5CDA">
      <w:pPr>
        <w:pStyle w:val="23"/>
        <w:spacing w:before="0" w:after="0" w:line="240" w:lineRule="auto"/>
        <w:rPr>
          <w:rFonts w:cs="Times New Roman"/>
          <w:caps w:val="0"/>
          <w:sz w:val="24"/>
          <w:szCs w:val="24"/>
        </w:rPr>
      </w:pPr>
      <w:r w:rsidRPr="008D5CDA">
        <w:rPr>
          <w:rFonts w:cs="Times New Roman"/>
          <w:caps w:val="0"/>
          <w:sz w:val="24"/>
          <w:szCs w:val="24"/>
        </w:rPr>
        <w:lastRenderedPageBreak/>
        <w:t xml:space="preserve">ЦЕЛИ УЧЕБНОГО ПРЕДМЕТА «ВТОРОЙ ИНОСТРАННЫЙ ЯЗЫК. АНГЛИЙСКИЙ ЯЗЫК» </w:t>
      </w:r>
    </w:p>
    <w:p w:rsidR="00D74B54" w:rsidRPr="008D5CDA" w:rsidRDefault="002F10B8" w:rsidP="008D5CDA">
      <w:pPr>
        <w:pStyle w:val="af8"/>
        <w:spacing w:line="240" w:lineRule="auto"/>
        <w:ind w:firstLine="720"/>
        <w:rPr>
          <w:rFonts w:cs="Times New Roman"/>
          <w:sz w:val="24"/>
          <w:szCs w:val="24"/>
        </w:rPr>
      </w:pPr>
      <w:r w:rsidRPr="008D5CDA">
        <w:rPr>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D74B54" w:rsidRPr="008D5CDA" w:rsidRDefault="002F10B8" w:rsidP="008D5CDA">
      <w:pPr>
        <w:pStyle w:val="af8"/>
        <w:spacing w:line="240" w:lineRule="auto"/>
        <w:ind w:firstLine="720"/>
        <w:rPr>
          <w:sz w:val="24"/>
          <w:szCs w:val="24"/>
        </w:rPr>
      </w:pPr>
      <w:r w:rsidRPr="008D5CDA">
        <w:rPr>
          <w:sz w:val="24"/>
          <w:szCs w:val="24"/>
        </w:rPr>
        <w:t xml:space="preserve">— речевая компетенция — развитие коммуникативных умений в четырёх основных видах речевой деятельности (говорении, аудировании, чтении, письме); </w:t>
      </w:r>
    </w:p>
    <w:p w:rsidR="00D74B54" w:rsidRPr="008D5CDA" w:rsidRDefault="002F10B8" w:rsidP="008D5CDA">
      <w:pPr>
        <w:pStyle w:val="af8"/>
        <w:spacing w:line="240" w:lineRule="auto"/>
        <w:ind w:firstLine="720"/>
        <w:rPr>
          <w:sz w:val="24"/>
          <w:szCs w:val="24"/>
        </w:rPr>
      </w:pPr>
      <w:r w:rsidRPr="008D5CDA">
        <w:rPr>
          <w:sz w:val="24"/>
          <w:szCs w:val="24"/>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D74B54" w:rsidRPr="008D5CDA" w:rsidRDefault="002F10B8" w:rsidP="008D5CDA">
      <w:pPr>
        <w:pStyle w:val="af8"/>
        <w:spacing w:line="240" w:lineRule="auto"/>
        <w:ind w:firstLine="720"/>
        <w:rPr>
          <w:sz w:val="24"/>
          <w:szCs w:val="24"/>
        </w:rPr>
      </w:pPr>
      <w:r w:rsidRPr="008D5CDA">
        <w:rPr>
          <w:sz w:val="24"/>
          <w:szCs w:val="24"/>
        </w:rP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D74B54" w:rsidRPr="008D5CDA" w:rsidRDefault="002F10B8" w:rsidP="008D5CDA">
      <w:pPr>
        <w:pStyle w:val="af8"/>
        <w:spacing w:line="240" w:lineRule="auto"/>
        <w:ind w:firstLine="720"/>
        <w:rPr>
          <w:sz w:val="24"/>
          <w:szCs w:val="24"/>
        </w:rPr>
      </w:pPr>
      <w:r w:rsidRPr="008D5CDA">
        <w:rPr>
          <w:sz w:val="24"/>
          <w:szCs w:val="24"/>
        </w:rP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4B54" w:rsidRPr="008D5CDA" w:rsidRDefault="002F10B8" w:rsidP="008D5CDA">
      <w:pPr>
        <w:pStyle w:val="af8"/>
        <w:spacing w:line="240" w:lineRule="auto"/>
        <w:ind w:firstLine="720"/>
        <w:rPr>
          <w:rFonts w:cs="Times New Roman"/>
          <w:sz w:val="24"/>
          <w:szCs w:val="24"/>
        </w:rPr>
      </w:pPr>
      <w:r w:rsidRPr="008D5CDA">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74B54" w:rsidRPr="008D5CDA" w:rsidRDefault="002F10B8" w:rsidP="008D5CDA">
      <w:pPr>
        <w:pStyle w:val="23"/>
        <w:spacing w:before="0" w:after="0" w:line="240" w:lineRule="auto"/>
        <w:rPr>
          <w:sz w:val="24"/>
          <w:szCs w:val="24"/>
        </w:rPr>
      </w:pPr>
      <w:r w:rsidRPr="008D5CDA">
        <w:rPr>
          <w:rFonts w:cs="Times New Roman"/>
          <w:caps w:val="0"/>
          <w:sz w:val="24"/>
          <w:szCs w:val="24"/>
        </w:rPr>
        <w:t xml:space="preserve">МЕСТО УЧЕБНОГО ПРЕДМЕТА «ВТОРОЙ ИНОСТРАННЫЙ ЯЗЫК. АНГЛИЙСКИЙ ЯЗЫК» В  УЧЕБНОМ ПЛАНЕ </w:t>
      </w:r>
    </w:p>
    <w:p w:rsidR="00D74B54" w:rsidRPr="008D5CDA" w:rsidRDefault="002F10B8" w:rsidP="008D5CDA">
      <w:pPr>
        <w:pStyle w:val="af8"/>
        <w:spacing w:line="240" w:lineRule="auto"/>
        <w:ind w:firstLine="720"/>
        <w:rPr>
          <w:sz w:val="24"/>
          <w:szCs w:val="24"/>
          <w:highlight w:val="green"/>
        </w:rPr>
      </w:pPr>
      <w:r w:rsidRPr="008D5CDA">
        <w:rPr>
          <w:sz w:val="24"/>
          <w:szCs w:val="24"/>
        </w:rPr>
        <w:t xml:space="preserve">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D74B54" w:rsidRPr="008D5CDA" w:rsidRDefault="002F10B8" w:rsidP="008D5CDA">
      <w:pPr>
        <w:pStyle w:val="af8"/>
        <w:spacing w:line="240" w:lineRule="auto"/>
        <w:ind w:firstLine="720"/>
        <w:rPr>
          <w:sz w:val="24"/>
          <w:szCs w:val="24"/>
        </w:rPr>
      </w:pPr>
      <w:r w:rsidRPr="008D5CDA">
        <w:rPr>
          <w:sz w:val="24"/>
          <w:szCs w:val="24"/>
        </w:rPr>
        <w:t xml:space="preserve">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w:t>
      </w:r>
      <w:r w:rsidRPr="008D5CDA">
        <w:rPr>
          <w:sz w:val="24"/>
          <w:szCs w:val="24"/>
        </w:rPr>
        <w:lastRenderedPageBreak/>
        <w:t xml:space="preserve">рекомендуется выделять не менее 2 часов в неделю или 72 часа в год для достижения качественных результатов по предмету «Второй иностранный язык. Английский язык». </w:t>
      </w:r>
    </w:p>
    <w:p w:rsidR="00D74B54" w:rsidRPr="008D5CDA" w:rsidRDefault="002F10B8" w:rsidP="008D5CDA">
      <w:pPr>
        <w:pStyle w:val="af8"/>
        <w:spacing w:line="240" w:lineRule="auto"/>
        <w:ind w:firstLine="720"/>
        <w:rPr>
          <w:sz w:val="24"/>
          <w:szCs w:val="24"/>
        </w:rPr>
      </w:pPr>
      <w:r w:rsidRPr="008D5CDA">
        <w:rPr>
          <w:sz w:val="24"/>
          <w:szCs w:val="24"/>
        </w:rPr>
        <w:t xml:space="preserve">Требования к  </w:t>
      </w:r>
      <w:r w:rsidRPr="008D5CDA">
        <w:rPr>
          <w:i/>
          <w:sz w:val="24"/>
          <w:szCs w:val="24"/>
        </w:rPr>
        <w:t>предметным результатам</w:t>
      </w:r>
      <w:r w:rsidRPr="008D5CDA">
        <w:rPr>
          <w:sz w:val="24"/>
          <w:szCs w:val="24"/>
        </w:rPr>
        <w:t xml:space="preserve">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(устно/письменно, непосредственно/опосредованно, в  том числе через Интернет) на уровне выживания (уровне А1 в  соответствии с  Общеевропейскими компетенциями владения иностранным языком). Вместе с тем, при учёте выназванных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достигнуть допороговый (А2) уровень владения вторым иностранным (английским) языком. </w:t>
      </w:r>
    </w:p>
    <w:p w:rsidR="00D74B54" w:rsidRPr="008D5CDA" w:rsidRDefault="002F10B8" w:rsidP="008D5CDA">
      <w:pPr>
        <w:pStyle w:val="af8"/>
        <w:spacing w:line="240" w:lineRule="auto"/>
        <w:ind w:firstLine="720"/>
        <w:rPr>
          <w:sz w:val="24"/>
          <w:szCs w:val="24"/>
        </w:rPr>
      </w:pPr>
      <w:r w:rsidRPr="008D5CDA">
        <w:rPr>
          <w:sz w:val="24"/>
          <w:szCs w:val="24"/>
        </w:rPr>
        <w:t xml:space="preserve">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 </w:t>
      </w:r>
    </w:p>
    <w:p w:rsidR="00D74B54" w:rsidRPr="008D5CDA" w:rsidRDefault="002F10B8" w:rsidP="008D5CDA">
      <w:pPr>
        <w:pStyle w:val="af8"/>
        <w:spacing w:line="240" w:lineRule="auto"/>
        <w:ind w:firstLine="720"/>
        <w:rPr>
          <w:rFonts w:cs="Times New Roman"/>
          <w:sz w:val="24"/>
          <w:szCs w:val="24"/>
        </w:rPr>
      </w:pPr>
      <w:r w:rsidRPr="008D5CDA">
        <w:rPr>
          <w:sz w:val="24"/>
          <w:szCs w:val="24"/>
        </w:rPr>
        <w:t xml:space="preserve">Рабочая программа состоит из четырёх разделов: введение, планируемые результаты (личностные, метапредметные результаты освоения учебного предмета «Второй иностранный язык. </w:t>
      </w:r>
    </w:p>
    <w:p w:rsidR="00D74B54" w:rsidRPr="008D5CDA" w:rsidRDefault="002F10B8" w:rsidP="008D5CDA">
      <w:pPr>
        <w:pStyle w:val="23"/>
        <w:spacing w:before="0" w:after="0" w:line="240" w:lineRule="auto"/>
        <w:rPr>
          <w:rFonts w:cs="Times New Roman"/>
          <w:caps w:val="0"/>
          <w:sz w:val="24"/>
          <w:szCs w:val="24"/>
        </w:rPr>
      </w:pPr>
      <w:r w:rsidRPr="008D5CDA">
        <w:rPr>
          <w:rFonts w:cs="Times New Roman"/>
          <w:caps w:val="0"/>
          <w:sz w:val="24"/>
          <w:szCs w:val="24"/>
        </w:rPr>
        <w:t xml:space="preserve">СОДЕРЖАНИЕ ОБУЧЕНИЯ УЧЕБНОМУ ПРЕДМЕТУ «ВТОРОЙ ИНОСТРАННЫЙ ЯЗЫК. АНГЛИЙСКИЙ ЯЗЫК» </w:t>
      </w:r>
    </w:p>
    <w:p w:rsidR="00D74B54" w:rsidRPr="008D5CDA" w:rsidRDefault="002F10B8" w:rsidP="008D5CDA">
      <w:pPr>
        <w:pStyle w:val="23"/>
        <w:spacing w:before="0" w:after="0" w:line="240" w:lineRule="auto"/>
        <w:rPr>
          <w:rStyle w:val="af9"/>
          <w:rFonts w:cs="Times New Roman"/>
          <w:b/>
          <w:sz w:val="24"/>
          <w:szCs w:val="24"/>
        </w:rPr>
      </w:pPr>
      <w:r w:rsidRPr="008D5CDA">
        <w:rPr>
          <w:rStyle w:val="af9"/>
          <w:rFonts w:cs="Times New Roman"/>
          <w:b/>
          <w:sz w:val="24"/>
          <w:szCs w:val="24"/>
        </w:rPr>
        <w:t xml:space="preserve">5 класс </w:t>
      </w:r>
    </w:p>
    <w:p w:rsidR="00D74B54" w:rsidRPr="008D5CDA" w:rsidRDefault="002F10B8" w:rsidP="008D5CDA">
      <w:pPr>
        <w:pStyle w:val="af8"/>
        <w:spacing w:line="240" w:lineRule="auto"/>
        <w:ind w:firstLine="720"/>
        <w:rPr>
          <w:sz w:val="24"/>
          <w:szCs w:val="24"/>
        </w:rPr>
      </w:pPr>
      <w:r w:rsidRPr="008D5CDA">
        <w:rPr>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8D5CDA" w:rsidRDefault="002F10B8" w:rsidP="008D5CDA">
      <w:pPr>
        <w:pStyle w:val="af8"/>
        <w:spacing w:line="240" w:lineRule="auto"/>
        <w:ind w:firstLine="720"/>
        <w:rPr>
          <w:sz w:val="24"/>
          <w:szCs w:val="24"/>
        </w:rPr>
      </w:pPr>
      <w:r w:rsidRPr="008D5CDA">
        <w:rPr>
          <w:sz w:val="24"/>
          <w:szCs w:val="24"/>
        </w:rPr>
        <w:t xml:space="preserve">Моя семья. Мои друзья. Семейные праздники: день рождения, Новый год. </w:t>
      </w:r>
    </w:p>
    <w:p w:rsidR="00D74B54" w:rsidRPr="008D5CDA" w:rsidRDefault="002F10B8" w:rsidP="008D5CDA">
      <w:pPr>
        <w:pStyle w:val="af8"/>
        <w:spacing w:line="240" w:lineRule="auto"/>
        <w:ind w:firstLine="720"/>
        <w:rPr>
          <w:sz w:val="24"/>
          <w:szCs w:val="24"/>
        </w:rPr>
      </w:pPr>
      <w:r w:rsidRPr="008D5CDA">
        <w:rPr>
          <w:sz w:val="24"/>
          <w:szCs w:val="24"/>
        </w:rPr>
        <w:t xml:space="preserve">Внешность и  характер человека/литературного персонажа. Досуг и  увлечения/хобби современного подростка (чтение, кино, спорт). </w:t>
      </w:r>
    </w:p>
    <w:p w:rsidR="00D74B54" w:rsidRPr="008D5CDA" w:rsidRDefault="002F10B8" w:rsidP="008D5CDA">
      <w:pPr>
        <w:pStyle w:val="af8"/>
        <w:spacing w:line="240" w:lineRule="auto"/>
        <w:ind w:firstLine="720"/>
        <w:rPr>
          <w:sz w:val="24"/>
          <w:szCs w:val="24"/>
        </w:rPr>
      </w:pPr>
      <w:r w:rsidRPr="008D5CDA">
        <w:rPr>
          <w:sz w:val="24"/>
          <w:szCs w:val="24"/>
        </w:rPr>
        <w:t xml:space="preserve">Здоровый образ жизни: режим труда и отдыха, здоровое питание. </w:t>
      </w:r>
    </w:p>
    <w:p w:rsidR="00D74B54" w:rsidRPr="008D5CDA" w:rsidRDefault="002F10B8" w:rsidP="008D5CDA">
      <w:pPr>
        <w:pStyle w:val="af8"/>
        <w:spacing w:line="240" w:lineRule="auto"/>
        <w:ind w:firstLine="720"/>
        <w:rPr>
          <w:sz w:val="24"/>
          <w:szCs w:val="24"/>
        </w:rPr>
      </w:pPr>
      <w:r w:rsidRPr="008D5CDA">
        <w:rPr>
          <w:sz w:val="24"/>
          <w:szCs w:val="24"/>
        </w:rPr>
        <w:t xml:space="preserve">Покупки: одежда, обувь и продукты питания. </w:t>
      </w:r>
    </w:p>
    <w:p w:rsidR="00D74B54" w:rsidRPr="008D5CDA" w:rsidRDefault="002F10B8" w:rsidP="008D5CDA">
      <w:pPr>
        <w:pStyle w:val="af8"/>
        <w:spacing w:line="240" w:lineRule="auto"/>
        <w:ind w:firstLine="720"/>
        <w:rPr>
          <w:sz w:val="24"/>
          <w:szCs w:val="24"/>
        </w:rPr>
      </w:pPr>
      <w:r w:rsidRPr="008D5CDA">
        <w:rPr>
          <w:sz w:val="24"/>
          <w:szCs w:val="24"/>
        </w:rPr>
        <w:t xml:space="preserve">Школа, школьная жизнь, школьная форма, изучаемые предметы. Переписка с зарубежными сверстниками. </w:t>
      </w:r>
    </w:p>
    <w:p w:rsidR="00D74B54" w:rsidRPr="008D5CDA" w:rsidRDefault="002F10B8" w:rsidP="008D5CDA">
      <w:pPr>
        <w:pStyle w:val="af8"/>
        <w:spacing w:line="240" w:lineRule="auto"/>
        <w:ind w:firstLine="720"/>
        <w:rPr>
          <w:sz w:val="24"/>
          <w:szCs w:val="24"/>
        </w:rPr>
      </w:pPr>
      <w:r w:rsidRPr="008D5CDA">
        <w:rPr>
          <w:sz w:val="24"/>
          <w:szCs w:val="24"/>
        </w:rPr>
        <w:t xml:space="preserve">Природа: дикие и  домашние животные. Погода. Родной город/село. Транспорт. </w:t>
      </w:r>
    </w:p>
    <w:p w:rsidR="00D74B54" w:rsidRPr="008D5CDA" w:rsidRDefault="002F10B8" w:rsidP="008D5CDA">
      <w:pPr>
        <w:pStyle w:val="af8"/>
        <w:spacing w:line="240" w:lineRule="auto"/>
        <w:ind w:firstLine="720"/>
        <w:rPr>
          <w:sz w:val="24"/>
          <w:szCs w:val="24"/>
        </w:rPr>
      </w:pPr>
      <w:r w:rsidRPr="008D5CDA">
        <w:rPr>
          <w:sz w:val="24"/>
          <w:szCs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D74B54" w:rsidRPr="008D5CDA" w:rsidRDefault="002F10B8" w:rsidP="008D5CDA">
      <w:pPr>
        <w:pStyle w:val="af8"/>
        <w:spacing w:line="240" w:lineRule="auto"/>
        <w:ind w:firstLine="720"/>
        <w:rPr>
          <w:sz w:val="24"/>
          <w:szCs w:val="24"/>
        </w:rPr>
      </w:pPr>
      <w:r w:rsidRPr="008D5CDA">
        <w:rPr>
          <w:sz w:val="24"/>
          <w:szCs w:val="24"/>
        </w:rPr>
        <w:t xml:space="preserve">Выдающиеся люди родной страны и страны/стран изучаемого языка: писатели, поэты.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Говорение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диалогической речи на базе умений, сформированных в начальной школе: </w:t>
      </w:r>
    </w:p>
    <w:p w:rsidR="00D74B54" w:rsidRPr="008D5CDA" w:rsidRDefault="002F10B8" w:rsidP="008D5CDA">
      <w:pPr>
        <w:pStyle w:val="af8"/>
        <w:spacing w:line="240" w:lineRule="auto"/>
        <w:ind w:firstLine="720"/>
        <w:rPr>
          <w:sz w:val="24"/>
          <w:szCs w:val="24"/>
        </w:rPr>
      </w:pPr>
      <w:r w:rsidRPr="008D5CDA">
        <w:rPr>
          <w:i/>
          <w:sz w:val="24"/>
          <w:szCs w:val="24"/>
        </w:rPr>
        <w:t>диалог этикетного характера:</w:t>
      </w:r>
      <w:r w:rsidRPr="008D5CDA">
        <w:rPr>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  — побуждение к  действию:</w:t>
      </w:r>
      <w:r w:rsidRPr="008D5CDA">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диалог-расспрос:</w:t>
      </w:r>
      <w:r w:rsidRPr="008D5CDA">
        <w:rPr>
          <w:sz w:val="24"/>
          <w:szCs w:val="24"/>
        </w:rPr>
        <w:t xml:space="preserve"> сообщать фактическую информацию, отвечая на вопросы разных видов; запрашивать интересующую информацию. </w:t>
      </w:r>
    </w:p>
    <w:p w:rsidR="00D74B54" w:rsidRPr="008D5CDA" w:rsidRDefault="002F10B8" w:rsidP="008D5CDA">
      <w:pPr>
        <w:pStyle w:val="af8"/>
        <w:spacing w:line="240" w:lineRule="auto"/>
        <w:ind w:firstLine="720"/>
        <w:rPr>
          <w:sz w:val="24"/>
          <w:szCs w:val="24"/>
        </w:rPr>
      </w:pPr>
      <w:r w:rsidRPr="008D5CDA">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Объём диалога — до четырех реплик со стороны каждого собеседника.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w:t>
      </w:r>
      <w:r w:rsidRPr="008D5CDA">
        <w:rPr>
          <w:b/>
          <w:i/>
          <w:sz w:val="24"/>
          <w:szCs w:val="24"/>
        </w:rPr>
        <w:t>монологической речи</w:t>
      </w:r>
      <w:r w:rsidRPr="008D5CDA">
        <w:rPr>
          <w:sz w:val="24"/>
          <w:szCs w:val="24"/>
        </w:rPr>
        <w:t xml:space="preserve"> на базе умений, сформированных в начальной школе: </w:t>
      </w:r>
    </w:p>
    <w:p w:rsidR="00D74B54" w:rsidRPr="008D5CDA" w:rsidRDefault="002F10B8" w:rsidP="008D5CDA">
      <w:pPr>
        <w:pStyle w:val="af8"/>
        <w:spacing w:line="240" w:lineRule="auto"/>
        <w:ind w:firstLine="720"/>
        <w:rPr>
          <w:sz w:val="24"/>
          <w:szCs w:val="24"/>
        </w:rPr>
      </w:pPr>
      <w:r w:rsidRPr="008D5CDA">
        <w:rPr>
          <w:sz w:val="24"/>
          <w:szCs w:val="24"/>
        </w:rPr>
        <w:t xml:space="preserve">создание устных связных монологических высказываний с использованием основных коммуникативных типов речи: </w:t>
      </w:r>
    </w:p>
    <w:p w:rsidR="00D74B54" w:rsidRPr="008D5CDA" w:rsidRDefault="002F10B8" w:rsidP="008D5CDA">
      <w:pPr>
        <w:pStyle w:val="af8"/>
        <w:spacing w:line="240" w:lineRule="auto"/>
        <w:ind w:firstLine="720"/>
        <w:rPr>
          <w:sz w:val="24"/>
          <w:szCs w:val="24"/>
        </w:rPr>
      </w:pPr>
      <w:r w:rsidRPr="008D5CDA">
        <w:rPr>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D74B54" w:rsidRPr="008D5CDA" w:rsidRDefault="002F10B8" w:rsidP="002F10B8">
      <w:pPr>
        <w:pStyle w:val="af8"/>
        <w:numPr>
          <w:ilvl w:val="0"/>
          <w:numId w:val="13"/>
        </w:numPr>
        <w:spacing w:line="240" w:lineRule="auto"/>
        <w:rPr>
          <w:sz w:val="24"/>
          <w:szCs w:val="24"/>
        </w:rPr>
      </w:pPr>
      <w:r w:rsidRPr="008D5CDA">
        <w:rPr>
          <w:sz w:val="24"/>
          <w:szCs w:val="24"/>
        </w:rPr>
        <w:t>повествование/сообщение;</w:t>
      </w:r>
    </w:p>
    <w:p w:rsidR="00D74B54" w:rsidRPr="008D5CDA" w:rsidRDefault="002F10B8" w:rsidP="002F10B8">
      <w:pPr>
        <w:pStyle w:val="af8"/>
        <w:numPr>
          <w:ilvl w:val="0"/>
          <w:numId w:val="13"/>
        </w:numPr>
        <w:spacing w:line="240" w:lineRule="auto"/>
        <w:rPr>
          <w:sz w:val="24"/>
          <w:szCs w:val="24"/>
        </w:rPr>
      </w:pPr>
      <w:r w:rsidRPr="008D5CDA">
        <w:rPr>
          <w:sz w:val="24"/>
          <w:szCs w:val="24"/>
        </w:rPr>
        <w:t xml:space="preserve">изложение (пересказ) основного содержания прочитанного текста; </w:t>
      </w:r>
    </w:p>
    <w:p w:rsidR="00D74B54" w:rsidRPr="008D5CDA" w:rsidRDefault="002F10B8" w:rsidP="008D5CDA">
      <w:pPr>
        <w:pStyle w:val="af8"/>
        <w:spacing w:line="240" w:lineRule="auto"/>
        <w:ind w:firstLine="720"/>
        <w:rPr>
          <w:sz w:val="24"/>
          <w:szCs w:val="24"/>
        </w:rPr>
      </w:pPr>
      <w:r w:rsidRPr="008D5CDA">
        <w:rPr>
          <w:sz w:val="24"/>
          <w:szCs w:val="24"/>
        </w:rPr>
        <w:t xml:space="preserve">— краткое изложение результатов выполненной проектной работы. </w:t>
      </w:r>
    </w:p>
    <w:p w:rsidR="00D74B54" w:rsidRPr="008D5CDA" w:rsidRDefault="002F10B8" w:rsidP="008D5CDA">
      <w:pPr>
        <w:pStyle w:val="af8"/>
        <w:spacing w:line="240" w:lineRule="auto"/>
        <w:ind w:firstLine="720"/>
        <w:rPr>
          <w:sz w:val="24"/>
          <w:szCs w:val="24"/>
        </w:rPr>
      </w:pPr>
      <w:r w:rsidRPr="008D5CDA">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D74B54" w:rsidRPr="008D5CDA" w:rsidRDefault="002F10B8" w:rsidP="008D5CDA">
      <w:pPr>
        <w:pStyle w:val="af8"/>
        <w:spacing w:line="240" w:lineRule="auto"/>
        <w:ind w:firstLine="720"/>
        <w:rPr>
          <w:sz w:val="24"/>
          <w:szCs w:val="24"/>
        </w:rPr>
      </w:pPr>
      <w:r w:rsidRPr="008D5CDA">
        <w:rPr>
          <w:sz w:val="24"/>
          <w:szCs w:val="24"/>
        </w:rPr>
        <w:t xml:space="preserve">Объём монологического высказывания — 4 фразы.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Аудирование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аудирования на базе умений, сформированных в начальной школе: </w:t>
      </w:r>
    </w:p>
    <w:p w:rsidR="00D74B54" w:rsidRPr="008D5CDA" w:rsidRDefault="002F10B8" w:rsidP="008D5CDA">
      <w:pPr>
        <w:pStyle w:val="af8"/>
        <w:spacing w:line="240" w:lineRule="auto"/>
        <w:ind w:firstLine="720"/>
        <w:rPr>
          <w:sz w:val="24"/>
          <w:szCs w:val="24"/>
        </w:rPr>
      </w:pPr>
      <w:r w:rsidRPr="008D5CDA">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af8"/>
        <w:spacing w:line="240" w:lineRule="auto"/>
        <w:ind w:firstLine="720"/>
        <w:rPr>
          <w:sz w:val="24"/>
          <w:szCs w:val="24"/>
        </w:rPr>
      </w:pPr>
      <w:r w:rsidRPr="008D5CDA">
        <w:rPr>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Время звучания текста/текстов для аудирования — до 1 минуты.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Смысловое чтение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несплошных текстов (таблиц) и понимание представленной в них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беседа/диалог, рассказ, сказка, сообщение личного характера, сообщение информационного характера, стихотворение; несплошной текст (таблица). Объём текста/текстов для чтения — 150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Письменная речь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Развитие умений письменной речи на базе умений, сформированных в начальной школе: </w:t>
      </w:r>
    </w:p>
    <w:p w:rsidR="00D74B54" w:rsidRPr="008D5CDA" w:rsidRDefault="002F10B8" w:rsidP="008D5CDA">
      <w:pPr>
        <w:pStyle w:val="af8"/>
        <w:spacing w:line="240" w:lineRule="auto"/>
        <w:ind w:firstLine="720"/>
        <w:rPr>
          <w:sz w:val="24"/>
          <w:szCs w:val="24"/>
        </w:rPr>
      </w:pPr>
      <w:r w:rsidRPr="008D5CDA">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af8"/>
        <w:spacing w:line="240" w:lineRule="auto"/>
        <w:ind w:firstLine="720"/>
        <w:rPr>
          <w:sz w:val="24"/>
          <w:szCs w:val="24"/>
        </w:rPr>
      </w:pPr>
      <w:r w:rsidRPr="008D5CDA">
        <w:rPr>
          <w:sz w:val="24"/>
          <w:szCs w:val="24"/>
        </w:rPr>
        <w:t xml:space="preserve">написание коротких поздравлений с  праздниками (с  Новым годом, Рождеством, днём рождения); </w:t>
      </w:r>
    </w:p>
    <w:p w:rsidR="00D74B54" w:rsidRPr="008D5CDA" w:rsidRDefault="002F10B8" w:rsidP="008D5CDA">
      <w:pPr>
        <w:pStyle w:val="af8"/>
        <w:spacing w:line="240" w:lineRule="auto"/>
        <w:ind w:firstLine="720"/>
        <w:rPr>
          <w:sz w:val="24"/>
          <w:szCs w:val="24"/>
        </w:rPr>
      </w:pPr>
      <w:r w:rsidRPr="008D5CDA">
        <w:rPr>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30 слов. </w:t>
      </w:r>
    </w:p>
    <w:p w:rsidR="00D74B54" w:rsidRPr="008D5CDA" w:rsidRDefault="002F10B8" w:rsidP="008D5CDA">
      <w:pPr>
        <w:pStyle w:val="af8"/>
        <w:spacing w:line="240" w:lineRule="auto"/>
        <w:ind w:firstLine="720"/>
        <w:rPr>
          <w:b/>
          <w:sz w:val="24"/>
          <w:szCs w:val="24"/>
        </w:rPr>
      </w:pPr>
      <w:r w:rsidRPr="008D5CDA">
        <w:rPr>
          <w:b/>
          <w:sz w:val="24"/>
          <w:szCs w:val="24"/>
        </w:rPr>
        <w:t xml:space="preserve">Языковые знания и  умения </w:t>
      </w:r>
    </w:p>
    <w:p w:rsidR="00D74B54" w:rsidRPr="008D5CDA" w:rsidRDefault="002F10B8" w:rsidP="008D5CDA">
      <w:pPr>
        <w:pStyle w:val="af8"/>
        <w:spacing w:line="240" w:lineRule="auto"/>
        <w:ind w:firstLine="720"/>
        <w:rPr>
          <w:b/>
          <w:i/>
          <w:sz w:val="24"/>
          <w:szCs w:val="24"/>
        </w:rPr>
      </w:pPr>
      <w:r w:rsidRPr="008D5CDA">
        <w:rPr>
          <w:b/>
          <w:i/>
          <w:sz w:val="24"/>
          <w:szCs w:val="24"/>
        </w:rPr>
        <w:t xml:space="preserve">Фонетическая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для чтения вслух — до 80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Графика, орфография и пунктуация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написание изученных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af8"/>
        <w:spacing w:line="240" w:lineRule="auto"/>
        <w:ind w:firstLine="720"/>
        <w:rPr>
          <w:sz w:val="24"/>
          <w:szCs w:val="24"/>
        </w:rPr>
      </w:pPr>
      <w:r w:rsidRPr="008D5CDA">
        <w:rPr>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Лексическая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af8"/>
        <w:spacing w:line="240" w:lineRule="auto"/>
        <w:ind w:firstLine="720"/>
        <w:rPr>
          <w:sz w:val="24"/>
          <w:szCs w:val="24"/>
        </w:rPr>
      </w:pPr>
      <w:r w:rsidRPr="008D5CDA">
        <w:rPr>
          <w:sz w:val="24"/>
          <w:szCs w:val="24"/>
        </w:rPr>
        <w:t xml:space="preserve">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 </w:t>
      </w:r>
    </w:p>
    <w:p w:rsidR="00D74B54" w:rsidRPr="008D5CDA" w:rsidRDefault="002F10B8" w:rsidP="008D5CDA">
      <w:pPr>
        <w:pStyle w:val="af8"/>
        <w:spacing w:line="240" w:lineRule="auto"/>
        <w:ind w:firstLine="720"/>
        <w:rPr>
          <w:sz w:val="24"/>
          <w:szCs w:val="24"/>
        </w:rPr>
      </w:pPr>
      <w:r w:rsidRPr="008D5CDA">
        <w:rPr>
          <w:sz w:val="24"/>
          <w:szCs w:val="24"/>
        </w:rPr>
        <w:t xml:space="preserve">Основные способы словообразования: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а) аффиксация: образование имён существительных при помощи суффиксов -er/-or (teacher/visitor), -ist (scientist, tourist), -sion/-tion (discussion/invitation); </w:t>
      </w:r>
    </w:p>
    <w:p w:rsidR="00D74B54" w:rsidRPr="008D5CDA" w:rsidRDefault="002F10B8" w:rsidP="008D5CDA">
      <w:pPr>
        <w:pStyle w:val="af8"/>
        <w:spacing w:line="240" w:lineRule="auto"/>
        <w:ind w:firstLine="720"/>
        <w:rPr>
          <w:sz w:val="24"/>
          <w:szCs w:val="24"/>
        </w:rPr>
      </w:pPr>
      <w:r w:rsidRPr="008D5CDA">
        <w:rPr>
          <w:sz w:val="24"/>
          <w:szCs w:val="24"/>
        </w:rPr>
        <w:t xml:space="preserve">образование имён прилагательных при помощи суффиксов -ful (wonderful), -ian/-an (Russian/American); образование наречий при помощи суффикса -ly (recently); </w:t>
      </w:r>
    </w:p>
    <w:p w:rsidR="00D74B54" w:rsidRPr="008D5CDA" w:rsidRDefault="002F10B8" w:rsidP="008D5CDA">
      <w:pPr>
        <w:pStyle w:val="af8"/>
        <w:spacing w:line="240" w:lineRule="auto"/>
        <w:ind w:firstLine="720"/>
        <w:rPr>
          <w:sz w:val="24"/>
          <w:szCs w:val="24"/>
        </w:rPr>
      </w:pPr>
      <w:r w:rsidRPr="008D5CDA">
        <w:rPr>
          <w:sz w:val="24"/>
          <w:szCs w:val="24"/>
        </w:rPr>
        <w:t xml:space="preserve">образование имён прилагательных, имён существительных и наречий при помощи отрицательного префикса un(unhappy, unreality, unusually).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Грамматическая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Предложения с начальным It.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Предложения с глаголом-связкой to be в Present Simple Tense. Предложения с краткими глагольными формами. </w:t>
      </w:r>
    </w:p>
    <w:p w:rsidR="00D74B54" w:rsidRPr="008D5CDA" w:rsidRDefault="002F10B8" w:rsidP="008D5CDA">
      <w:pPr>
        <w:pStyle w:val="af8"/>
        <w:spacing w:line="240" w:lineRule="auto"/>
        <w:ind w:firstLine="720"/>
        <w:rPr>
          <w:sz w:val="24"/>
          <w:szCs w:val="24"/>
        </w:rPr>
      </w:pPr>
      <w:r w:rsidRPr="008D5CDA">
        <w:rPr>
          <w:sz w:val="24"/>
          <w:szCs w:val="24"/>
        </w:rPr>
        <w:t xml:space="preserve">Вопросительные предложения (альтернативный и  разделительный вопросы в Present Simple /Past Simple. </w:t>
      </w:r>
    </w:p>
    <w:p w:rsidR="00D74B54" w:rsidRPr="008D5CDA" w:rsidRDefault="002F10B8" w:rsidP="008D5CDA">
      <w:pPr>
        <w:pStyle w:val="af8"/>
        <w:spacing w:line="240" w:lineRule="auto"/>
        <w:ind w:firstLine="720"/>
        <w:rPr>
          <w:sz w:val="24"/>
          <w:szCs w:val="24"/>
        </w:rPr>
      </w:pPr>
      <w:r w:rsidRPr="008D5CDA">
        <w:rPr>
          <w:sz w:val="24"/>
          <w:szCs w:val="24"/>
        </w:rPr>
        <w:t xml:space="preserve">Предложения с there + to be. </w:t>
      </w:r>
    </w:p>
    <w:p w:rsidR="00D74B54" w:rsidRPr="008D5CDA" w:rsidRDefault="002F10B8" w:rsidP="008D5CDA">
      <w:pPr>
        <w:pStyle w:val="af8"/>
        <w:spacing w:line="240" w:lineRule="auto"/>
        <w:ind w:firstLine="720"/>
        <w:rPr>
          <w:sz w:val="24"/>
          <w:szCs w:val="24"/>
        </w:rPr>
      </w:pPr>
      <w:r w:rsidRPr="008D5CDA">
        <w:rPr>
          <w:sz w:val="24"/>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D74B54" w:rsidRPr="008D5CDA" w:rsidRDefault="002F10B8" w:rsidP="008D5CDA">
      <w:pPr>
        <w:pStyle w:val="af8"/>
        <w:spacing w:line="240" w:lineRule="auto"/>
        <w:ind w:firstLine="720"/>
        <w:rPr>
          <w:sz w:val="24"/>
          <w:szCs w:val="24"/>
        </w:rPr>
      </w:pPr>
      <w:r w:rsidRPr="008D5CDA">
        <w:rPr>
          <w:sz w:val="24"/>
          <w:szCs w:val="24"/>
        </w:rPr>
        <w:t xml:space="preserve">Неопределённый, определённый и  нулевой артикли с  существительными (наиболее распространённые случаи употребления). </w:t>
      </w:r>
    </w:p>
    <w:p w:rsidR="00D74B54" w:rsidRPr="008D5CDA" w:rsidRDefault="002F10B8" w:rsidP="008D5CDA">
      <w:pPr>
        <w:pStyle w:val="af8"/>
        <w:spacing w:line="240" w:lineRule="auto"/>
        <w:ind w:firstLine="720"/>
        <w:rPr>
          <w:sz w:val="24"/>
          <w:szCs w:val="24"/>
        </w:rPr>
      </w:pPr>
      <w:r w:rsidRPr="008D5CDA">
        <w:rPr>
          <w:sz w:val="24"/>
          <w:szCs w:val="24"/>
        </w:rPr>
        <w:t xml:space="preserve">Личные и притяжательные местоимения. </w:t>
      </w:r>
    </w:p>
    <w:p w:rsidR="00D74B54" w:rsidRPr="008D5CDA" w:rsidRDefault="002F10B8" w:rsidP="008D5CDA">
      <w:pPr>
        <w:pStyle w:val="af8"/>
        <w:spacing w:line="240" w:lineRule="auto"/>
        <w:ind w:firstLine="720"/>
        <w:rPr>
          <w:sz w:val="24"/>
          <w:szCs w:val="24"/>
        </w:rPr>
      </w:pPr>
      <w:r w:rsidRPr="008D5CDA">
        <w:rPr>
          <w:sz w:val="24"/>
          <w:szCs w:val="24"/>
        </w:rPr>
        <w:t xml:space="preserve">Количественные числительные (1—100) </w:t>
      </w:r>
    </w:p>
    <w:p w:rsidR="00D74B54" w:rsidRPr="008D5CDA" w:rsidRDefault="002F10B8" w:rsidP="008D5CDA">
      <w:pPr>
        <w:pStyle w:val="af8"/>
        <w:spacing w:line="240" w:lineRule="auto"/>
        <w:ind w:firstLine="720"/>
        <w:rPr>
          <w:sz w:val="24"/>
          <w:szCs w:val="24"/>
        </w:rPr>
      </w:pPr>
      <w:r w:rsidRPr="008D5CDA">
        <w:rPr>
          <w:sz w:val="24"/>
          <w:szCs w:val="24"/>
        </w:rPr>
        <w:t xml:space="preserve">Предлоги места, направления, времени.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Социокультурные знания и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Формирование умений: </w:t>
      </w:r>
    </w:p>
    <w:p w:rsidR="00D74B54" w:rsidRPr="008D5CDA" w:rsidRDefault="002F10B8" w:rsidP="008D5CDA">
      <w:pPr>
        <w:pStyle w:val="af8"/>
        <w:spacing w:line="240" w:lineRule="auto"/>
        <w:ind w:firstLine="720"/>
        <w:rPr>
          <w:sz w:val="24"/>
          <w:szCs w:val="24"/>
        </w:rPr>
      </w:pPr>
      <w:r w:rsidRPr="008D5CDA">
        <w:rPr>
          <w:sz w:val="24"/>
          <w:szCs w:val="24"/>
        </w:rPr>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 оформлять свой адрес на английском языке (в анкете, формуляре);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Россию и  страну/страны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D74B54" w:rsidRPr="008D5CDA" w:rsidRDefault="002F10B8" w:rsidP="008D5CDA">
      <w:pPr>
        <w:pStyle w:val="af8"/>
        <w:spacing w:line="240" w:lineRule="auto"/>
        <w:ind w:firstLine="720"/>
        <w:rPr>
          <w:b/>
          <w:i/>
          <w:sz w:val="24"/>
          <w:szCs w:val="24"/>
        </w:rPr>
      </w:pPr>
      <w:r w:rsidRPr="008D5CDA">
        <w:rPr>
          <w:b/>
          <w:i/>
          <w:sz w:val="24"/>
          <w:szCs w:val="24"/>
        </w:rPr>
        <w:t xml:space="preserve">Компенсаторные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при чтении и  аудировании языковой, в  том числе контекстуальной, догадки.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ind w:firstLine="720"/>
        <w:rPr>
          <w:rFonts w:cs="Times New Roman"/>
          <w:sz w:val="24"/>
          <w:szCs w:val="24"/>
        </w:rPr>
      </w:pPr>
      <w:r w:rsidRPr="008D5CD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pStyle w:val="23"/>
        <w:spacing w:before="0" w:after="0" w:line="240" w:lineRule="auto"/>
        <w:rPr>
          <w:rStyle w:val="af9"/>
          <w:rFonts w:cs="Times New Roman"/>
          <w:b/>
          <w:sz w:val="24"/>
          <w:szCs w:val="24"/>
        </w:rPr>
      </w:pPr>
      <w:r w:rsidRPr="008D5CDA">
        <w:rPr>
          <w:rStyle w:val="af9"/>
          <w:rFonts w:cs="Times New Roman"/>
          <w:b/>
          <w:sz w:val="24"/>
          <w:szCs w:val="24"/>
        </w:rPr>
        <w:t xml:space="preserve">6 класс </w:t>
      </w:r>
    </w:p>
    <w:p w:rsidR="00D74B54" w:rsidRPr="008D5CDA" w:rsidRDefault="002F10B8" w:rsidP="008D5CDA">
      <w:pPr>
        <w:pStyle w:val="af8"/>
        <w:spacing w:line="240" w:lineRule="auto"/>
        <w:ind w:firstLine="720"/>
        <w:rPr>
          <w:b/>
          <w:i/>
          <w:sz w:val="24"/>
          <w:szCs w:val="24"/>
        </w:rPr>
      </w:pPr>
      <w:r w:rsidRPr="008D5CDA">
        <w:rPr>
          <w:b/>
          <w:i/>
          <w:sz w:val="24"/>
          <w:szCs w:val="24"/>
        </w:rPr>
        <w:t xml:space="preserve">Коммуникативные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8D5CDA" w:rsidRDefault="002F10B8" w:rsidP="008D5CDA">
      <w:pPr>
        <w:pStyle w:val="af8"/>
        <w:spacing w:line="240" w:lineRule="auto"/>
        <w:ind w:firstLine="720"/>
        <w:rPr>
          <w:sz w:val="24"/>
          <w:szCs w:val="24"/>
        </w:rPr>
      </w:pPr>
      <w:r w:rsidRPr="008D5CDA">
        <w:rPr>
          <w:sz w:val="24"/>
          <w:szCs w:val="24"/>
        </w:rPr>
        <w:t xml:space="preserve">Взаимоотношения в семье и с друзьями. Семейные праздники. Досуг и увлечения/хобби современного подростка (чтение, кино, театр, спорт). </w:t>
      </w:r>
    </w:p>
    <w:p w:rsidR="00D74B54" w:rsidRPr="008D5CDA" w:rsidRDefault="002F10B8" w:rsidP="008D5CDA">
      <w:pPr>
        <w:pStyle w:val="af8"/>
        <w:spacing w:line="240" w:lineRule="auto"/>
        <w:ind w:firstLine="720"/>
        <w:rPr>
          <w:sz w:val="24"/>
          <w:szCs w:val="24"/>
        </w:rPr>
      </w:pPr>
      <w:r w:rsidRPr="008D5CDA">
        <w:rPr>
          <w:sz w:val="24"/>
          <w:szCs w:val="24"/>
        </w:rPr>
        <w:t xml:space="preserve">Внешность и характеристики человека. </w:t>
      </w:r>
    </w:p>
    <w:p w:rsidR="00D74B54" w:rsidRPr="008D5CDA" w:rsidRDefault="002F10B8" w:rsidP="008D5CDA">
      <w:pPr>
        <w:pStyle w:val="af8"/>
        <w:spacing w:line="240" w:lineRule="auto"/>
        <w:ind w:firstLine="720"/>
        <w:rPr>
          <w:sz w:val="24"/>
          <w:szCs w:val="24"/>
        </w:rPr>
      </w:pPr>
      <w:r w:rsidRPr="008D5CDA">
        <w:rPr>
          <w:sz w:val="24"/>
          <w:szCs w:val="24"/>
        </w:rPr>
        <w:t xml:space="preserve">Здоровый образ жизни: режим труда и отдыха, фитнес, сбалансированное питание. Покупки: одежда, обувь и  продукты питания.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Школа, школьная жизнь, школьная форма, изучаемые предметы, любимый предмет, правила поведения в школе. </w:t>
      </w:r>
    </w:p>
    <w:p w:rsidR="00D74B54" w:rsidRPr="008D5CDA" w:rsidRDefault="002F10B8" w:rsidP="008D5CDA">
      <w:pPr>
        <w:pStyle w:val="af8"/>
        <w:spacing w:line="240" w:lineRule="auto"/>
        <w:ind w:firstLine="720"/>
        <w:rPr>
          <w:sz w:val="24"/>
          <w:szCs w:val="24"/>
        </w:rPr>
      </w:pPr>
      <w:r w:rsidRPr="008D5CDA">
        <w:rPr>
          <w:sz w:val="24"/>
          <w:szCs w:val="24"/>
        </w:rPr>
        <w:t xml:space="preserve">Переписка с зарубежными сверстниками. Переписка с  зарубежными сверстниками. Каникулы в  различное время года. Виды отдыха. Путешествия по России и зарубежным странам. </w:t>
      </w:r>
    </w:p>
    <w:p w:rsidR="00D74B54" w:rsidRPr="008D5CDA" w:rsidRDefault="002F10B8" w:rsidP="008D5CDA">
      <w:pPr>
        <w:pStyle w:val="af8"/>
        <w:spacing w:line="240" w:lineRule="auto"/>
        <w:ind w:firstLine="720"/>
        <w:rPr>
          <w:sz w:val="24"/>
          <w:szCs w:val="24"/>
        </w:rPr>
      </w:pPr>
      <w:r w:rsidRPr="008D5CDA">
        <w:rPr>
          <w:sz w:val="24"/>
          <w:szCs w:val="24"/>
        </w:rPr>
        <w:t xml:space="preserve">Природа: дикие и  домашние животные. Климат, погода. Жизнь в городе и сельской местности. Описание родного города/села. Транспорт. </w:t>
      </w:r>
    </w:p>
    <w:p w:rsidR="00D74B54" w:rsidRPr="008D5CDA" w:rsidRDefault="002F10B8" w:rsidP="008D5CDA">
      <w:pPr>
        <w:pStyle w:val="af8"/>
        <w:spacing w:line="240" w:lineRule="auto"/>
        <w:ind w:firstLine="720"/>
        <w:rPr>
          <w:sz w:val="24"/>
          <w:szCs w:val="24"/>
        </w:rPr>
      </w:pPr>
      <w:r w:rsidRPr="008D5CDA">
        <w:rPr>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74B54" w:rsidRPr="008D5CDA" w:rsidRDefault="002F10B8" w:rsidP="008D5CDA">
      <w:pPr>
        <w:pStyle w:val="af8"/>
        <w:spacing w:line="240" w:lineRule="auto"/>
        <w:ind w:firstLine="720"/>
        <w:rPr>
          <w:sz w:val="24"/>
          <w:szCs w:val="24"/>
        </w:rPr>
      </w:pPr>
      <w:r w:rsidRPr="008D5CDA">
        <w:rPr>
          <w:sz w:val="24"/>
          <w:szCs w:val="24"/>
        </w:rPr>
        <w:t xml:space="preserve">Выдающиеся люди родной страны и страны/стран изучаемого языка: писатели, поэты, учёные.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Говорение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диалогической речи, а именно умений вести: </w:t>
      </w:r>
    </w:p>
    <w:p w:rsidR="00D74B54" w:rsidRPr="008D5CDA" w:rsidRDefault="002F10B8" w:rsidP="008D5CDA">
      <w:pPr>
        <w:pStyle w:val="af8"/>
        <w:spacing w:line="240" w:lineRule="auto"/>
        <w:ind w:firstLine="720"/>
        <w:rPr>
          <w:sz w:val="24"/>
          <w:szCs w:val="24"/>
        </w:rPr>
      </w:pPr>
      <w:r w:rsidRPr="008D5CDA">
        <w:rPr>
          <w:i/>
          <w:sz w:val="24"/>
          <w:szCs w:val="24"/>
        </w:rPr>
        <w:t>диалог этикетного характера:</w:t>
      </w:r>
      <w:r w:rsidRPr="008D5CDA">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  — побуждение к  действию:</w:t>
      </w:r>
      <w:r w:rsidRPr="008D5CDA">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ind w:firstLine="720"/>
        <w:rPr>
          <w:sz w:val="24"/>
          <w:szCs w:val="24"/>
        </w:rPr>
      </w:pPr>
      <w:r w:rsidRPr="008D5CDA">
        <w:rPr>
          <w:i/>
          <w:sz w:val="24"/>
          <w:szCs w:val="24"/>
        </w:rPr>
        <w:t xml:space="preserve">диалог-расспрос: </w:t>
      </w:r>
      <w:r w:rsidRPr="008D5CDA">
        <w:rPr>
          <w:sz w:val="24"/>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74B54" w:rsidRPr="008D5CDA" w:rsidRDefault="002F10B8" w:rsidP="008D5CDA">
      <w:pPr>
        <w:pStyle w:val="af8"/>
        <w:spacing w:line="240" w:lineRule="auto"/>
        <w:ind w:firstLine="720"/>
        <w:rPr>
          <w:sz w:val="24"/>
          <w:szCs w:val="24"/>
        </w:rPr>
      </w:pPr>
      <w:r w:rsidRPr="008D5CDA">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Объём диалога — до 5 реплик со стороны каждого собеседника. Развитие коммуникативных умений монологической речи:</w:t>
      </w:r>
    </w:p>
    <w:p w:rsidR="00D74B54" w:rsidRPr="008D5CDA" w:rsidRDefault="002F10B8" w:rsidP="008D5CDA">
      <w:pPr>
        <w:pStyle w:val="af8"/>
        <w:spacing w:line="240" w:lineRule="auto"/>
        <w:ind w:firstLine="720"/>
        <w:rPr>
          <w:sz w:val="24"/>
          <w:szCs w:val="24"/>
        </w:rPr>
      </w:pPr>
      <w:r w:rsidRPr="008D5CDA">
        <w:rPr>
          <w:sz w:val="24"/>
          <w:szCs w:val="24"/>
        </w:rPr>
        <w:t xml:space="preserve">— создание устных связных монологических высказываний с использованием основных коммуникативных типов речи: </w:t>
      </w:r>
    </w:p>
    <w:p w:rsidR="00D74B54" w:rsidRPr="008D5CDA" w:rsidRDefault="002F10B8" w:rsidP="008D5CDA">
      <w:pPr>
        <w:pStyle w:val="af8"/>
        <w:spacing w:line="240" w:lineRule="auto"/>
        <w:ind w:firstLine="720"/>
        <w:rPr>
          <w:sz w:val="24"/>
          <w:szCs w:val="24"/>
        </w:rPr>
      </w:pPr>
      <w:r w:rsidRPr="008D5CDA">
        <w:rPr>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af8"/>
        <w:spacing w:line="240" w:lineRule="auto"/>
        <w:ind w:firstLine="720"/>
        <w:rPr>
          <w:sz w:val="24"/>
          <w:szCs w:val="24"/>
        </w:rPr>
      </w:pPr>
      <w:r w:rsidRPr="008D5CDA">
        <w:rPr>
          <w:sz w:val="24"/>
          <w:szCs w:val="24"/>
        </w:rPr>
        <w:t>— повествование/сообщение;</w:t>
      </w:r>
    </w:p>
    <w:p w:rsidR="00D74B54" w:rsidRPr="008D5CDA" w:rsidRDefault="002F10B8" w:rsidP="008D5CDA">
      <w:pPr>
        <w:pStyle w:val="af8"/>
        <w:spacing w:line="240" w:lineRule="auto"/>
        <w:ind w:firstLine="720"/>
        <w:rPr>
          <w:sz w:val="24"/>
          <w:szCs w:val="24"/>
        </w:rPr>
      </w:pPr>
      <w:r w:rsidRPr="008D5CDA">
        <w:rPr>
          <w:sz w:val="24"/>
          <w:szCs w:val="24"/>
        </w:rPr>
        <w:t xml:space="preserve">— изложение (пересказ) основного содержания прочитанного текста; </w:t>
      </w:r>
    </w:p>
    <w:p w:rsidR="00D74B54" w:rsidRPr="008D5CDA" w:rsidRDefault="002F10B8" w:rsidP="008D5CDA">
      <w:pPr>
        <w:pStyle w:val="af8"/>
        <w:spacing w:line="240" w:lineRule="auto"/>
        <w:ind w:firstLine="720"/>
        <w:rPr>
          <w:sz w:val="24"/>
          <w:szCs w:val="24"/>
        </w:rPr>
      </w:pPr>
      <w:r w:rsidRPr="008D5CDA">
        <w:rPr>
          <w:sz w:val="24"/>
          <w:szCs w:val="24"/>
        </w:rPr>
        <w:t xml:space="preserve">— краткое изложение результатов выполненной проектной работы. </w:t>
      </w:r>
    </w:p>
    <w:p w:rsidR="00D74B54" w:rsidRPr="008D5CDA" w:rsidRDefault="002F10B8" w:rsidP="008D5CDA">
      <w:pPr>
        <w:pStyle w:val="af8"/>
        <w:spacing w:line="240" w:lineRule="auto"/>
        <w:ind w:firstLine="720"/>
        <w:rPr>
          <w:sz w:val="24"/>
          <w:szCs w:val="24"/>
        </w:rPr>
      </w:pPr>
      <w:r w:rsidRPr="008D5CDA">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D74B54" w:rsidRPr="008D5CDA" w:rsidRDefault="002F10B8" w:rsidP="008D5CDA">
      <w:pPr>
        <w:pStyle w:val="af8"/>
        <w:spacing w:line="240" w:lineRule="auto"/>
        <w:ind w:firstLine="720"/>
        <w:rPr>
          <w:sz w:val="24"/>
          <w:szCs w:val="24"/>
        </w:rPr>
      </w:pPr>
      <w:r w:rsidRPr="008D5CDA">
        <w:rPr>
          <w:sz w:val="24"/>
          <w:szCs w:val="24"/>
        </w:rPr>
        <w:t xml:space="preserve">Объём монологического высказывания — 5—6 фраз. </w:t>
      </w:r>
    </w:p>
    <w:p w:rsidR="00D74B54" w:rsidRPr="008D5CDA" w:rsidRDefault="002F10B8" w:rsidP="008D5CDA">
      <w:pPr>
        <w:pStyle w:val="af8"/>
        <w:spacing w:line="240" w:lineRule="auto"/>
        <w:ind w:firstLine="720"/>
        <w:rPr>
          <w:b/>
          <w:i/>
          <w:sz w:val="24"/>
          <w:szCs w:val="24"/>
        </w:rPr>
      </w:pPr>
      <w:r w:rsidRPr="008D5CDA">
        <w:rPr>
          <w:b/>
          <w:i/>
          <w:sz w:val="24"/>
          <w:szCs w:val="24"/>
        </w:rPr>
        <w:t xml:space="preserve">Аудирование </w:t>
      </w:r>
    </w:p>
    <w:p w:rsidR="00D74B54" w:rsidRPr="008D5CDA" w:rsidRDefault="002F10B8" w:rsidP="008D5CDA">
      <w:pPr>
        <w:pStyle w:val="af8"/>
        <w:spacing w:line="240" w:lineRule="auto"/>
        <w:ind w:firstLine="720"/>
        <w:rPr>
          <w:sz w:val="24"/>
          <w:szCs w:val="24"/>
        </w:rPr>
      </w:pPr>
      <w:r w:rsidRPr="008D5CDA">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D74B54" w:rsidRPr="008D5CDA" w:rsidRDefault="002F10B8" w:rsidP="008D5CDA">
      <w:pPr>
        <w:pStyle w:val="af8"/>
        <w:spacing w:line="240" w:lineRule="auto"/>
        <w:ind w:firstLine="720"/>
        <w:rPr>
          <w:sz w:val="24"/>
          <w:szCs w:val="24"/>
        </w:rPr>
      </w:pPr>
      <w:r w:rsidRPr="008D5CDA">
        <w:rPr>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Время звучания текста/текстов для аудирования — до 1 минуты.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Смысловое чтение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текстов для чтения — 160—180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Письменная речь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письменной речи: </w:t>
      </w:r>
    </w:p>
    <w:p w:rsidR="00D74B54" w:rsidRPr="008D5CDA" w:rsidRDefault="002F10B8" w:rsidP="008D5CDA">
      <w:pPr>
        <w:pStyle w:val="af8"/>
        <w:spacing w:line="240" w:lineRule="auto"/>
        <w:ind w:firstLine="720"/>
        <w:rPr>
          <w:sz w:val="24"/>
          <w:szCs w:val="24"/>
        </w:rPr>
      </w:pPr>
      <w:r w:rsidRPr="008D5CDA">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D74B54" w:rsidRPr="008D5CDA" w:rsidRDefault="002F10B8" w:rsidP="008D5CDA">
      <w:pPr>
        <w:pStyle w:val="af8"/>
        <w:spacing w:line="240" w:lineRule="auto"/>
        <w:ind w:firstLine="720"/>
        <w:rPr>
          <w:sz w:val="24"/>
          <w:szCs w:val="24"/>
        </w:rPr>
      </w:pPr>
      <w:r w:rsidRPr="008D5CDA">
        <w:rPr>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D74B54" w:rsidRPr="008D5CDA" w:rsidRDefault="002F10B8" w:rsidP="008D5CDA">
      <w:pPr>
        <w:pStyle w:val="af8"/>
        <w:spacing w:line="240" w:lineRule="auto"/>
        <w:ind w:firstLine="720"/>
        <w:rPr>
          <w:sz w:val="24"/>
          <w:szCs w:val="24"/>
        </w:rPr>
      </w:pPr>
      <w:r w:rsidRPr="008D5CDA">
        <w:rPr>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50 слов; создание небольшого письменного высказывания с опорой на образец, план, иллюстрацию. Объём письменного высказывания — до 50 слов. </w:t>
      </w:r>
    </w:p>
    <w:p w:rsidR="00D74B54" w:rsidRPr="008D5CDA" w:rsidRDefault="002F10B8" w:rsidP="008D5CDA">
      <w:pPr>
        <w:pStyle w:val="af8"/>
        <w:spacing w:line="240" w:lineRule="auto"/>
        <w:ind w:firstLine="720"/>
        <w:rPr>
          <w:b/>
          <w:sz w:val="24"/>
          <w:szCs w:val="24"/>
        </w:rPr>
      </w:pPr>
      <w:r w:rsidRPr="008D5CDA">
        <w:rPr>
          <w:b/>
          <w:sz w:val="24"/>
          <w:szCs w:val="24"/>
        </w:rPr>
        <w:t xml:space="preserve">Языковые знания и  умения </w:t>
      </w:r>
    </w:p>
    <w:p w:rsidR="00D74B54" w:rsidRPr="008D5CDA" w:rsidRDefault="002F10B8" w:rsidP="008D5CDA">
      <w:pPr>
        <w:pStyle w:val="af8"/>
        <w:spacing w:line="240" w:lineRule="auto"/>
        <w:ind w:firstLine="720"/>
        <w:rPr>
          <w:b/>
          <w:i/>
          <w:sz w:val="24"/>
          <w:szCs w:val="24"/>
        </w:rPr>
      </w:pPr>
      <w:r w:rsidRPr="008D5CDA">
        <w:rPr>
          <w:b/>
          <w:i/>
          <w:sz w:val="24"/>
          <w:szCs w:val="24"/>
        </w:rPr>
        <w:t xml:space="preserve">Фонетическая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для чтения вслух — до 80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Графика, орфография и пунктуация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Правильное написание изученных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af8"/>
        <w:spacing w:line="240" w:lineRule="auto"/>
        <w:ind w:firstLine="720"/>
        <w:rPr>
          <w:sz w:val="24"/>
          <w:szCs w:val="24"/>
        </w:rPr>
      </w:pPr>
      <w:r w:rsidRPr="008D5CDA">
        <w:rPr>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Лексическая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D74B54" w:rsidRPr="008D5CDA" w:rsidRDefault="002F10B8" w:rsidP="008D5CDA">
      <w:pPr>
        <w:pStyle w:val="af8"/>
        <w:spacing w:line="240" w:lineRule="auto"/>
        <w:ind w:firstLine="720"/>
        <w:rPr>
          <w:sz w:val="24"/>
          <w:szCs w:val="24"/>
        </w:rPr>
      </w:pPr>
      <w:r w:rsidRPr="008D5CDA">
        <w:rPr>
          <w:sz w:val="24"/>
          <w:szCs w:val="24"/>
        </w:rPr>
        <w:t xml:space="preserve">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 </w:t>
      </w:r>
    </w:p>
    <w:p w:rsidR="00D74B54" w:rsidRPr="008D5CDA" w:rsidRDefault="002F10B8" w:rsidP="008D5CDA">
      <w:pPr>
        <w:pStyle w:val="af8"/>
        <w:spacing w:line="240" w:lineRule="auto"/>
        <w:ind w:firstLine="720"/>
        <w:rPr>
          <w:sz w:val="24"/>
          <w:szCs w:val="24"/>
        </w:rPr>
      </w:pPr>
      <w:r w:rsidRPr="008D5CDA">
        <w:rPr>
          <w:sz w:val="24"/>
          <w:szCs w:val="24"/>
        </w:rPr>
        <w:t xml:space="preserve">Основные способы словообразования: аффиксация: </w:t>
      </w:r>
    </w:p>
    <w:p w:rsidR="00D74B54" w:rsidRPr="008D5CDA" w:rsidRDefault="002F10B8" w:rsidP="008D5CDA">
      <w:pPr>
        <w:pStyle w:val="af8"/>
        <w:spacing w:line="240" w:lineRule="auto"/>
        <w:ind w:firstLine="720"/>
        <w:rPr>
          <w:sz w:val="24"/>
          <w:szCs w:val="24"/>
        </w:rPr>
      </w:pPr>
      <w:r w:rsidRPr="008D5CDA">
        <w:rPr>
          <w:sz w:val="24"/>
          <w:szCs w:val="24"/>
        </w:rPr>
        <w:t xml:space="preserve">— образование имён существительных при помощи суффикса -ing (reading); -er/-or, -ist; </w:t>
      </w:r>
    </w:p>
    <w:p w:rsidR="00D74B54" w:rsidRPr="008D5CDA" w:rsidRDefault="002F10B8" w:rsidP="008D5CDA">
      <w:pPr>
        <w:pStyle w:val="af8"/>
        <w:spacing w:line="240" w:lineRule="auto"/>
        <w:ind w:firstLine="720"/>
        <w:rPr>
          <w:sz w:val="24"/>
          <w:szCs w:val="24"/>
        </w:rPr>
      </w:pPr>
      <w:r w:rsidRPr="008D5CDA">
        <w:rPr>
          <w:sz w:val="24"/>
          <w:szCs w:val="24"/>
        </w:rPr>
        <w:t xml:space="preserve">— образование имён прилагательных при помощи суффиксов -al (typical), -ing (amazing), -less (useless), -ive (impressive); -ian/an; </w:t>
      </w:r>
    </w:p>
    <w:p w:rsidR="00D74B54" w:rsidRPr="008D5CDA" w:rsidRDefault="002F10B8" w:rsidP="008D5CDA">
      <w:pPr>
        <w:pStyle w:val="af8"/>
        <w:spacing w:line="240" w:lineRule="auto"/>
        <w:ind w:firstLine="720"/>
        <w:rPr>
          <w:sz w:val="24"/>
          <w:szCs w:val="24"/>
        </w:rPr>
      </w:pPr>
      <w:r w:rsidRPr="008D5CDA">
        <w:rPr>
          <w:sz w:val="24"/>
          <w:szCs w:val="24"/>
        </w:rPr>
        <w:t xml:space="preserve">— наречий –ly; </w:t>
      </w:r>
    </w:p>
    <w:p w:rsidR="00D74B54" w:rsidRPr="008D5CDA" w:rsidRDefault="002F10B8" w:rsidP="008D5CDA">
      <w:pPr>
        <w:pStyle w:val="af8"/>
        <w:spacing w:line="240" w:lineRule="auto"/>
        <w:ind w:firstLine="720"/>
        <w:rPr>
          <w:sz w:val="24"/>
          <w:szCs w:val="24"/>
        </w:rPr>
      </w:pPr>
      <w:r w:rsidRPr="008D5CDA">
        <w:rPr>
          <w:sz w:val="24"/>
          <w:szCs w:val="24"/>
        </w:rPr>
        <w:t xml:space="preserve">— числительных -teen, -ty, -th; </w:t>
      </w:r>
    </w:p>
    <w:p w:rsidR="00D74B54" w:rsidRPr="008D5CDA" w:rsidRDefault="002F10B8" w:rsidP="008D5CDA">
      <w:pPr>
        <w:pStyle w:val="af8"/>
        <w:spacing w:line="240" w:lineRule="auto"/>
        <w:ind w:firstLine="720"/>
        <w:rPr>
          <w:sz w:val="24"/>
          <w:szCs w:val="24"/>
        </w:rPr>
      </w:pPr>
      <w:r w:rsidRPr="008D5CDA">
        <w:rPr>
          <w:sz w:val="24"/>
          <w:szCs w:val="24"/>
        </w:rPr>
        <w:t xml:space="preserve">— отрицательный префикс –un. </w:t>
      </w:r>
    </w:p>
    <w:p w:rsidR="00D74B54" w:rsidRPr="008D5CDA" w:rsidRDefault="002F10B8" w:rsidP="008D5CDA">
      <w:pPr>
        <w:pStyle w:val="af8"/>
        <w:spacing w:line="240" w:lineRule="auto"/>
        <w:ind w:firstLine="720"/>
        <w:rPr>
          <w:sz w:val="24"/>
          <w:szCs w:val="24"/>
        </w:rPr>
      </w:pPr>
      <w:r w:rsidRPr="008D5CDA">
        <w:rPr>
          <w:sz w:val="24"/>
          <w:szCs w:val="24"/>
        </w:rPr>
        <w:t>Синонимы. Антонимы. Интернациональные слова.</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Грамматическая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Побудительные предложения в  утвердительной и  отрицательной формах. </w:t>
      </w:r>
    </w:p>
    <w:p w:rsidR="00D74B54" w:rsidRPr="008D5CDA" w:rsidRDefault="002F10B8" w:rsidP="008D5CDA">
      <w:pPr>
        <w:pStyle w:val="af8"/>
        <w:spacing w:line="240" w:lineRule="auto"/>
        <w:ind w:firstLine="720"/>
        <w:rPr>
          <w:sz w:val="24"/>
          <w:szCs w:val="24"/>
        </w:rPr>
      </w:pPr>
      <w:r w:rsidRPr="008D5CDA">
        <w:rPr>
          <w:sz w:val="24"/>
          <w:szCs w:val="24"/>
        </w:rPr>
        <w:t xml:space="preserve">Глаголы в  видо-временных формах действительного залога в изъявительном наклонении в Present Continuous Tense и Past Simple Tense.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D74B54" w:rsidRPr="008D5CDA" w:rsidRDefault="002F10B8" w:rsidP="008D5CDA">
      <w:pPr>
        <w:pStyle w:val="af8"/>
        <w:spacing w:line="240" w:lineRule="auto"/>
        <w:ind w:firstLine="720"/>
        <w:rPr>
          <w:sz w:val="24"/>
          <w:szCs w:val="24"/>
        </w:rPr>
      </w:pPr>
      <w:r w:rsidRPr="008D5CDA">
        <w:rPr>
          <w:sz w:val="24"/>
          <w:szCs w:val="24"/>
        </w:rPr>
        <w:t xml:space="preserve">Все типы вопросительных предложений (общий, специальный, альтернативный, разделительный вопросы) в Present Continuous. </w:t>
      </w:r>
    </w:p>
    <w:p w:rsidR="00D74B54" w:rsidRPr="008D5CDA" w:rsidRDefault="002F10B8" w:rsidP="008D5CDA">
      <w:pPr>
        <w:pStyle w:val="af8"/>
        <w:spacing w:line="240" w:lineRule="auto"/>
        <w:ind w:firstLine="720"/>
        <w:rPr>
          <w:sz w:val="24"/>
          <w:szCs w:val="24"/>
          <w:lang w:val="en-US"/>
        </w:rPr>
      </w:pPr>
      <w:r w:rsidRPr="008D5CDA">
        <w:rPr>
          <w:sz w:val="24"/>
          <w:szCs w:val="24"/>
        </w:rPr>
        <w:t>Предложения</w:t>
      </w:r>
      <w:r w:rsidRPr="008D5CDA">
        <w:rPr>
          <w:sz w:val="24"/>
          <w:szCs w:val="24"/>
          <w:lang w:val="en-US"/>
        </w:rPr>
        <w:t xml:space="preserve"> </w:t>
      </w:r>
      <w:r w:rsidRPr="008D5CDA">
        <w:rPr>
          <w:sz w:val="24"/>
          <w:szCs w:val="24"/>
        </w:rPr>
        <w:t>с</w:t>
      </w:r>
      <w:r w:rsidRPr="008D5CDA">
        <w:rPr>
          <w:sz w:val="24"/>
          <w:szCs w:val="24"/>
          <w:lang w:val="en-US"/>
        </w:rPr>
        <w:t> </w:t>
      </w:r>
      <w:r w:rsidRPr="008D5CDA">
        <w:rPr>
          <w:sz w:val="24"/>
          <w:szCs w:val="24"/>
        </w:rPr>
        <w:t>начальным</w:t>
      </w:r>
      <w:r w:rsidRPr="008D5CDA">
        <w:rPr>
          <w:sz w:val="24"/>
          <w:szCs w:val="24"/>
          <w:lang w:val="en-US"/>
        </w:rPr>
        <w:t xml:space="preserve"> There + to be </w:t>
      </w:r>
      <w:r w:rsidRPr="008D5CDA">
        <w:rPr>
          <w:sz w:val="24"/>
          <w:szCs w:val="24"/>
        </w:rPr>
        <w:t>в</w:t>
      </w:r>
      <w:r w:rsidRPr="008D5CDA">
        <w:rPr>
          <w:sz w:val="24"/>
          <w:szCs w:val="24"/>
          <w:lang w:val="en-US"/>
        </w:rPr>
        <w:t xml:space="preserve"> Past/Present Simple Tense. </w:t>
      </w:r>
    </w:p>
    <w:p w:rsidR="00D74B54" w:rsidRPr="008D5CDA" w:rsidRDefault="002F10B8" w:rsidP="008D5CDA">
      <w:pPr>
        <w:pStyle w:val="af8"/>
        <w:spacing w:line="240" w:lineRule="auto"/>
        <w:ind w:firstLine="720"/>
        <w:rPr>
          <w:sz w:val="24"/>
          <w:szCs w:val="24"/>
        </w:rPr>
      </w:pPr>
      <w:r w:rsidRPr="008D5CDA">
        <w:rPr>
          <w:sz w:val="24"/>
          <w:szCs w:val="24"/>
        </w:rPr>
        <w:t xml:space="preserve">Модальные глаголы и их эквиваленты (can/could). </w:t>
      </w:r>
    </w:p>
    <w:p w:rsidR="00D74B54" w:rsidRPr="008D5CDA" w:rsidRDefault="002F10B8" w:rsidP="008D5CDA">
      <w:pPr>
        <w:pStyle w:val="af8"/>
        <w:spacing w:line="240" w:lineRule="auto"/>
        <w:ind w:firstLine="720"/>
        <w:rPr>
          <w:sz w:val="24"/>
          <w:szCs w:val="24"/>
        </w:rPr>
      </w:pPr>
      <w:r w:rsidRPr="008D5CDA">
        <w:rPr>
          <w:sz w:val="24"/>
          <w:szCs w:val="24"/>
        </w:rPr>
        <w:t xml:space="preserve">Различные грамматические средства для выражения будущего времени: Simple Future, to be going to, Present Continuous. </w:t>
      </w:r>
    </w:p>
    <w:p w:rsidR="00D74B54" w:rsidRPr="008D5CDA" w:rsidRDefault="002F10B8" w:rsidP="008D5CDA">
      <w:pPr>
        <w:pStyle w:val="af8"/>
        <w:spacing w:line="240" w:lineRule="auto"/>
        <w:ind w:firstLine="720"/>
        <w:rPr>
          <w:sz w:val="24"/>
          <w:szCs w:val="24"/>
        </w:rPr>
      </w:pPr>
      <w:r w:rsidRPr="008D5CDA">
        <w:rPr>
          <w:sz w:val="24"/>
          <w:szCs w:val="24"/>
        </w:rPr>
        <w:t xml:space="preserve">Личные местоимения в объектном падеже. </w:t>
      </w:r>
    </w:p>
    <w:p w:rsidR="00D74B54" w:rsidRPr="008D5CDA" w:rsidRDefault="002F10B8" w:rsidP="008D5CDA">
      <w:pPr>
        <w:pStyle w:val="af8"/>
        <w:spacing w:line="240" w:lineRule="auto"/>
        <w:ind w:firstLine="720"/>
        <w:rPr>
          <w:sz w:val="24"/>
          <w:szCs w:val="24"/>
        </w:rPr>
      </w:pPr>
      <w:r w:rsidRPr="008D5CDA">
        <w:rPr>
          <w:sz w:val="24"/>
          <w:szCs w:val="24"/>
        </w:rPr>
        <w:t xml:space="preserve">Множественное число существительных, образованное по правилу, и исключения. </w:t>
      </w:r>
    </w:p>
    <w:p w:rsidR="00D74B54" w:rsidRPr="008D5CDA" w:rsidRDefault="002F10B8" w:rsidP="008D5CDA">
      <w:pPr>
        <w:pStyle w:val="af8"/>
        <w:spacing w:line="240" w:lineRule="auto"/>
        <w:ind w:firstLine="720"/>
        <w:rPr>
          <w:sz w:val="24"/>
          <w:szCs w:val="24"/>
        </w:rPr>
      </w:pPr>
      <w:r w:rsidRPr="008D5CDA">
        <w:rPr>
          <w:sz w:val="24"/>
          <w:szCs w:val="24"/>
        </w:rPr>
        <w:t xml:space="preserve">Слова, выражающие количество (many/much). </w:t>
      </w:r>
    </w:p>
    <w:p w:rsidR="00D74B54" w:rsidRPr="008D5CDA" w:rsidRDefault="002F10B8" w:rsidP="008D5CDA">
      <w:pPr>
        <w:pStyle w:val="af8"/>
        <w:spacing w:line="240" w:lineRule="auto"/>
        <w:ind w:firstLine="720"/>
        <w:rPr>
          <w:sz w:val="24"/>
          <w:szCs w:val="24"/>
        </w:rPr>
      </w:pPr>
      <w:r w:rsidRPr="008D5CDA">
        <w:rPr>
          <w:sz w:val="24"/>
          <w:szCs w:val="24"/>
        </w:rPr>
        <w:t xml:space="preserve">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 </w:t>
      </w:r>
    </w:p>
    <w:p w:rsidR="00D74B54" w:rsidRPr="008D5CDA" w:rsidRDefault="002F10B8" w:rsidP="008D5CDA">
      <w:pPr>
        <w:pStyle w:val="af8"/>
        <w:spacing w:line="240" w:lineRule="auto"/>
        <w:ind w:firstLine="720"/>
        <w:rPr>
          <w:sz w:val="24"/>
          <w:szCs w:val="24"/>
        </w:rPr>
      </w:pPr>
      <w:r w:rsidRPr="008D5CDA">
        <w:rPr>
          <w:sz w:val="24"/>
          <w:szCs w:val="24"/>
        </w:rPr>
        <w:t xml:space="preserve">Числительные для обозначения дат и  больших чисел (10— 100).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Указательные местоимения this — these, that those. Конструкции с глаголами на –ing и I’d like to… . </w:t>
      </w:r>
    </w:p>
    <w:p w:rsidR="00D74B54" w:rsidRPr="008D5CDA" w:rsidRDefault="002F10B8" w:rsidP="008D5CDA">
      <w:pPr>
        <w:pStyle w:val="af8"/>
        <w:spacing w:line="240" w:lineRule="auto"/>
        <w:ind w:firstLine="720"/>
        <w:rPr>
          <w:sz w:val="24"/>
          <w:szCs w:val="24"/>
          <w:lang w:val="en-US"/>
        </w:rPr>
      </w:pPr>
      <w:r w:rsidRPr="008D5CDA">
        <w:rPr>
          <w:sz w:val="24"/>
          <w:szCs w:val="24"/>
        </w:rPr>
        <w:t>Конструкции</w:t>
      </w:r>
      <w:r w:rsidRPr="008D5CDA">
        <w:rPr>
          <w:sz w:val="24"/>
          <w:szCs w:val="24"/>
          <w:lang w:val="en-US"/>
        </w:rPr>
        <w:t xml:space="preserve"> It takes me … to do something; to look/feel/be happy. </w:t>
      </w:r>
    </w:p>
    <w:p w:rsidR="00D74B54" w:rsidRPr="008D5CDA" w:rsidRDefault="002F10B8" w:rsidP="008D5CDA">
      <w:pPr>
        <w:pStyle w:val="af8"/>
        <w:spacing w:line="240" w:lineRule="auto"/>
        <w:ind w:firstLine="720"/>
        <w:rPr>
          <w:sz w:val="24"/>
          <w:szCs w:val="24"/>
        </w:rPr>
      </w:pPr>
      <w:r w:rsidRPr="008D5CDA">
        <w:rPr>
          <w:sz w:val="24"/>
          <w:szCs w:val="24"/>
        </w:rPr>
        <w:t xml:space="preserve">Предлоги времени: at, in, on и предлоги места.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Социокультурные знания и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D74B54" w:rsidRPr="008D5CDA" w:rsidRDefault="002F10B8" w:rsidP="008D5CDA">
      <w:pPr>
        <w:pStyle w:val="af8"/>
        <w:spacing w:line="240" w:lineRule="auto"/>
        <w:ind w:firstLine="720"/>
        <w:rPr>
          <w:sz w:val="24"/>
          <w:szCs w:val="24"/>
        </w:rPr>
      </w:pPr>
      <w:r w:rsidRPr="008D5CDA">
        <w:rPr>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w:t>
      </w:r>
    </w:p>
    <w:p w:rsidR="00D74B54" w:rsidRPr="008D5CDA" w:rsidRDefault="002F10B8" w:rsidP="008D5CDA">
      <w:pPr>
        <w:pStyle w:val="af8"/>
        <w:spacing w:line="240" w:lineRule="auto"/>
        <w:ind w:firstLine="720"/>
        <w:rPr>
          <w:sz w:val="24"/>
          <w:szCs w:val="24"/>
        </w:rPr>
      </w:pPr>
      <w:r w:rsidRPr="008D5CDA">
        <w:rPr>
          <w:sz w:val="24"/>
          <w:szCs w:val="24"/>
        </w:rPr>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 оформлять свой адрес на английском языке (в анкете, формуляре);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Россию и  страну/страны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D74B54" w:rsidRPr="008D5CDA" w:rsidRDefault="002F10B8" w:rsidP="008D5CDA">
      <w:pPr>
        <w:pStyle w:val="af8"/>
        <w:spacing w:line="240" w:lineRule="auto"/>
        <w:ind w:firstLine="720"/>
        <w:rPr>
          <w:sz w:val="24"/>
          <w:szCs w:val="24"/>
        </w:rPr>
      </w:pPr>
      <w:r w:rsidRPr="008D5CDA">
        <w:rPr>
          <w:sz w:val="24"/>
          <w:szCs w:val="24"/>
        </w:rPr>
        <w:t xml:space="preserve">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D74B54" w:rsidRPr="008D5CDA" w:rsidRDefault="002F10B8" w:rsidP="008D5CDA">
      <w:pPr>
        <w:pStyle w:val="af8"/>
        <w:spacing w:line="240" w:lineRule="auto"/>
        <w:ind w:firstLine="720"/>
        <w:rPr>
          <w:b/>
          <w:sz w:val="24"/>
          <w:szCs w:val="24"/>
        </w:rPr>
      </w:pPr>
      <w:r w:rsidRPr="008D5CDA">
        <w:rPr>
          <w:b/>
          <w:sz w:val="24"/>
          <w:szCs w:val="24"/>
        </w:rPr>
        <w:t xml:space="preserve">Компенсаторные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при чтении и аудировании языковой догадки, в том числе контекстуальной.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ind w:firstLine="720"/>
        <w:rPr>
          <w:sz w:val="24"/>
          <w:szCs w:val="24"/>
        </w:rPr>
      </w:pPr>
      <w:r w:rsidRPr="008D5CDA">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74B54" w:rsidRPr="008D5CDA" w:rsidRDefault="002F10B8" w:rsidP="008D5CDA">
      <w:pPr>
        <w:pStyle w:val="af8"/>
        <w:spacing w:line="240" w:lineRule="auto"/>
        <w:ind w:firstLine="720"/>
        <w:rPr>
          <w:rFonts w:cs="Times New Roman"/>
          <w:sz w:val="24"/>
          <w:szCs w:val="24"/>
        </w:rPr>
      </w:pPr>
      <w:r w:rsidRPr="008D5CD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sz w:val="24"/>
          <w:szCs w:val="24"/>
        </w:rPr>
      </w:pPr>
      <w:r w:rsidRPr="008D5CDA">
        <w:rPr>
          <w:rStyle w:val="af9"/>
          <w:rFonts w:cs="Times New Roman"/>
          <w:b/>
          <w:sz w:val="24"/>
          <w:szCs w:val="24"/>
        </w:rPr>
        <w:t xml:space="preserve">7 класс </w:t>
      </w:r>
    </w:p>
    <w:p w:rsidR="00D74B54" w:rsidRPr="008D5CDA" w:rsidRDefault="002F10B8" w:rsidP="008D5CDA">
      <w:pPr>
        <w:pStyle w:val="af8"/>
        <w:spacing w:line="240" w:lineRule="auto"/>
        <w:ind w:firstLine="720"/>
        <w:rPr>
          <w:b/>
          <w:sz w:val="24"/>
          <w:szCs w:val="24"/>
        </w:rPr>
      </w:pPr>
      <w:r w:rsidRPr="008D5CDA">
        <w:rPr>
          <w:b/>
          <w:sz w:val="24"/>
          <w:szCs w:val="24"/>
        </w:rPr>
        <w:t xml:space="preserve">Коммуникативные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8D5CDA" w:rsidRDefault="002F10B8" w:rsidP="008D5CDA">
      <w:pPr>
        <w:pStyle w:val="af8"/>
        <w:spacing w:line="240" w:lineRule="auto"/>
        <w:ind w:firstLine="720"/>
        <w:rPr>
          <w:sz w:val="24"/>
          <w:szCs w:val="24"/>
        </w:rPr>
      </w:pPr>
      <w:r w:rsidRPr="008D5CDA">
        <w:rPr>
          <w:sz w:val="24"/>
          <w:szCs w:val="24"/>
        </w:rPr>
        <w:t xml:space="preserve">Взаимоотношения в семье и с друзьями. Семейные праздники. Обязанности по дому. </w:t>
      </w:r>
    </w:p>
    <w:p w:rsidR="00D74B54" w:rsidRPr="008D5CDA" w:rsidRDefault="002F10B8" w:rsidP="008D5CDA">
      <w:pPr>
        <w:pStyle w:val="af8"/>
        <w:spacing w:line="240" w:lineRule="auto"/>
        <w:ind w:firstLine="720"/>
        <w:rPr>
          <w:sz w:val="24"/>
          <w:szCs w:val="24"/>
        </w:rPr>
      </w:pPr>
      <w:r w:rsidRPr="008D5CDA">
        <w:rPr>
          <w:sz w:val="24"/>
          <w:szCs w:val="24"/>
        </w:rPr>
        <w:t xml:space="preserve">Внешность и  характер человека/литературного персонажа. Досуг и  увлечения/хобби современного подростка (чтение, кино, театр, музей, спорт, музыка). </w:t>
      </w:r>
    </w:p>
    <w:p w:rsidR="00D74B54" w:rsidRPr="008D5CDA" w:rsidRDefault="002F10B8" w:rsidP="008D5CDA">
      <w:pPr>
        <w:pStyle w:val="af8"/>
        <w:spacing w:line="240" w:lineRule="auto"/>
        <w:ind w:firstLine="720"/>
        <w:rPr>
          <w:sz w:val="24"/>
          <w:szCs w:val="24"/>
        </w:rPr>
      </w:pPr>
      <w:r w:rsidRPr="008D5CDA">
        <w:rPr>
          <w:sz w:val="24"/>
          <w:szCs w:val="24"/>
        </w:rPr>
        <w:t xml:space="preserve">Здоровый образ жизни: режим труда и отдыха, фитнес, сбалансированное питание. </w:t>
      </w:r>
    </w:p>
    <w:p w:rsidR="00D74B54" w:rsidRPr="008D5CDA" w:rsidRDefault="002F10B8" w:rsidP="008D5CDA">
      <w:pPr>
        <w:pStyle w:val="af8"/>
        <w:spacing w:line="240" w:lineRule="auto"/>
        <w:ind w:firstLine="720"/>
        <w:rPr>
          <w:sz w:val="24"/>
          <w:szCs w:val="24"/>
        </w:rPr>
      </w:pPr>
      <w:r w:rsidRPr="008D5CDA">
        <w:rPr>
          <w:sz w:val="24"/>
          <w:szCs w:val="24"/>
        </w:rPr>
        <w:t xml:space="preserve">Покупки: одежда, обувь и продукты питания.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w:t>
      </w:r>
    </w:p>
    <w:p w:rsidR="00D74B54" w:rsidRPr="008D5CDA" w:rsidRDefault="002F10B8" w:rsidP="008D5CDA">
      <w:pPr>
        <w:pStyle w:val="af8"/>
        <w:spacing w:line="240" w:lineRule="auto"/>
        <w:ind w:firstLine="720"/>
        <w:rPr>
          <w:sz w:val="24"/>
          <w:szCs w:val="24"/>
        </w:rPr>
      </w:pPr>
      <w:r w:rsidRPr="008D5CDA">
        <w:rPr>
          <w:sz w:val="24"/>
          <w:szCs w:val="24"/>
        </w:rPr>
        <w:t xml:space="preserve">Каникулы в  различное время года. Виды отдыха. Путешествия по России и зарубежным странам. </w:t>
      </w:r>
    </w:p>
    <w:p w:rsidR="00D74B54" w:rsidRPr="008D5CDA" w:rsidRDefault="002F10B8" w:rsidP="008D5CDA">
      <w:pPr>
        <w:pStyle w:val="af8"/>
        <w:spacing w:line="240" w:lineRule="auto"/>
        <w:ind w:firstLine="720"/>
        <w:rPr>
          <w:sz w:val="24"/>
          <w:szCs w:val="24"/>
        </w:rPr>
      </w:pPr>
      <w:r w:rsidRPr="008D5CDA">
        <w:rPr>
          <w:sz w:val="24"/>
          <w:szCs w:val="24"/>
        </w:rPr>
        <w:t xml:space="preserve">Проблемы выбора профессии. </w:t>
      </w:r>
    </w:p>
    <w:p w:rsidR="00D74B54" w:rsidRPr="008D5CDA" w:rsidRDefault="002F10B8" w:rsidP="008D5CDA">
      <w:pPr>
        <w:pStyle w:val="af8"/>
        <w:spacing w:line="240" w:lineRule="auto"/>
        <w:ind w:firstLine="720"/>
        <w:rPr>
          <w:sz w:val="24"/>
          <w:szCs w:val="24"/>
        </w:rPr>
      </w:pPr>
      <w:r w:rsidRPr="008D5CDA">
        <w:rPr>
          <w:sz w:val="24"/>
          <w:szCs w:val="24"/>
        </w:rPr>
        <w:t xml:space="preserve">Природа: дикие и  домашние животные. Климат, погода. Жизнь в городе и сельской местности. Описание родного города/села. Транспорт. </w:t>
      </w:r>
    </w:p>
    <w:p w:rsidR="00D74B54" w:rsidRPr="008D5CDA" w:rsidRDefault="002F10B8" w:rsidP="008D5CDA">
      <w:pPr>
        <w:pStyle w:val="af8"/>
        <w:spacing w:line="240" w:lineRule="auto"/>
        <w:ind w:firstLine="720"/>
        <w:rPr>
          <w:sz w:val="24"/>
          <w:szCs w:val="24"/>
        </w:rPr>
      </w:pPr>
      <w:r w:rsidRPr="008D5CDA">
        <w:rPr>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74B54" w:rsidRPr="008D5CDA" w:rsidRDefault="002F10B8" w:rsidP="008D5CDA">
      <w:pPr>
        <w:pStyle w:val="af8"/>
        <w:spacing w:line="240" w:lineRule="auto"/>
        <w:ind w:firstLine="720"/>
        <w:rPr>
          <w:sz w:val="24"/>
          <w:szCs w:val="24"/>
        </w:rPr>
      </w:pPr>
      <w:r w:rsidRPr="008D5CDA">
        <w:rPr>
          <w:sz w:val="24"/>
          <w:szCs w:val="24"/>
        </w:rPr>
        <w:t xml:space="preserve">Выдающиеся люди родной страны и страны/стран изучаемого языка: учёные, писатели, поэты, спортсмены.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Говорение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w:t>
      </w:r>
      <w:r w:rsidRPr="008D5CDA">
        <w:rPr>
          <w:b/>
          <w:i/>
          <w:sz w:val="24"/>
          <w:szCs w:val="24"/>
        </w:rPr>
        <w:t>диалогической речи</w:t>
      </w:r>
      <w:r w:rsidRPr="008D5CDA">
        <w:rPr>
          <w:sz w:val="24"/>
          <w:szCs w:val="24"/>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rsidR="00D74B54" w:rsidRPr="008D5CDA" w:rsidRDefault="002F10B8" w:rsidP="008D5CDA">
      <w:pPr>
        <w:pStyle w:val="af8"/>
        <w:spacing w:line="240" w:lineRule="auto"/>
        <w:ind w:firstLine="720"/>
        <w:rPr>
          <w:sz w:val="24"/>
          <w:szCs w:val="24"/>
        </w:rPr>
      </w:pPr>
      <w:r w:rsidRPr="008D5CDA">
        <w:rPr>
          <w:i/>
          <w:sz w:val="24"/>
          <w:szCs w:val="24"/>
        </w:rPr>
        <w:t>диалог этикетного характера:</w:t>
      </w:r>
      <w:r w:rsidRPr="008D5CDA">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 — побуждение к  действию:</w:t>
      </w:r>
      <w:r w:rsidRPr="008D5CDA">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ind w:firstLine="720"/>
        <w:rPr>
          <w:sz w:val="24"/>
          <w:szCs w:val="24"/>
        </w:rPr>
      </w:pPr>
      <w:r w:rsidRPr="008D5CDA">
        <w:rPr>
          <w:i/>
          <w:sz w:val="24"/>
          <w:szCs w:val="24"/>
        </w:rPr>
        <w:t xml:space="preserve">диалог-расспрос: </w:t>
      </w:r>
      <w:r w:rsidRPr="008D5CDA">
        <w:rPr>
          <w:sz w:val="24"/>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74B54" w:rsidRPr="008D5CDA" w:rsidRDefault="002F10B8" w:rsidP="008D5CDA">
      <w:pPr>
        <w:pStyle w:val="af8"/>
        <w:spacing w:line="240" w:lineRule="auto"/>
        <w:ind w:firstLine="720"/>
        <w:rPr>
          <w:sz w:val="24"/>
          <w:szCs w:val="24"/>
        </w:rPr>
      </w:pPr>
      <w:r w:rsidRPr="008D5CDA">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Объём диалога — до 6 реплик со стороны каждого собеседника.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монологической речи: </w:t>
      </w:r>
    </w:p>
    <w:p w:rsidR="00D74B54" w:rsidRPr="008D5CDA" w:rsidRDefault="002F10B8" w:rsidP="002F10B8">
      <w:pPr>
        <w:pStyle w:val="af8"/>
        <w:numPr>
          <w:ilvl w:val="0"/>
          <w:numId w:val="14"/>
        </w:numPr>
        <w:spacing w:line="240" w:lineRule="auto"/>
        <w:rPr>
          <w:sz w:val="24"/>
          <w:szCs w:val="24"/>
        </w:rPr>
      </w:pPr>
      <w:r w:rsidRPr="008D5CDA">
        <w:rPr>
          <w:sz w:val="24"/>
          <w:szCs w:val="24"/>
        </w:rPr>
        <w:t xml:space="preserve">создание устных связных монологических высказываний с использованием основных коммуникативных типов речи: </w:t>
      </w:r>
    </w:p>
    <w:p w:rsidR="00D74B54" w:rsidRPr="008D5CDA" w:rsidRDefault="002F10B8" w:rsidP="002F10B8">
      <w:pPr>
        <w:pStyle w:val="af8"/>
        <w:numPr>
          <w:ilvl w:val="0"/>
          <w:numId w:val="14"/>
        </w:numPr>
        <w:spacing w:line="240" w:lineRule="auto"/>
        <w:rPr>
          <w:sz w:val="24"/>
          <w:szCs w:val="24"/>
        </w:rPr>
      </w:pPr>
      <w:r w:rsidRPr="008D5CDA">
        <w:rPr>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2F10B8">
      <w:pPr>
        <w:pStyle w:val="af8"/>
        <w:numPr>
          <w:ilvl w:val="0"/>
          <w:numId w:val="14"/>
        </w:numPr>
        <w:spacing w:line="240" w:lineRule="auto"/>
        <w:rPr>
          <w:sz w:val="24"/>
          <w:szCs w:val="24"/>
        </w:rPr>
      </w:pPr>
      <w:r w:rsidRPr="008D5CDA">
        <w:rPr>
          <w:sz w:val="24"/>
          <w:szCs w:val="24"/>
        </w:rPr>
        <w:t xml:space="preserve">повествование/сообщение; </w:t>
      </w:r>
    </w:p>
    <w:p w:rsidR="00D74B54" w:rsidRPr="008D5CDA" w:rsidRDefault="002F10B8" w:rsidP="002F10B8">
      <w:pPr>
        <w:pStyle w:val="af8"/>
        <w:numPr>
          <w:ilvl w:val="0"/>
          <w:numId w:val="14"/>
        </w:numPr>
        <w:spacing w:line="240" w:lineRule="auto"/>
        <w:rPr>
          <w:sz w:val="24"/>
          <w:szCs w:val="24"/>
        </w:rPr>
      </w:pPr>
      <w:r w:rsidRPr="008D5CDA">
        <w:rPr>
          <w:sz w:val="24"/>
          <w:szCs w:val="24"/>
        </w:rPr>
        <w:t xml:space="preserve">изложение (пересказ) основного содержания прочитанного/ прослушанного текста; </w:t>
      </w:r>
    </w:p>
    <w:p w:rsidR="00D74B54" w:rsidRPr="008D5CDA" w:rsidRDefault="002F10B8" w:rsidP="002F10B8">
      <w:pPr>
        <w:pStyle w:val="af8"/>
        <w:numPr>
          <w:ilvl w:val="0"/>
          <w:numId w:val="14"/>
        </w:numPr>
        <w:spacing w:line="240" w:lineRule="auto"/>
        <w:rPr>
          <w:sz w:val="24"/>
          <w:szCs w:val="24"/>
        </w:rPr>
      </w:pPr>
      <w:r w:rsidRPr="008D5CDA">
        <w:rPr>
          <w:sz w:val="24"/>
          <w:szCs w:val="24"/>
        </w:rPr>
        <w:t xml:space="preserve">краткое изложение результатов выполненной проектной работы. </w:t>
      </w:r>
    </w:p>
    <w:p w:rsidR="00D74B54" w:rsidRPr="008D5CDA" w:rsidRDefault="002F10B8" w:rsidP="008D5CDA">
      <w:pPr>
        <w:pStyle w:val="af8"/>
        <w:spacing w:line="240" w:lineRule="auto"/>
        <w:ind w:firstLine="720"/>
        <w:rPr>
          <w:sz w:val="24"/>
          <w:szCs w:val="24"/>
        </w:rPr>
      </w:pPr>
      <w:r w:rsidRPr="008D5CDA">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D74B54" w:rsidRPr="008D5CDA" w:rsidRDefault="002F10B8" w:rsidP="008D5CDA">
      <w:pPr>
        <w:pStyle w:val="af8"/>
        <w:spacing w:line="240" w:lineRule="auto"/>
        <w:ind w:firstLine="720"/>
        <w:rPr>
          <w:sz w:val="24"/>
          <w:szCs w:val="24"/>
        </w:rPr>
      </w:pPr>
      <w:r w:rsidRPr="008D5CDA">
        <w:rPr>
          <w:sz w:val="24"/>
          <w:szCs w:val="24"/>
        </w:rPr>
        <w:t xml:space="preserve">Объём монологического высказывания — 7—8 фраз. </w:t>
      </w:r>
    </w:p>
    <w:p w:rsidR="00D74B54" w:rsidRPr="008D5CDA" w:rsidRDefault="002F10B8" w:rsidP="008D5CDA">
      <w:pPr>
        <w:pStyle w:val="af8"/>
        <w:spacing w:line="240" w:lineRule="auto"/>
        <w:ind w:firstLine="720"/>
        <w:rPr>
          <w:b/>
          <w:i/>
          <w:sz w:val="24"/>
          <w:szCs w:val="24"/>
        </w:rPr>
      </w:pPr>
      <w:r w:rsidRPr="008D5CDA">
        <w:rPr>
          <w:b/>
          <w:i/>
          <w:sz w:val="24"/>
          <w:szCs w:val="24"/>
        </w:rPr>
        <w:t xml:space="preserve">Аудирование </w:t>
      </w:r>
    </w:p>
    <w:p w:rsidR="00D74B54" w:rsidRPr="008D5CDA" w:rsidRDefault="002F10B8" w:rsidP="008D5CDA">
      <w:pPr>
        <w:pStyle w:val="af8"/>
        <w:spacing w:line="240" w:lineRule="auto"/>
        <w:ind w:firstLine="720"/>
        <w:rPr>
          <w:sz w:val="24"/>
          <w:szCs w:val="24"/>
        </w:rPr>
      </w:pPr>
      <w:r w:rsidRPr="008D5CDA">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8D5CDA">
        <w:rPr>
          <w:sz w:val="24"/>
          <w:szCs w:val="24"/>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Время звучания текста/текстов для аудирования — до 1 минуты.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Смысловое чтение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несплошных текстов (таблиц, диаграмм) и понимание представленной в них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текста/текстов для чтения — до 250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Письменная речь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письменной речи: </w:t>
      </w:r>
    </w:p>
    <w:p w:rsidR="00D74B54" w:rsidRPr="008D5CDA" w:rsidRDefault="002F10B8" w:rsidP="008D5CDA">
      <w:pPr>
        <w:pStyle w:val="af8"/>
        <w:spacing w:line="240" w:lineRule="auto"/>
        <w:ind w:firstLine="720"/>
        <w:rPr>
          <w:sz w:val="24"/>
          <w:szCs w:val="24"/>
        </w:rPr>
      </w:pPr>
      <w:r w:rsidRPr="008D5CDA">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D74B54" w:rsidRPr="008D5CDA" w:rsidRDefault="002F10B8" w:rsidP="008D5CDA">
      <w:pPr>
        <w:pStyle w:val="af8"/>
        <w:spacing w:line="240" w:lineRule="auto"/>
        <w:ind w:firstLine="720"/>
        <w:rPr>
          <w:sz w:val="24"/>
          <w:szCs w:val="24"/>
        </w:rPr>
      </w:pPr>
      <w:r w:rsidRPr="008D5CDA">
        <w:rPr>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80 слов; </w:t>
      </w:r>
    </w:p>
    <w:p w:rsidR="00D74B54" w:rsidRPr="008D5CDA" w:rsidRDefault="002F10B8" w:rsidP="008D5CDA">
      <w:pPr>
        <w:pStyle w:val="af8"/>
        <w:spacing w:line="240" w:lineRule="auto"/>
        <w:ind w:firstLine="720"/>
        <w:rPr>
          <w:sz w:val="24"/>
          <w:szCs w:val="24"/>
        </w:rPr>
      </w:pPr>
      <w:r w:rsidRPr="008D5CDA">
        <w:rPr>
          <w:sz w:val="24"/>
          <w:szCs w:val="24"/>
        </w:rPr>
        <w:t xml:space="preserve">создание небольшого письменного высказывания с опорой на образец, план, таблицу. Объём письменного высказывания  — до 80 слов. </w:t>
      </w:r>
    </w:p>
    <w:p w:rsidR="00D74B54" w:rsidRPr="008D5CDA" w:rsidRDefault="002F10B8" w:rsidP="008D5CDA">
      <w:pPr>
        <w:pStyle w:val="af8"/>
        <w:spacing w:line="240" w:lineRule="auto"/>
        <w:ind w:firstLine="720"/>
        <w:rPr>
          <w:b/>
          <w:sz w:val="24"/>
          <w:szCs w:val="24"/>
        </w:rPr>
      </w:pPr>
      <w:r w:rsidRPr="008D5CDA">
        <w:rPr>
          <w:b/>
          <w:sz w:val="24"/>
          <w:szCs w:val="24"/>
        </w:rPr>
        <w:t xml:space="preserve">Языковые знания и  умения </w:t>
      </w:r>
    </w:p>
    <w:p w:rsidR="00D74B54" w:rsidRPr="008D5CDA" w:rsidRDefault="002F10B8" w:rsidP="008D5CDA">
      <w:pPr>
        <w:pStyle w:val="af8"/>
        <w:spacing w:line="240" w:lineRule="auto"/>
        <w:ind w:firstLine="720"/>
        <w:rPr>
          <w:b/>
          <w:i/>
          <w:sz w:val="24"/>
          <w:szCs w:val="24"/>
        </w:rPr>
      </w:pPr>
      <w:r w:rsidRPr="008D5CDA">
        <w:rPr>
          <w:b/>
          <w:i/>
          <w:sz w:val="24"/>
          <w:szCs w:val="24"/>
        </w:rPr>
        <w:t xml:space="preserve">Фонетическая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для чтения вслух — до 95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Графика, орфография и пунктуация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написание изученных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74B54" w:rsidRPr="008D5CDA" w:rsidRDefault="002F10B8" w:rsidP="008D5CDA">
      <w:pPr>
        <w:pStyle w:val="af8"/>
        <w:spacing w:line="240" w:lineRule="auto"/>
        <w:ind w:firstLine="720"/>
        <w:rPr>
          <w:sz w:val="24"/>
          <w:szCs w:val="24"/>
        </w:rPr>
      </w:pPr>
      <w:r w:rsidRPr="008D5CDA">
        <w:rPr>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Лексическая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D74B54" w:rsidRPr="008D5CDA" w:rsidRDefault="002F10B8" w:rsidP="008D5CDA">
      <w:pPr>
        <w:pStyle w:val="af8"/>
        <w:spacing w:line="240" w:lineRule="auto"/>
        <w:ind w:firstLine="720"/>
        <w:rPr>
          <w:sz w:val="24"/>
          <w:szCs w:val="24"/>
        </w:rPr>
      </w:pPr>
      <w:r w:rsidRPr="008D5CDA">
        <w:rPr>
          <w:sz w:val="24"/>
          <w:szCs w:val="24"/>
        </w:rPr>
        <w:t xml:space="preserve">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 Основные способы словообразования: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 аффиксация: образование имён прилагательных и  наречий при помощи префиксов un-. </w:t>
      </w:r>
    </w:p>
    <w:p w:rsidR="00D74B54" w:rsidRPr="008D5CDA" w:rsidRDefault="002F10B8" w:rsidP="008D5CDA">
      <w:pPr>
        <w:pStyle w:val="af8"/>
        <w:spacing w:line="240" w:lineRule="auto"/>
        <w:ind w:firstLine="720"/>
        <w:rPr>
          <w:sz w:val="24"/>
          <w:szCs w:val="24"/>
        </w:rPr>
      </w:pPr>
      <w:r w:rsidRPr="008D5CDA">
        <w:rPr>
          <w:sz w:val="24"/>
          <w:szCs w:val="24"/>
        </w:rPr>
        <w:t xml:space="preserve">— родственные слова с использованием основных способов словообразования: образование имён существительных при помощи суффиксов: -er/-or (teacher/visitor), -ist (scientist, tourist), -sion/-tion (discussion/invitation); </w:t>
      </w:r>
    </w:p>
    <w:p w:rsidR="00D74B54" w:rsidRPr="008D5CDA" w:rsidRDefault="002F10B8" w:rsidP="008D5CDA">
      <w:pPr>
        <w:pStyle w:val="af8"/>
        <w:spacing w:line="240" w:lineRule="auto"/>
        <w:ind w:firstLine="720"/>
        <w:rPr>
          <w:sz w:val="24"/>
          <w:szCs w:val="24"/>
        </w:rPr>
      </w:pPr>
      <w:r w:rsidRPr="008D5CDA">
        <w:rPr>
          <w:sz w:val="24"/>
          <w:szCs w:val="24"/>
        </w:rPr>
        <w:t xml:space="preserve">— образование наречий при помощи суффикса -ly (recently); </w:t>
      </w:r>
    </w:p>
    <w:p w:rsidR="00D74B54" w:rsidRPr="008D5CDA" w:rsidRDefault="002F10B8" w:rsidP="008D5CDA">
      <w:pPr>
        <w:pStyle w:val="af8"/>
        <w:spacing w:line="240" w:lineRule="auto"/>
        <w:ind w:firstLine="720"/>
        <w:rPr>
          <w:sz w:val="24"/>
          <w:szCs w:val="24"/>
        </w:rPr>
      </w:pPr>
      <w:r w:rsidRPr="008D5CDA">
        <w:rPr>
          <w:sz w:val="24"/>
          <w:szCs w:val="24"/>
        </w:rPr>
        <w:t xml:space="preserve">— родственные слова с использованием основных способов словообразования: аффиксации суффиксы числительных -teen, -ty, -th; </w:t>
      </w:r>
    </w:p>
    <w:p w:rsidR="00D74B54" w:rsidRPr="008D5CDA" w:rsidRDefault="002F10B8" w:rsidP="008D5CDA">
      <w:pPr>
        <w:pStyle w:val="af8"/>
        <w:spacing w:line="240" w:lineRule="auto"/>
        <w:ind w:firstLine="720"/>
        <w:rPr>
          <w:sz w:val="24"/>
          <w:szCs w:val="24"/>
        </w:rPr>
      </w:pPr>
      <w:r w:rsidRPr="008D5CDA">
        <w:rPr>
          <w:sz w:val="24"/>
          <w:szCs w:val="24"/>
        </w:rPr>
        <w:t xml:space="preserve">— образование прилагательных с -ed/-ing. </w:t>
      </w:r>
    </w:p>
    <w:p w:rsidR="00D74B54" w:rsidRPr="008D5CDA" w:rsidRDefault="002F10B8" w:rsidP="008D5CDA">
      <w:pPr>
        <w:pStyle w:val="af8"/>
        <w:spacing w:line="240" w:lineRule="auto"/>
        <w:ind w:firstLine="720"/>
        <w:rPr>
          <w:sz w:val="24"/>
          <w:szCs w:val="24"/>
        </w:rPr>
      </w:pPr>
      <w:r w:rsidRPr="008D5CDA">
        <w:rPr>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Грамматическая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Глагольная конструкция have got. </w:t>
      </w:r>
    </w:p>
    <w:p w:rsidR="00D74B54" w:rsidRPr="008D5CDA" w:rsidRDefault="002F10B8" w:rsidP="008D5CDA">
      <w:pPr>
        <w:pStyle w:val="af8"/>
        <w:spacing w:line="240" w:lineRule="auto"/>
        <w:ind w:firstLine="720"/>
        <w:rPr>
          <w:sz w:val="24"/>
          <w:szCs w:val="24"/>
        </w:rPr>
      </w:pPr>
      <w:r w:rsidRPr="008D5CDA">
        <w:rPr>
          <w:sz w:val="24"/>
          <w:szCs w:val="24"/>
        </w:rPr>
        <w:t xml:space="preserve">Условные предложения реального (Conditional 0, Conditional I) характера. </w:t>
      </w:r>
    </w:p>
    <w:p w:rsidR="00D74B54" w:rsidRPr="008D5CDA" w:rsidRDefault="002F10B8" w:rsidP="008D5CDA">
      <w:pPr>
        <w:pStyle w:val="af8"/>
        <w:spacing w:line="240" w:lineRule="auto"/>
        <w:ind w:firstLine="720"/>
        <w:rPr>
          <w:sz w:val="24"/>
          <w:szCs w:val="24"/>
          <w:lang w:val="en-US"/>
        </w:rPr>
      </w:pPr>
      <w:r w:rsidRPr="008D5CDA">
        <w:rPr>
          <w:sz w:val="24"/>
          <w:szCs w:val="24"/>
        </w:rPr>
        <w:t>Предложения</w:t>
      </w:r>
      <w:r w:rsidRPr="008D5CDA">
        <w:rPr>
          <w:sz w:val="24"/>
          <w:szCs w:val="24"/>
          <w:lang w:val="en-US"/>
        </w:rPr>
        <w:t xml:space="preserve"> </w:t>
      </w:r>
      <w:r w:rsidRPr="008D5CDA">
        <w:rPr>
          <w:sz w:val="24"/>
          <w:szCs w:val="24"/>
        </w:rPr>
        <w:t>с</w:t>
      </w:r>
      <w:r w:rsidRPr="008D5CDA">
        <w:rPr>
          <w:sz w:val="24"/>
          <w:szCs w:val="24"/>
          <w:lang w:val="en-US"/>
        </w:rPr>
        <w:t>  Present/Past/Future Simple Tense, Present/ Past/Future Continuous.</w:t>
      </w:r>
    </w:p>
    <w:p w:rsidR="00D74B54" w:rsidRPr="008D5CDA" w:rsidRDefault="002F10B8" w:rsidP="008D5CDA">
      <w:pPr>
        <w:pStyle w:val="af8"/>
        <w:spacing w:line="240" w:lineRule="auto"/>
        <w:ind w:firstLine="720"/>
        <w:rPr>
          <w:sz w:val="24"/>
          <w:szCs w:val="24"/>
        </w:rPr>
      </w:pPr>
      <w:r w:rsidRPr="008D5CDA">
        <w:rPr>
          <w:sz w:val="24"/>
          <w:szCs w:val="24"/>
        </w:rPr>
        <w:t xml:space="preserve">Вопросительные предложения (общий, специальный, альтернативный, разделительный вопросы) в изученных временах. Конструкция used to + инфинитив глагола.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Количественные и порядковые числительные. </w:t>
      </w:r>
    </w:p>
    <w:p w:rsidR="00D74B54" w:rsidRPr="008D5CDA" w:rsidRDefault="002F10B8" w:rsidP="008D5CDA">
      <w:pPr>
        <w:pStyle w:val="af8"/>
        <w:spacing w:line="240" w:lineRule="auto"/>
        <w:ind w:firstLine="720"/>
        <w:rPr>
          <w:sz w:val="24"/>
          <w:szCs w:val="24"/>
        </w:rPr>
      </w:pPr>
      <w:r w:rsidRPr="008D5CDA">
        <w:rPr>
          <w:sz w:val="24"/>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D74B54" w:rsidRPr="008D5CDA" w:rsidRDefault="002F10B8" w:rsidP="008D5CDA">
      <w:pPr>
        <w:pStyle w:val="af8"/>
        <w:spacing w:line="240" w:lineRule="auto"/>
        <w:ind w:firstLine="720"/>
        <w:rPr>
          <w:sz w:val="24"/>
          <w:szCs w:val="24"/>
        </w:rPr>
      </w:pPr>
      <w:r w:rsidRPr="008D5CDA">
        <w:rPr>
          <w:sz w:val="24"/>
          <w:szCs w:val="24"/>
        </w:rPr>
        <w:t xml:space="preserve">Неопределённый, определённый и  нулевой артикли с  существительными (наиболее распространённые случаи употребления). </w:t>
      </w:r>
    </w:p>
    <w:p w:rsidR="00D74B54" w:rsidRPr="008D5CDA" w:rsidRDefault="002F10B8" w:rsidP="008D5CDA">
      <w:pPr>
        <w:pStyle w:val="af8"/>
        <w:spacing w:line="240" w:lineRule="auto"/>
        <w:ind w:firstLine="720"/>
        <w:rPr>
          <w:sz w:val="24"/>
          <w:szCs w:val="24"/>
        </w:rPr>
      </w:pPr>
      <w:r w:rsidRPr="008D5CDA">
        <w:rPr>
          <w:sz w:val="24"/>
          <w:szCs w:val="24"/>
        </w:rPr>
        <w:t xml:space="preserve">Личные и притяжательные местоимения. </w:t>
      </w:r>
    </w:p>
    <w:p w:rsidR="00D74B54" w:rsidRPr="008D5CDA" w:rsidRDefault="002F10B8" w:rsidP="008D5CDA">
      <w:pPr>
        <w:pStyle w:val="af8"/>
        <w:spacing w:line="240" w:lineRule="auto"/>
        <w:ind w:firstLine="720"/>
        <w:rPr>
          <w:sz w:val="24"/>
          <w:szCs w:val="24"/>
        </w:rPr>
      </w:pPr>
      <w:r w:rsidRPr="008D5CDA">
        <w:rPr>
          <w:sz w:val="24"/>
          <w:szCs w:val="24"/>
        </w:rPr>
        <w:t xml:space="preserve">Cтепени сравнения прилагательных (формы, образованные по правилу, и исключения) </w:t>
      </w:r>
    </w:p>
    <w:p w:rsidR="00D74B54" w:rsidRPr="008D5CDA" w:rsidRDefault="002F10B8" w:rsidP="008D5CDA">
      <w:pPr>
        <w:pStyle w:val="af8"/>
        <w:spacing w:line="240" w:lineRule="auto"/>
        <w:ind w:firstLine="720"/>
        <w:rPr>
          <w:sz w:val="24"/>
          <w:szCs w:val="24"/>
        </w:rPr>
      </w:pPr>
      <w:r w:rsidRPr="008D5CDA">
        <w:rPr>
          <w:sz w:val="24"/>
          <w:szCs w:val="24"/>
        </w:rPr>
        <w:t xml:space="preserve">Сложноподчинённые предложения с  придаточными определительными с союзными словами who, which, that. </w:t>
      </w:r>
    </w:p>
    <w:p w:rsidR="00D74B54" w:rsidRPr="008D5CDA" w:rsidRDefault="002F10B8" w:rsidP="008D5CDA">
      <w:pPr>
        <w:pStyle w:val="af8"/>
        <w:spacing w:line="240" w:lineRule="auto"/>
        <w:ind w:firstLine="720"/>
        <w:rPr>
          <w:sz w:val="24"/>
          <w:szCs w:val="24"/>
          <w:lang w:val="en-US"/>
        </w:rPr>
      </w:pPr>
      <w:r w:rsidRPr="008D5CDA">
        <w:rPr>
          <w:sz w:val="24"/>
          <w:szCs w:val="24"/>
        </w:rPr>
        <w:t>Модальные</w:t>
      </w:r>
      <w:r w:rsidRPr="008D5CDA">
        <w:rPr>
          <w:sz w:val="24"/>
          <w:szCs w:val="24"/>
          <w:lang w:val="en-US"/>
        </w:rPr>
        <w:t xml:space="preserve"> </w:t>
      </w:r>
      <w:r w:rsidRPr="008D5CDA">
        <w:rPr>
          <w:sz w:val="24"/>
          <w:szCs w:val="24"/>
        </w:rPr>
        <w:t>глаголы</w:t>
      </w:r>
      <w:r w:rsidRPr="008D5CDA">
        <w:rPr>
          <w:sz w:val="24"/>
          <w:szCs w:val="24"/>
          <w:lang w:val="en-US"/>
        </w:rPr>
        <w:t xml:space="preserve"> </w:t>
      </w:r>
      <w:r w:rsidRPr="008D5CDA">
        <w:rPr>
          <w:sz w:val="24"/>
          <w:szCs w:val="24"/>
        </w:rPr>
        <w:t>и</w:t>
      </w:r>
      <w:r w:rsidRPr="008D5CDA">
        <w:rPr>
          <w:sz w:val="24"/>
          <w:szCs w:val="24"/>
          <w:lang w:val="en-US"/>
        </w:rPr>
        <w:t xml:space="preserve">  </w:t>
      </w:r>
      <w:r w:rsidRPr="008D5CDA">
        <w:rPr>
          <w:sz w:val="24"/>
          <w:szCs w:val="24"/>
        </w:rPr>
        <w:t>их</w:t>
      </w:r>
      <w:r w:rsidRPr="008D5CDA">
        <w:rPr>
          <w:sz w:val="24"/>
          <w:szCs w:val="24"/>
          <w:lang w:val="en-US"/>
        </w:rPr>
        <w:t xml:space="preserve"> </w:t>
      </w:r>
      <w:r w:rsidRPr="008D5CDA">
        <w:rPr>
          <w:sz w:val="24"/>
          <w:szCs w:val="24"/>
        </w:rPr>
        <w:t>эквиваленты</w:t>
      </w:r>
      <w:r w:rsidRPr="008D5CDA">
        <w:rPr>
          <w:sz w:val="24"/>
          <w:szCs w:val="24"/>
          <w:lang w:val="en-US"/>
        </w:rPr>
        <w:t xml:space="preserve"> (can/be able to/could, must, may, should).</w:t>
      </w:r>
    </w:p>
    <w:p w:rsidR="00D74B54" w:rsidRPr="008D5CDA" w:rsidRDefault="002F10B8" w:rsidP="008D5CDA">
      <w:pPr>
        <w:pStyle w:val="af8"/>
        <w:spacing w:line="240" w:lineRule="auto"/>
        <w:ind w:firstLine="720"/>
        <w:rPr>
          <w:sz w:val="24"/>
          <w:szCs w:val="24"/>
          <w:lang w:val="en-US"/>
        </w:rPr>
      </w:pPr>
      <w:r w:rsidRPr="008D5CDA">
        <w:rPr>
          <w:sz w:val="24"/>
          <w:szCs w:val="24"/>
          <w:lang w:val="en-US"/>
        </w:rPr>
        <w:t xml:space="preserve"> </w:t>
      </w:r>
      <w:r w:rsidRPr="008D5CDA">
        <w:rPr>
          <w:sz w:val="24"/>
          <w:szCs w:val="24"/>
        </w:rPr>
        <w:t>Слова</w:t>
      </w:r>
      <w:r w:rsidRPr="008D5CDA">
        <w:rPr>
          <w:sz w:val="24"/>
          <w:szCs w:val="24"/>
          <w:lang w:val="en-US"/>
        </w:rPr>
        <w:t xml:space="preserve">, </w:t>
      </w:r>
      <w:r w:rsidRPr="008D5CDA">
        <w:rPr>
          <w:sz w:val="24"/>
          <w:szCs w:val="24"/>
        </w:rPr>
        <w:t>выражающие</w:t>
      </w:r>
      <w:r w:rsidRPr="008D5CDA">
        <w:rPr>
          <w:sz w:val="24"/>
          <w:szCs w:val="24"/>
          <w:lang w:val="en-US"/>
        </w:rPr>
        <w:t xml:space="preserve"> </w:t>
      </w:r>
      <w:r w:rsidRPr="008D5CDA">
        <w:rPr>
          <w:sz w:val="24"/>
          <w:szCs w:val="24"/>
        </w:rPr>
        <w:t>количество</w:t>
      </w:r>
      <w:r w:rsidRPr="008D5CDA">
        <w:rPr>
          <w:sz w:val="24"/>
          <w:szCs w:val="24"/>
          <w:lang w:val="en-US"/>
        </w:rPr>
        <w:t xml:space="preserve"> (little/a little, few/a few, many/much). </w:t>
      </w:r>
    </w:p>
    <w:p w:rsidR="00D74B54" w:rsidRPr="008D5CDA" w:rsidRDefault="002F10B8" w:rsidP="008D5CDA">
      <w:pPr>
        <w:pStyle w:val="af8"/>
        <w:spacing w:line="240" w:lineRule="auto"/>
        <w:ind w:firstLine="720"/>
        <w:rPr>
          <w:sz w:val="24"/>
          <w:szCs w:val="24"/>
        </w:rPr>
      </w:pPr>
      <w:r w:rsidRPr="008D5CDA">
        <w:rPr>
          <w:sz w:val="24"/>
          <w:szCs w:val="24"/>
        </w:rPr>
        <w:t xml:space="preserve">Предложения с конструкциями as … as, not so … as. Предложения с such/so.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Социокультурные знания и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D74B54" w:rsidRPr="008D5CDA" w:rsidRDefault="002F10B8" w:rsidP="008D5CDA">
      <w:pPr>
        <w:pStyle w:val="af8"/>
        <w:spacing w:line="240" w:lineRule="auto"/>
        <w:ind w:firstLine="720"/>
        <w:rPr>
          <w:sz w:val="24"/>
          <w:szCs w:val="24"/>
        </w:rPr>
      </w:pPr>
      <w:r w:rsidRPr="008D5CDA">
        <w:rPr>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w:t>
      </w:r>
    </w:p>
    <w:p w:rsidR="00D74B54" w:rsidRPr="008D5CDA" w:rsidRDefault="002F10B8" w:rsidP="008D5CDA">
      <w:pPr>
        <w:pStyle w:val="af8"/>
        <w:spacing w:line="240" w:lineRule="auto"/>
        <w:ind w:firstLine="720"/>
        <w:rPr>
          <w:sz w:val="24"/>
          <w:szCs w:val="24"/>
        </w:rPr>
      </w:pPr>
      <w:r w:rsidRPr="008D5CDA">
        <w:rPr>
          <w:sz w:val="24"/>
          <w:szCs w:val="24"/>
        </w:rPr>
        <w:t xml:space="preserve">— писать свои имя и фамилию, а также имена и фамилии своих родственников и друзей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 правильно оформлять свой адрес на английском языке (в анкете); </w:t>
      </w:r>
    </w:p>
    <w:p w:rsidR="00D74B54" w:rsidRPr="008D5CDA" w:rsidRDefault="002F10B8" w:rsidP="008D5CDA">
      <w:pPr>
        <w:pStyle w:val="af8"/>
        <w:spacing w:line="240" w:lineRule="auto"/>
        <w:ind w:firstLine="720"/>
        <w:rPr>
          <w:sz w:val="24"/>
          <w:szCs w:val="24"/>
        </w:rPr>
      </w:pPr>
      <w:r w:rsidRPr="008D5CDA">
        <w:rPr>
          <w:sz w:val="24"/>
          <w:szCs w:val="24"/>
        </w:rP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 кратко представлять Россию и  страну/страны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D74B54" w:rsidRPr="008D5CDA" w:rsidRDefault="002F10B8" w:rsidP="008D5CDA">
      <w:pPr>
        <w:pStyle w:val="af8"/>
        <w:spacing w:line="240" w:lineRule="auto"/>
        <w:ind w:firstLine="720"/>
        <w:rPr>
          <w:sz w:val="24"/>
          <w:szCs w:val="24"/>
        </w:rPr>
      </w:pPr>
      <w:r w:rsidRPr="008D5CDA">
        <w:rPr>
          <w:sz w:val="24"/>
          <w:szCs w:val="24"/>
        </w:rPr>
        <w:t xml:space="preserve">— кратко рассказывать о  выдающихся людях родной страны и  страны/стран изучаемого языка (учёных, писателях, поэтах, спортсменах). </w:t>
      </w:r>
    </w:p>
    <w:p w:rsidR="00D74B54" w:rsidRPr="008D5CDA" w:rsidRDefault="002F10B8" w:rsidP="008D5CDA">
      <w:pPr>
        <w:pStyle w:val="af8"/>
        <w:spacing w:line="240" w:lineRule="auto"/>
        <w:ind w:firstLine="720"/>
        <w:rPr>
          <w:b/>
          <w:sz w:val="24"/>
          <w:szCs w:val="24"/>
        </w:rPr>
      </w:pPr>
      <w:r w:rsidRPr="008D5CDA">
        <w:rPr>
          <w:b/>
          <w:sz w:val="24"/>
          <w:szCs w:val="24"/>
        </w:rPr>
        <w:t xml:space="preserve">Компенсаторные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ind w:firstLine="720"/>
        <w:rPr>
          <w:sz w:val="24"/>
          <w:szCs w:val="24"/>
        </w:rPr>
      </w:pPr>
      <w:r w:rsidRPr="008D5CDA">
        <w:rPr>
          <w:sz w:val="24"/>
          <w:szCs w:val="24"/>
        </w:rPr>
        <w:t xml:space="preserve">Переспрашивать, просить повторить, уточняя значение незнакомых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ind w:firstLine="720"/>
        <w:rPr>
          <w:sz w:val="24"/>
          <w:szCs w:val="24"/>
        </w:rPr>
      </w:pPr>
      <w:r w:rsidRPr="008D5CDA">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74B54" w:rsidRPr="008D5CDA" w:rsidRDefault="002F10B8" w:rsidP="008D5CDA">
      <w:pPr>
        <w:pStyle w:val="af8"/>
        <w:spacing w:line="240" w:lineRule="auto"/>
        <w:ind w:firstLine="720"/>
        <w:rPr>
          <w:rFonts w:cs="Times New Roman"/>
          <w:sz w:val="24"/>
          <w:szCs w:val="24"/>
        </w:rPr>
      </w:pPr>
      <w:r w:rsidRPr="008D5CD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sz w:val="24"/>
          <w:szCs w:val="24"/>
        </w:rPr>
      </w:pPr>
      <w:r w:rsidRPr="008D5CDA">
        <w:rPr>
          <w:rStyle w:val="af9"/>
          <w:rFonts w:cs="Times New Roman"/>
          <w:b/>
          <w:sz w:val="24"/>
          <w:szCs w:val="24"/>
        </w:rPr>
        <w:lastRenderedPageBreak/>
        <w:t xml:space="preserve">8 класс </w:t>
      </w:r>
    </w:p>
    <w:p w:rsidR="00D74B54" w:rsidRPr="008D5CDA" w:rsidRDefault="002F10B8" w:rsidP="008D5CDA">
      <w:pPr>
        <w:pStyle w:val="af8"/>
        <w:spacing w:line="240" w:lineRule="auto"/>
        <w:ind w:firstLine="720"/>
        <w:rPr>
          <w:b/>
          <w:sz w:val="24"/>
          <w:szCs w:val="24"/>
        </w:rPr>
      </w:pPr>
      <w:r w:rsidRPr="008D5CDA">
        <w:rPr>
          <w:b/>
          <w:sz w:val="24"/>
          <w:szCs w:val="24"/>
        </w:rPr>
        <w:t xml:space="preserve">Коммуникативные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8D5CDA" w:rsidRDefault="002F10B8" w:rsidP="008D5CDA">
      <w:pPr>
        <w:pStyle w:val="af8"/>
        <w:spacing w:line="240" w:lineRule="auto"/>
        <w:ind w:firstLine="720"/>
        <w:rPr>
          <w:sz w:val="24"/>
          <w:szCs w:val="24"/>
        </w:rPr>
      </w:pPr>
      <w:r w:rsidRPr="008D5CDA">
        <w:rPr>
          <w:sz w:val="24"/>
          <w:szCs w:val="24"/>
        </w:rPr>
        <w:t xml:space="preserve">Внешность и  характер человека/литературного персонажа. Досуг и  увлечения/хобби современного подростка (чтение, кино, театр, музей, спорт, музыка). </w:t>
      </w:r>
    </w:p>
    <w:p w:rsidR="00D74B54" w:rsidRPr="008D5CDA" w:rsidRDefault="002F10B8" w:rsidP="008D5CDA">
      <w:pPr>
        <w:pStyle w:val="af8"/>
        <w:spacing w:line="240" w:lineRule="auto"/>
        <w:ind w:firstLine="720"/>
        <w:rPr>
          <w:sz w:val="24"/>
          <w:szCs w:val="24"/>
        </w:rPr>
      </w:pPr>
      <w:r w:rsidRPr="008D5CDA">
        <w:rPr>
          <w:sz w:val="24"/>
          <w:szCs w:val="24"/>
        </w:rPr>
        <w:t xml:space="preserve">Здоровый образ жизни: режим труда и отдыха, фитнес, сбалансированное питание. Посещение врача. </w:t>
      </w:r>
    </w:p>
    <w:p w:rsidR="00D74B54" w:rsidRPr="008D5CDA" w:rsidRDefault="002F10B8" w:rsidP="008D5CDA">
      <w:pPr>
        <w:pStyle w:val="af8"/>
        <w:spacing w:line="240" w:lineRule="auto"/>
        <w:ind w:firstLine="720"/>
        <w:rPr>
          <w:sz w:val="24"/>
          <w:szCs w:val="24"/>
        </w:rPr>
      </w:pPr>
      <w:r w:rsidRPr="008D5CDA">
        <w:rPr>
          <w:sz w:val="24"/>
          <w:szCs w:val="24"/>
        </w:rPr>
        <w:t xml:space="preserve">Покупки: одежда, обувь и  продукты питания. Карманные деньги. </w:t>
      </w:r>
    </w:p>
    <w:p w:rsidR="00D74B54" w:rsidRPr="008D5CDA" w:rsidRDefault="002F10B8" w:rsidP="008D5CDA">
      <w:pPr>
        <w:pStyle w:val="af8"/>
        <w:spacing w:line="240" w:lineRule="auto"/>
        <w:ind w:firstLine="720"/>
        <w:rPr>
          <w:sz w:val="24"/>
          <w:szCs w:val="24"/>
        </w:rPr>
      </w:pPr>
      <w:r w:rsidRPr="008D5CDA">
        <w:rPr>
          <w:sz w:val="24"/>
          <w:szCs w:val="24"/>
        </w:rP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D74B54" w:rsidRPr="008D5CDA" w:rsidRDefault="002F10B8" w:rsidP="008D5CDA">
      <w:pPr>
        <w:pStyle w:val="af8"/>
        <w:spacing w:line="240" w:lineRule="auto"/>
        <w:ind w:firstLine="720"/>
        <w:rPr>
          <w:sz w:val="24"/>
          <w:szCs w:val="24"/>
        </w:rPr>
      </w:pPr>
      <w:r w:rsidRPr="008D5CDA">
        <w:rPr>
          <w:sz w:val="24"/>
          <w:szCs w:val="24"/>
        </w:rPr>
        <w:t xml:space="preserve">Виды отдыха в различное время года. Путешествия по России и зарубежным странам. </w:t>
      </w:r>
    </w:p>
    <w:p w:rsidR="00D74B54" w:rsidRPr="008D5CDA" w:rsidRDefault="002F10B8" w:rsidP="008D5CDA">
      <w:pPr>
        <w:pStyle w:val="af8"/>
        <w:spacing w:line="240" w:lineRule="auto"/>
        <w:ind w:firstLine="720"/>
        <w:rPr>
          <w:sz w:val="24"/>
          <w:szCs w:val="24"/>
        </w:rPr>
      </w:pPr>
      <w:r w:rsidRPr="008D5CDA">
        <w:rPr>
          <w:sz w:val="24"/>
          <w:szCs w:val="24"/>
        </w:rPr>
        <w:t xml:space="preserve">Природа: флора и фауна. Проблемы экологии. Климат, погода. Стихийные бедствия. </w:t>
      </w:r>
    </w:p>
    <w:p w:rsidR="00D74B54" w:rsidRPr="008D5CDA" w:rsidRDefault="002F10B8" w:rsidP="008D5CDA">
      <w:pPr>
        <w:pStyle w:val="af8"/>
        <w:spacing w:line="240" w:lineRule="auto"/>
        <w:ind w:firstLine="720"/>
        <w:rPr>
          <w:sz w:val="24"/>
          <w:szCs w:val="24"/>
        </w:rPr>
      </w:pPr>
      <w:r w:rsidRPr="008D5CDA">
        <w:rPr>
          <w:sz w:val="24"/>
          <w:szCs w:val="24"/>
        </w:rPr>
        <w:t xml:space="preserve">Условия проживания в  городской/сельской местности. Транспорт. </w:t>
      </w:r>
    </w:p>
    <w:p w:rsidR="00D74B54" w:rsidRPr="008D5CDA" w:rsidRDefault="002F10B8" w:rsidP="008D5CDA">
      <w:pPr>
        <w:pStyle w:val="af8"/>
        <w:spacing w:line="240" w:lineRule="auto"/>
        <w:ind w:firstLine="720"/>
        <w:rPr>
          <w:sz w:val="24"/>
          <w:szCs w:val="24"/>
        </w:rPr>
      </w:pPr>
      <w:r w:rsidRPr="008D5CDA">
        <w:rPr>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74B54" w:rsidRPr="008D5CDA" w:rsidRDefault="002F10B8" w:rsidP="008D5CDA">
      <w:pPr>
        <w:pStyle w:val="af8"/>
        <w:spacing w:line="240" w:lineRule="auto"/>
        <w:ind w:firstLine="720"/>
        <w:rPr>
          <w:sz w:val="24"/>
          <w:szCs w:val="24"/>
        </w:rPr>
      </w:pPr>
      <w:r w:rsidRPr="008D5CDA">
        <w:rPr>
          <w:sz w:val="24"/>
          <w:szCs w:val="24"/>
        </w:rPr>
        <w:t xml:space="preserve">Выдающиеся люди родной страны и страны/стран изучаемого языка: учёные, писатели, поэты, художники, музыканты, спортсмены. </w:t>
      </w:r>
    </w:p>
    <w:p w:rsidR="00D74B54" w:rsidRPr="008D5CDA" w:rsidRDefault="002F10B8" w:rsidP="008D5CDA">
      <w:pPr>
        <w:pStyle w:val="af8"/>
        <w:spacing w:line="240" w:lineRule="auto"/>
        <w:ind w:firstLine="720"/>
        <w:rPr>
          <w:sz w:val="24"/>
          <w:szCs w:val="24"/>
        </w:rPr>
      </w:pPr>
      <w:r w:rsidRPr="008D5CDA">
        <w:rPr>
          <w:sz w:val="24"/>
          <w:szCs w:val="24"/>
        </w:rPr>
        <w:t xml:space="preserve">Средства массовой информации (пресса, телевидение, радио, Интернет) Проблемы выбора профессии и роль иностранного языка.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Говорение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D74B54" w:rsidRPr="008D5CDA" w:rsidRDefault="002F10B8" w:rsidP="008D5CDA">
      <w:pPr>
        <w:pStyle w:val="af8"/>
        <w:spacing w:line="240" w:lineRule="auto"/>
        <w:ind w:firstLine="720"/>
        <w:rPr>
          <w:sz w:val="24"/>
          <w:szCs w:val="24"/>
        </w:rPr>
      </w:pPr>
      <w:r w:rsidRPr="008D5CDA">
        <w:rPr>
          <w:i/>
          <w:sz w:val="24"/>
          <w:szCs w:val="24"/>
        </w:rPr>
        <w:t>диалог этикетного характера:</w:t>
      </w:r>
      <w:r w:rsidRPr="008D5CDA">
        <w:rPr>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  — побуждение к  действию:</w:t>
      </w:r>
      <w:r w:rsidRPr="008D5CDA">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ind w:firstLine="720"/>
        <w:rPr>
          <w:sz w:val="24"/>
          <w:szCs w:val="24"/>
        </w:rPr>
      </w:pPr>
      <w:r w:rsidRPr="008D5CDA">
        <w:rPr>
          <w:i/>
          <w:sz w:val="24"/>
          <w:szCs w:val="24"/>
        </w:rPr>
        <w:t>диалог-расспрос:</w:t>
      </w:r>
      <w:r w:rsidRPr="008D5CDA">
        <w:rPr>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74B54" w:rsidRPr="008D5CDA" w:rsidRDefault="002F10B8" w:rsidP="008D5CDA">
      <w:pPr>
        <w:pStyle w:val="af8"/>
        <w:spacing w:line="240" w:lineRule="auto"/>
        <w:ind w:firstLine="720"/>
        <w:rPr>
          <w:sz w:val="24"/>
          <w:szCs w:val="24"/>
        </w:rPr>
      </w:pPr>
      <w:r w:rsidRPr="008D5CDA">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Объём диалога — до 7 реплик со стороны каждого собеседника.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w:t>
      </w:r>
      <w:r w:rsidRPr="008D5CDA">
        <w:rPr>
          <w:b/>
          <w:i/>
          <w:sz w:val="24"/>
          <w:szCs w:val="24"/>
        </w:rPr>
        <w:t>монологической речи:</w:t>
      </w:r>
    </w:p>
    <w:p w:rsidR="00D74B54" w:rsidRPr="008D5CDA" w:rsidRDefault="002F10B8" w:rsidP="008D5CDA">
      <w:pPr>
        <w:pStyle w:val="af8"/>
        <w:spacing w:line="240" w:lineRule="auto"/>
        <w:ind w:firstLine="720"/>
        <w:rPr>
          <w:sz w:val="24"/>
          <w:szCs w:val="24"/>
        </w:rPr>
      </w:pPr>
      <w:r w:rsidRPr="008D5CDA">
        <w:rPr>
          <w:sz w:val="24"/>
          <w:szCs w:val="24"/>
        </w:rPr>
        <w:t xml:space="preserve">— создание устных связных монологических высказываний с использованием основных коммуникативных типов речи: </w:t>
      </w:r>
    </w:p>
    <w:p w:rsidR="00D74B54" w:rsidRPr="008D5CDA" w:rsidRDefault="002F10B8" w:rsidP="008D5CDA">
      <w:pPr>
        <w:pStyle w:val="af8"/>
        <w:spacing w:line="240" w:lineRule="auto"/>
        <w:ind w:firstLine="720"/>
        <w:rPr>
          <w:sz w:val="24"/>
          <w:szCs w:val="24"/>
        </w:rPr>
      </w:pPr>
      <w:r w:rsidRPr="008D5CDA">
        <w:rPr>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af8"/>
        <w:spacing w:line="240" w:lineRule="auto"/>
        <w:ind w:firstLine="720"/>
        <w:rPr>
          <w:sz w:val="24"/>
          <w:szCs w:val="24"/>
        </w:rPr>
      </w:pPr>
      <w:r w:rsidRPr="008D5CDA">
        <w:rPr>
          <w:sz w:val="24"/>
          <w:szCs w:val="24"/>
        </w:rPr>
        <w:t xml:space="preserve">— повествование/сообщение;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 выражение и аргументирование своего мнения по отношению к услышанному/прочитанному; </w:t>
      </w:r>
    </w:p>
    <w:p w:rsidR="00D74B54" w:rsidRPr="008D5CDA" w:rsidRDefault="002F10B8" w:rsidP="008D5CDA">
      <w:pPr>
        <w:pStyle w:val="af8"/>
        <w:spacing w:line="240" w:lineRule="auto"/>
        <w:ind w:firstLine="720"/>
        <w:rPr>
          <w:sz w:val="24"/>
          <w:szCs w:val="24"/>
        </w:rPr>
      </w:pPr>
      <w:r w:rsidRPr="008D5CDA">
        <w:rPr>
          <w:sz w:val="24"/>
          <w:szCs w:val="24"/>
        </w:rPr>
        <w:t xml:space="preserve">— изложение (пересказ) основного содержания прочитанного/ прослушанного текста; </w:t>
      </w:r>
    </w:p>
    <w:p w:rsidR="00D74B54" w:rsidRPr="008D5CDA" w:rsidRDefault="002F10B8" w:rsidP="008D5CDA">
      <w:pPr>
        <w:pStyle w:val="af8"/>
        <w:spacing w:line="240" w:lineRule="auto"/>
        <w:ind w:firstLine="720"/>
        <w:rPr>
          <w:sz w:val="24"/>
          <w:szCs w:val="24"/>
        </w:rPr>
      </w:pPr>
      <w:r w:rsidRPr="008D5CDA">
        <w:rPr>
          <w:sz w:val="24"/>
          <w:szCs w:val="24"/>
        </w:rPr>
        <w:t xml:space="preserve">— составление рассказа по картинкам; </w:t>
      </w:r>
    </w:p>
    <w:p w:rsidR="00D74B54" w:rsidRPr="008D5CDA" w:rsidRDefault="002F10B8" w:rsidP="008D5CDA">
      <w:pPr>
        <w:pStyle w:val="af8"/>
        <w:spacing w:line="240" w:lineRule="auto"/>
        <w:ind w:firstLine="720"/>
        <w:rPr>
          <w:sz w:val="24"/>
          <w:szCs w:val="24"/>
        </w:rPr>
      </w:pPr>
      <w:r w:rsidRPr="008D5CDA">
        <w:rPr>
          <w:sz w:val="24"/>
          <w:szCs w:val="24"/>
        </w:rPr>
        <w:t xml:space="preserve">—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rsidR="00D74B54" w:rsidRPr="008D5CDA" w:rsidRDefault="002F10B8" w:rsidP="008D5CDA">
      <w:pPr>
        <w:pStyle w:val="af8"/>
        <w:spacing w:line="240" w:lineRule="auto"/>
        <w:ind w:firstLine="720"/>
        <w:rPr>
          <w:sz w:val="24"/>
          <w:szCs w:val="24"/>
        </w:rPr>
      </w:pPr>
      <w:r w:rsidRPr="008D5CDA">
        <w:rPr>
          <w:sz w:val="24"/>
          <w:szCs w:val="24"/>
        </w:rPr>
        <w:t xml:space="preserve">Объём монологического высказывания — 8 фраз. </w:t>
      </w:r>
    </w:p>
    <w:p w:rsidR="00D74B54" w:rsidRPr="008D5CDA" w:rsidRDefault="002F10B8" w:rsidP="008D5CDA">
      <w:pPr>
        <w:pStyle w:val="af8"/>
        <w:spacing w:line="240" w:lineRule="auto"/>
        <w:ind w:firstLine="720"/>
        <w:rPr>
          <w:b/>
          <w:i/>
          <w:sz w:val="24"/>
          <w:szCs w:val="24"/>
        </w:rPr>
      </w:pPr>
      <w:r w:rsidRPr="008D5CDA">
        <w:rPr>
          <w:b/>
          <w:i/>
          <w:sz w:val="24"/>
          <w:szCs w:val="24"/>
        </w:rPr>
        <w:t xml:space="preserve">Аудирование </w:t>
      </w:r>
    </w:p>
    <w:p w:rsidR="00D74B54" w:rsidRPr="008D5CDA" w:rsidRDefault="002F10B8" w:rsidP="008D5CDA">
      <w:pPr>
        <w:pStyle w:val="af8"/>
        <w:spacing w:line="240" w:lineRule="auto"/>
        <w:ind w:firstLine="720"/>
        <w:rPr>
          <w:sz w:val="24"/>
          <w:szCs w:val="24"/>
        </w:rPr>
      </w:pPr>
      <w:r w:rsidRPr="008D5CDA">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D74B54" w:rsidRPr="008D5CDA" w:rsidRDefault="002F10B8" w:rsidP="008D5CDA">
      <w:pPr>
        <w:pStyle w:val="af8"/>
        <w:spacing w:line="240" w:lineRule="auto"/>
        <w:ind w:firstLine="720"/>
        <w:rPr>
          <w:sz w:val="24"/>
          <w:szCs w:val="24"/>
        </w:rPr>
      </w:pPr>
      <w:r w:rsidRPr="008D5CDA">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Время звучания текста/текстов для аудирования  — до 1,5 минут.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Смысловое чтение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несплошных текстов (таблиц, диаграмм, схем) и  понимание представленной в них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w:t>
      </w:r>
      <w:r w:rsidRPr="008D5CDA">
        <w:rPr>
          <w:sz w:val="24"/>
          <w:szCs w:val="24"/>
        </w:rPr>
        <w:lastRenderedPageBreak/>
        <w:t xml:space="preserve">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текста/текстов для чтения — 250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Письменная речь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письменной речи: </w:t>
      </w:r>
    </w:p>
    <w:p w:rsidR="00D74B54" w:rsidRPr="008D5CDA" w:rsidRDefault="002F10B8" w:rsidP="008D5CDA">
      <w:pPr>
        <w:pStyle w:val="af8"/>
        <w:spacing w:line="240" w:lineRule="auto"/>
        <w:ind w:firstLine="720"/>
        <w:rPr>
          <w:sz w:val="24"/>
          <w:szCs w:val="24"/>
        </w:rPr>
      </w:pPr>
      <w:r w:rsidRPr="008D5CDA">
        <w:rPr>
          <w:sz w:val="24"/>
          <w:szCs w:val="24"/>
        </w:rP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умения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75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80 слов. </w:t>
      </w:r>
    </w:p>
    <w:p w:rsidR="00D74B54" w:rsidRPr="008D5CDA" w:rsidRDefault="002F10B8" w:rsidP="008D5CDA">
      <w:pPr>
        <w:pStyle w:val="af8"/>
        <w:spacing w:line="240" w:lineRule="auto"/>
        <w:ind w:firstLine="720"/>
        <w:rPr>
          <w:b/>
          <w:sz w:val="24"/>
          <w:szCs w:val="24"/>
        </w:rPr>
      </w:pPr>
      <w:r w:rsidRPr="008D5CDA">
        <w:rPr>
          <w:b/>
          <w:sz w:val="24"/>
          <w:szCs w:val="24"/>
        </w:rPr>
        <w:t xml:space="preserve">Языковые знания и  умения </w:t>
      </w:r>
    </w:p>
    <w:p w:rsidR="00D74B54" w:rsidRPr="008D5CDA" w:rsidRDefault="002F10B8" w:rsidP="008D5CDA">
      <w:pPr>
        <w:pStyle w:val="af8"/>
        <w:spacing w:line="240" w:lineRule="auto"/>
        <w:ind w:firstLine="720"/>
        <w:rPr>
          <w:b/>
          <w:i/>
          <w:sz w:val="24"/>
          <w:szCs w:val="24"/>
        </w:rPr>
      </w:pPr>
      <w:r w:rsidRPr="008D5CDA">
        <w:rPr>
          <w:b/>
          <w:i/>
          <w:sz w:val="24"/>
          <w:szCs w:val="24"/>
        </w:rPr>
        <w:t xml:space="preserve">Фонетическая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для чтения вслух — до 100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Графика, орфография и пунктуация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D74B54" w:rsidRPr="008D5CDA" w:rsidRDefault="002F10B8" w:rsidP="008D5CDA">
      <w:pPr>
        <w:pStyle w:val="af8"/>
        <w:spacing w:line="240" w:lineRule="auto"/>
        <w:ind w:firstLine="720"/>
        <w:rPr>
          <w:sz w:val="24"/>
          <w:szCs w:val="24"/>
        </w:rPr>
      </w:pPr>
      <w:r w:rsidRPr="008D5CDA">
        <w:rPr>
          <w:sz w:val="24"/>
          <w:szCs w:val="24"/>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D74B54" w:rsidRPr="008D5CDA" w:rsidRDefault="002F10B8" w:rsidP="008D5CDA">
      <w:pPr>
        <w:pStyle w:val="af8"/>
        <w:spacing w:line="240" w:lineRule="auto"/>
        <w:ind w:firstLine="720"/>
        <w:rPr>
          <w:b/>
          <w:i/>
          <w:sz w:val="24"/>
          <w:szCs w:val="24"/>
        </w:rPr>
      </w:pPr>
      <w:r w:rsidRPr="008D5CDA">
        <w:rPr>
          <w:b/>
          <w:i/>
          <w:sz w:val="24"/>
          <w:szCs w:val="24"/>
        </w:rPr>
        <w:t xml:space="preserve">Лексическая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af8"/>
        <w:spacing w:line="240" w:lineRule="auto"/>
        <w:ind w:firstLine="720"/>
        <w:rPr>
          <w:sz w:val="24"/>
          <w:szCs w:val="24"/>
        </w:rPr>
      </w:pPr>
      <w:r w:rsidRPr="008D5CDA">
        <w:rPr>
          <w:sz w:val="24"/>
          <w:szCs w:val="24"/>
        </w:rPr>
        <w:t xml:space="preserve">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 </w:t>
      </w:r>
    </w:p>
    <w:p w:rsidR="00D74B54" w:rsidRPr="008D5CDA" w:rsidRDefault="002F10B8" w:rsidP="008D5CDA">
      <w:pPr>
        <w:pStyle w:val="af8"/>
        <w:spacing w:line="240" w:lineRule="auto"/>
        <w:ind w:firstLine="720"/>
        <w:rPr>
          <w:sz w:val="24"/>
          <w:szCs w:val="24"/>
        </w:rPr>
      </w:pPr>
      <w:r w:rsidRPr="008D5CDA">
        <w:rPr>
          <w:sz w:val="24"/>
          <w:szCs w:val="24"/>
        </w:rPr>
        <w:t xml:space="preserve">Основные способы словообразования: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 аффиксация: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 образование имен существительных при помощи суффиксов: er/-or, -ness, -ist, -ship, -ing, -sion/tion, -ance/ence, -ment, -ity/-ty; </w:t>
      </w:r>
    </w:p>
    <w:p w:rsidR="00D74B54" w:rsidRPr="008D5CDA" w:rsidRDefault="002F10B8" w:rsidP="008D5CDA">
      <w:pPr>
        <w:pStyle w:val="af8"/>
        <w:spacing w:line="240" w:lineRule="auto"/>
        <w:ind w:firstLine="720"/>
        <w:rPr>
          <w:sz w:val="24"/>
          <w:szCs w:val="24"/>
          <w:lang w:val="en-US"/>
        </w:rPr>
      </w:pPr>
      <w:r w:rsidRPr="008D5CDA">
        <w:rPr>
          <w:sz w:val="24"/>
          <w:szCs w:val="24"/>
          <w:lang w:val="en-US"/>
        </w:rPr>
        <w:t xml:space="preserve">— </w:t>
      </w:r>
      <w:r w:rsidRPr="008D5CDA">
        <w:rPr>
          <w:sz w:val="24"/>
          <w:szCs w:val="24"/>
        </w:rPr>
        <w:t>имён</w:t>
      </w:r>
      <w:r w:rsidRPr="008D5CDA">
        <w:rPr>
          <w:sz w:val="24"/>
          <w:szCs w:val="24"/>
          <w:lang w:val="en-US"/>
        </w:rPr>
        <w:t xml:space="preserve"> </w:t>
      </w:r>
      <w:r w:rsidRPr="008D5CDA">
        <w:rPr>
          <w:sz w:val="24"/>
          <w:szCs w:val="24"/>
        </w:rPr>
        <w:t>прилагательных</w:t>
      </w:r>
      <w:r w:rsidRPr="008D5CDA">
        <w:rPr>
          <w:sz w:val="24"/>
          <w:szCs w:val="24"/>
          <w:lang w:val="en-US"/>
        </w:rPr>
        <w:t xml:space="preserve"> </w:t>
      </w:r>
      <w:r w:rsidRPr="008D5CDA">
        <w:rPr>
          <w:sz w:val="24"/>
          <w:szCs w:val="24"/>
        </w:rPr>
        <w:t>с</w:t>
      </w:r>
      <w:r w:rsidRPr="008D5CDA">
        <w:rPr>
          <w:sz w:val="24"/>
          <w:szCs w:val="24"/>
          <w:lang w:val="en-US"/>
        </w:rPr>
        <w:t xml:space="preserve">  </w:t>
      </w:r>
      <w:r w:rsidRPr="008D5CDA">
        <w:rPr>
          <w:sz w:val="24"/>
          <w:szCs w:val="24"/>
        </w:rPr>
        <w:t>помощью</w:t>
      </w:r>
      <w:r w:rsidRPr="008D5CDA">
        <w:rPr>
          <w:sz w:val="24"/>
          <w:szCs w:val="24"/>
          <w:lang w:val="en-US"/>
        </w:rPr>
        <w:t xml:space="preserve"> </w:t>
      </w:r>
      <w:r w:rsidRPr="008D5CDA">
        <w:rPr>
          <w:sz w:val="24"/>
          <w:szCs w:val="24"/>
        </w:rPr>
        <w:t>суффиксов</w:t>
      </w:r>
      <w:r w:rsidRPr="008D5CDA">
        <w:rPr>
          <w:sz w:val="24"/>
          <w:szCs w:val="24"/>
          <w:lang w:val="en-US"/>
        </w:rPr>
        <w:t xml:space="preserve"> y, -ic, -ful, -al, -ly, -ian/an, ent, -ing, -ous, -ible/able, -less, -ive, inter-, un-, in-/im; </w:t>
      </w:r>
    </w:p>
    <w:p w:rsidR="00D74B54" w:rsidRPr="008D5CDA" w:rsidRDefault="002F10B8" w:rsidP="008D5CDA">
      <w:pPr>
        <w:pStyle w:val="af8"/>
        <w:spacing w:line="240" w:lineRule="auto"/>
        <w:ind w:firstLine="720"/>
        <w:rPr>
          <w:sz w:val="24"/>
          <w:szCs w:val="24"/>
        </w:rPr>
      </w:pPr>
      <w:r w:rsidRPr="008D5CDA">
        <w:rPr>
          <w:sz w:val="24"/>
          <w:szCs w:val="24"/>
        </w:rPr>
        <w:t xml:space="preserve">— наречий с помощью суффикса -ly; </w:t>
      </w:r>
    </w:p>
    <w:p w:rsidR="00D74B54" w:rsidRPr="008D5CDA" w:rsidRDefault="002F10B8" w:rsidP="008D5CDA">
      <w:pPr>
        <w:pStyle w:val="af8"/>
        <w:spacing w:line="240" w:lineRule="auto"/>
        <w:ind w:firstLine="720"/>
        <w:rPr>
          <w:sz w:val="24"/>
          <w:szCs w:val="24"/>
        </w:rPr>
      </w:pPr>
      <w:r w:rsidRPr="008D5CDA">
        <w:rPr>
          <w:sz w:val="24"/>
          <w:szCs w:val="24"/>
        </w:rPr>
        <w:t xml:space="preserve">— родственные слова с использованием основных способов словообразования: аффиксации суффиксы числительных -teen, -ty, -th; </w:t>
      </w:r>
    </w:p>
    <w:p w:rsidR="00D74B54" w:rsidRPr="008D5CDA" w:rsidRDefault="002F10B8" w:rsidP="008D5CDA">
      <w:pPr>
        <w:pStyle w:val="af8"/>
        <w:spacing w:line="240" w:lineRule="auto"/>
        <w:ind w:firstLine="720"/>
        <w:rPr>
          <w:sz w:val="24"/>
          <w:szCs w:val="24"/>
        </w:rPr>
      </w:pPr>
      <w:r w:rsidRPr="008D5CDA">
        <w:rPr>
          <w:sz w:val="24"/>
          <w:szCs w:val="24"/>
        </w:rPr>
        <w:t xml:space="preserve">— имён прилагательных и  наречий с  помощью отрицательных префиксов in-/im/ un/ dis/ ir-. —глаголов: re-, dis-, mis-; -ize/-ise. 34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Грамматическая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Сложноподчинённые предложения с  придаточными определительными с союзными словами who, which, that. </w:t>
      </w:r>
    </w:p>
    <w:p w:rsidR="00D74B54" w:rsidRPr="008D5CDA" w:rsidRDefault="002F10B8" w:rsidP="008D5CDA">
      <w:pPr>
        <w:pStyle w:val="af8"/>
        <w:spacing w:line="240" w:lineRule="auto"/>
        <w:ind w:firstLine="720"/>
        <w:rPr>
          <w:sz w:val="24"/>
          <w:szCs w:val="24"/>
        </w:rPr>
      </w:pPr>
      <w:r w:rsidRPr="008D5CDA">
        <w:rPr>
          <w:sz w:val="24"/>
          <w:szCs w:val="24"/>
        </w:rPr>
        <w:t xml:space="preserve">Глаголы в  видо-временных формах действительного залога в изъявительном наклонении Present Perfect (Past Perfect Tense, Present Perfect Continuous Tense, Future-in-the-Past). </w:t>
      </w:r>
    </w:p>
    <w:p w:rsidR="00D74B54" w:rsidRPr="008D5CDA" w:rsidRDefault="002F10B8" w:rsidP="008D5CDA">
      <w:pPr>
        <w:pStyle w:val="af8"/>
        <w:spacing w:line="240" w:lineRule="auto"/>
        <w:ind w:firstLine="720"/>
        <w:rPr>
          <w:sz w:val="24"/>
          <w:szCs w:val="24"/>
        </w:rPr>
      </w:pPr>
      <w:r w:rsidRPr="008D5CDA">
        <w:rPr>
          <w:sz w:val="24"/>
          <w:szCs w:val="24"/>
        </w:rPr>
        <w:t xml:space="preserve">Различные грамматические средства для выражения будущего времени: Simple Future, to be going to, Present Continuous. </w:t>
      </w:r>
    </w:p>
    <w:p w:rsidR="00D74B54" w:rsidRPr="008D5CDA" w:rsidRDefault="002F10B8" w:rsidP="008D5CDA">
      <w:pPr>
        <w:pStyle w:val="af8"/>
        <w:spacing w:line="240" w:lineRule="auto"/>
        <w:ind w:firstLine="720"/>
        <w:rPr>
          <w:sz w:val="24"/>
          <w:szCs w:val="24"/>
        </w:rPr>
      </w:pPr>
      <w:r w:rsidRPr="008D5CDA">
        <w:rPr>
          <w:sz w:val="24"/>
          <w:szCs w:val="24"/>
        </w:rPr>
        <w:t xml:space="preserve">Модальные глаголы. </w:t>
      </w:r>
    </w:p>
    <w:p w:rsidR="00D74B54" w:rsidRPr="008D5CDA" w:rsidRDefault="002F10B8" w:rsidP="008D5CDA">
      <w:pPr>
        <w:pStyle w:val="af8"/>
        <w:spacing w:line="240" w:lineRule="auto"/>
        <w:ind w:firstLine="720"/>
        <w:rPr>
          <w:sz w:val="24"/>
          <w:szCs w:val="24"/>
        </w:rPr>
      </w:pPr>
      <w:r w:rsidRPr="008D5CDA">
        <w:rPr>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74B54" w:rsidRPr="008D5CDA" w:rsidRDefault="002F10B8" w:rsidP="008D5CDA">
      <w:pPr>
        <w:pStyle w:val="af8"/>
        <w:spacing w:line="240" w:lineRule="auto"/>
        <w:ind w:firstLine="720"/>
        <w:rPr>
          <w:sz w:val="24"/>
          <w:szCs w:val="24"/>
        </w:rPr>
      </w:pPr>
      <w:r w:rsidRPr="008D5CDA">
        <w:rPr>
          <w:sz w:val="24"/>
          <w:szCs w:val="24"/>
        </w:rPr>
        <w:t>Конструкция used to + инфинитив глагола. Конструкции</w:t>
      </w:r>
      <w:r w:rsidRPr="008D5CDA">
        <w:rPr>
          <w:sz w:val="24"/>
          <w:szCs w:val="24"/>
          <w:lang w:val="en-US"/>
        </w:rPr>
        <w:t xml:space="preserve"> </w:t>
      </w:r>
      <w:r w:rsidRPr="008D5CDA">
        <w:rPr>
          <w:sz w:val="24"/>
          <w:szCs w:val="24"/>
        </w:rPr>
        <w:t>с</w:t>
      </w:r>
      <w:r w:rsidRPr="008D5CDA">
        <w:rPr>
          <w:sz w:val="24"/>
          <w:szCs w:val="24"/>
          <w:lang w:val="en-US"/>
        </w:rPr>
        <w:t xml:space="preserve">  </w:t>
      </w:r>
      <w:r w:rsidRPr="008D5CDA">
        <w:rPr>
          <w:sz w:val="24"/>
          <w:szCs w:val="24"/>
        </w:rPr>
        <w:t>глаголами</w:t>
      </w:r>
      <w:r w:rsidRPr="008D5CDA">
        <w:rPr>
          <w:sz w:val="24"/>
          <w:szCs w:val="24"/>
          <w:lang w:val="en-US"/>
        </w:rPr>
        <w:t xml:space="preserve"> </w:t>
      </w:r>
      <w:r w:rsidRPr="008D5CDA">
        <w:rPr>
          <w:sz w:val="24"/>
          <w:szCs w:val="24"/>
        </w:rPr>
        <w:t>на</w:t>
      </w:r>
      <w:r w:rsidRPr="008D5CDA">
        <w:rPr>
          <w:sz w:val="24"/>
          <w:szCs w:val="24"/>
          <w:lang w:val="en-US"/>
        </w:rPr>
        <w:t xml:space="preserve"> -ing: to love/hate doing something. </w:t>
      </w:r>
      <w:r w:rsidRPr="008D5CDA">
        <w:rPr>
          <w:sz w:val="24"/>
          <w:szCs w:val="24"/>
        </w:rPr>
        <w:t xml:space="preserve">Наиболее употребительные формы страдательного залога. </w:t>
      </w:r>
    </w:p>
    <w:p w:rsidR="00D74B54" w:rsidRPr="008D5CDA" w:rsidRDefault="002F10B8" w:rsidP="008D5CDA">
      <w:pPr>
        <w:pStyle w:val="af8"/>
        <w:spacing w:line="240" w:lineRule="auto"/>
        <w:ind w:firstLine="720"/>
        <w:rPr>
          <w:sz w:val="24"/>
          <w:szCs w:val="24"/>
        </w:rPr>
      </w:pPr>
      <w:r w:rsidRPr="008D5CDA">
        <w:rPr>
          <w:sz w:val="24"/>
          <w:szCs w:val="24"/>
        </w:rPr>
        <w:t xml:space="preserve">Условных предложений реального и  нереального характера в настоящем, будущем и прошлом (Conditional 0, I, II). Косвенная речь в утвердительных и вопросительных предложениях в настоящем и прошедшем времени. </w:t>
      </w:r>
    </w:p>
    <w:p w:rsidR="00D74B54" w:rsidRPr="008D5CDA" w:rsidRDefault="002F10B8" w:rsidP="008D5CDA">
      <w:pPr>
        <w:pStyle w:val="af8"/>
        <w:spacing w:line="240" w:lineRule="auto"/>
        <w:ind w:firstLine="720"/>
        <w:rPr>
          <w:sz w:val="24"/>
          <w:szCs w:val="24"/>
          <w:lang w:val="en-US"/>
        </w:rPr>
      </w:pPr>
      <w:r w:rsidRPr="008D5CDA">
        <w:rPr>
          <w:sz w:val="24"/>
          <w:szCs w:val="24"/>
        </w:rPr>
        <w:t>Согласование времён в рамках сложного предложения в плане настоящего и прошлого. Возвратные</w:t>
      </w:r>
      <w:r w:rsidRPr="008D5CDA">
        <w:rPr>
          <w:sz w:val="24"/>
          <w:szCs w:val="24"/>
          <w:lang w:val="en-US"/>
        </w:rPr>
        <w:t xml:space="preserve"> </w:t>
      </w:r>
      <w:r w:rsidRPr="008D5CDA">
        <w:rPr>
          <w:sz w:val="24"/>
          <w:szCs w:val="24"/>
        </w:rPr>
        <w:t>местоимения</w:t>
      </w:r>
      <w:r w:rsidRPr="008D5CDA">
        <w:rPr>
          <w:sz w:val="24"/>
          <w:szCs w:val="24"/>
          <w:lang w:val="en-US"/>
        </w:rPr>
        <w:t xml:space="preserve">. </w:t>
      </w:r>
      <w:r w:rsidRPr="008D5CDA">
        <w:rPr>
          <w:sz w:val="24"/>
          <w:szCs w:val="24"/>
        </w:rPr>
        <w:t>Конструкция</w:t>
      </w:r>
      <w:r w:rsidRPr="008D5CDA">
        <w:rPr>
          <w:sz w:val="24"/>
          <w:szCs w:val="24"/>
          <w:lang w:val="en-US"/>
        </w:rPr>
        <w:t xml:space="preserve"> both … and … . </w:t>
      </w:r>
    </w:p>
    <w:p w:rsidR="00D74B54" w:rsidRPr="008D5CDA" w:rsidRDefault="002F10B8" w:rsidP="008D5CDA">
      <w:pPr>
        <w:pStyle w:val="af8"/>
        <w:spacing w:line="240" w:lineRule="auto"/>
        <w:ind w:firstLine="720"/>
        <w:rPr>
          <w:sz w:val="24"/>
          <w:szCs w:val="24"/>
          <w:lang w:val="en-US"/>
        </w:rPr>
      </w:pPr>
      <w:r w:rsidRPr="008D5CDA">
        <w:rPr>
          <w:sz w:val="24"/>
          <w:szCs w:val="24"/>
        </w:rPr>
        <w:t>Местоимения</w:t>
      </w:r>
      <w:r w:rsidRPr="008D5CDA">
        <w:rPr>
          <w:sz w:val="24"/>
          <w:szCs w:val="24"/>
          <w:lang w:val="en-US"/>
        </w:rPr>
        <w:t xml:space="preserve"> other/another, both, all, one, both... and, either... or, neither... nor. </w:t>
      </w:r>
    </w:p>
    <w:p w:rsidR="00D74B54" w:rsidRPr="008D5CDA" w:rsidRDefault="002F10B8" w:rsidP="008D5CDA">
      <w:pPr>
        <w:pStyle w:val="af8"/>
        <w:spacing w:line="240" w:lineRule="auto"/>
        <w:ind w:firstLine="720"/>
        <w:rPr>
          <w:b/>
          <w:sz w:val="24"/>
          <w:szCs w:val="24"/>
        </w:rPr>
      </w:pPr>
      <w:r w:rsidRPr="008D5CDA">
        <w:rPr>
          <w:b/>
          <w:sz w:val="24"/>
          <w:szCs w:val="24"/>
        </w:rPr>
        <w:t xml:space="preserve">Социокультурные знания и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D74B54" w:rsidRPr="008D5CDA" w:rsidRDefault="002F10B8" w:rsidP="008D5CDA">
      <w:pPr>
        <w:pStyle w:val="af8"/>
        <w:spacing w:line="240" w:lineRule="auto"/>
        <w:ind w:firstLine="720"/>
        <w:rPr>
          <w:sz w:val="24"/>
          <w:szCs w:val="24"/>
        </w:rPr>
      </w:pPr>
      <w:r w:rsidRPr="008D5CDA">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D74B54" w:rsidRPr="008D5CDA" w:rsidRDefault="002F10B8" w:rsidP="008D5CDA">
      <w:pPr>
        <w:pStyle w:val="af8"/>
        <w:spacing w:line="240" w:lineRule="auto"/>
        <w:ind w:firstLine="720"/>
        <w:rPr>
          <w:sz w:val="24"/>
          <w:szCs w:val="24"/>
        </w:rPr>
      </w:pPr>
      <w:r w:rsidRPr="008D5CDA">
        <w:rPr>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Соблюдение нормы вежливости в межкультурном общении.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Россию и  страну/страны изучаемого языка (культурные явления, события, достопримечательности); </w:t>
      </w:r>
    </w:p>
    <w:p w:rsidR="00D74B54" w:rsidRPr="008D5CDA" w:rsidRDefault="002F10B8" w:rsidP="008D5CDA">
      <w:pPr>
        <w:pStyle w:val="af8"/>
        <w:spacing w:line="240" w:lineRule="auto"/>
        <w:ind w:firstLine="720"/>
        <w:rPr>
          <w:sz w:val="24"/>
          <w:szCs w:val="24"/>
        </w:rPr>
      </w:pPr>
      <w:r w:rsidRPr="008D5CDA">
        <w:rPr>
          <w:sz w:val="24"/>
          <w:szCs w:val="24"/>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p>
    <w:p w:rsidR="00D74B54" w:rsidRPr="008D5CDA" w:rsidRDefault="002F10B8" w:rsidP="008D5CDA">
      <w:pPr>
        <w:pStyle w:val="af8"/>
        <w:spacing w:line="240" w:lineRule="auto"/>
        <w:ind w:firstLine="720"/>
        <w:rPr>
          <w:sz w:val="24"/>
          <w:szCs w:val="24"/>
        </w:rPr>
      </w:pPr>
      <w:r w:rsidRPr="008D5CDA">
        <w:rPr>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и т. д.). </w:t>
      </w:r>
    </w:p>
    <w:p w:rsidR="00D74B54" w:rsidRPr="008D5CDA" w:rsidRDefault="002F10B8" w:rsidP="008D5CDA">
      <w:pPr>
        <w:pStyle w:val="af8"/>
        <w:spacing w:line="240" w:lineRule="auto"/>
        <w:ind w:firstLine="720"/>
        <w:rPr>
          <w:b/>
          <w:sz w:val="24"/>
          <w:szCs w:val="24"/>
        </w:rPr>
      </w:pPr>
      <w:r w:rsidRPr="008D5CDA">
        <w:rPr>
          <w:b/>
          <w:sz w:val="24"/>
          <w:szCs w:val="24"/>
        </w:rPr>
        <w:t xml:space="preserve">Компенсаторные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ind w:firstLine="720"/>
        <w:rPr>
          <w:sz w:val="24"/>
          <w:szCs w:val="24"/>
        </w:rPr>
      </w:pPr>
      <w:r w:rsidRPr="008D5CDA">
        <w:rPr>
          <w:sz w:val="24"/>
          <w:szCs w:val="24"/>
        </w:rPr>
        <w:t xml:space="preserve">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ind w:firstLine="720"/>
        <w:rPr>
          <w:sz w:val="24"/>
          <w:szCs w:val="24"/>
        </w:rPr>
      </w:pPr>
      <w:r w:rsidRPr="008D5CDA">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36 </w:t>
      </w:r>
    </w:p>
    <w:p w:rsidR="00D74B54" w:rsidRPr="008D5CDA" w:rsidRDefault="002F10B8" w:rsidP="008D5CDA">
      <w:pPr>
        <w:pStyle w:val="af8"/>
        <w:spacing w:line="240" w:lineRule="auto"/>
        <w:ind w:firstLine="720"/>
        <w:rPr>
          <w:rFonts w:cs="Times New Roman"/>
          <w:sz w:val="24"/>
          <w:szCs w:val="24"/>
        </w:rPr>
      </w:pPr>
      <w:r w:rsidRPr="008D5CD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23"/>
        <w:spacing w:before="0" w:after="0" w:line="240" w:lineRule="auto"/>
        <w:rPr>
          <w:rStyle w:val="af9"/>
          <w:rFonts w:cs="Times New Roman"/>
          <w:b/>
          <w:sz w:val="24"/>
          <w:szCs w:val="24"/>
        </w:rPr>
      </w:pPr>
      <w:r w:rsidRPr="008D5CDA">
        <w:rPr>
          <w:rStyle w:val="af9"/>
          <w:rFonts w:cs="Times New Roman"/>
          <w:b/>
          <w:sz w:val="24"/>
          <w:szCs w:val="24"/>
        </w:rPr>
        <w:t xml:space="preserve">9 класс </w:t>
      </w:r>
    </w:p>
    <w:p w:rsidR="00D74B54" w:rsidRPr="004A7EA3" w:rsidRDefault="002F10B8" w:rsidP="008D5CDA">
      <w:pPr>
        <w:pStyle w:val="af8"/>
        <w:spacing w:line="240" w:lineRule="auto"/>
        <w:ind w:firstLine="720"/>
        <w:rPr>
          <w:b/>
          <w:sz w:val="24"/>
          <w:szCs w:val="24"/>
        </w:rPr>
      </w:pPr>
      <w:r w:rsidRPr="004A7EA3">
        <w:rPr>
          <w:b/>
          <w:sz w:val="24"/>
          <w:szCs w:val="24"/>
        </w:rPr>
        <w:t xml:space="preserve">Коммуникативные умения </w:t>
      </w:r>
    </w:p>
    <w:p w:rsidR="00D74B54" w:rsidRPr="004A7EA3" w:rsidRDefault="002F10B8" w:rsidP="008D5CDA">
      <w:pPr>
        <w:pStyle w:val="af8"/>
        <w:spacing w:line="240" w:lineRule="auto"/>
        <w:ind w:firstLine="720"/>
        <w:rPr>
          <w:sz w:val="24"/>
          <w:szCs w:val="24"/>
        </w:rPr>
      </w:pPr>
      <w:r w:rsidRPr="004A7EA3">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74B54" w:rsidRPr="004A7EA3" w:rsidRDefault="002F10B8" w:rsidP="008D5CDA">
      <w:pPr>
        <w:pStyle w:val="af8"/>
        <w:spacing w:line="240" w:lineRule="auto"/>
        <w:ind w:firstLine="720"/>
        <w:rPr>
          <w:sz w:val="24"/>
          <w:szCs w:val="24"/>
        </w:rPr>
      </w:pPr>
      <w:r w:rsidRPr="004A7EA3">
        <w:rPr>
          <w:sz w:val="24"/>
          <w:szCs w:val="24"/>
        </w:rPr>
        <w:t xml:space="preserve">Взаимоотношения в семье и с друзьями. Конфликты и их разрешение. Досуг и  увлечения/хобби современного подростка (чтение, кино, театр, музыка, музей, спорт, живопись; компьютерные игры). Роль книги в жизни подростка. </w:t>
      </w:r>
    </w:p>
    <w:p w:rsidR="00D74B54" w:rsidRPr="004A7EA3" w:rsidRDefault="002F10B8" w:rsidP="008D5CDA">
      <w:pPr>
        <w:pStyle w:val="af8"/>
        <w:spacing w:line="240" w:lineRule="auto"/>
        <w:ind w:firstLine="720"/>
        <w:rPr>
          <w:sz w:val="24"/>
          <w:szCs w:val="24"/>
        </w:rPr>
      </w:pPr>
      <w:r w:rsidRPr="004A7EA3">
        <w:rPr>
          <w:sz w:val="24"/>
          <w:szCs w:val="24"/>
        </w:rPr>
        <w:t xml:space="preserve">Внешность и характеристики человека. Здоровый образ жизни: режим труда и отдыха, фитнес, сбалансированное питание. Посещение врача. Покупки. Карманные деньги. Молодёжная мода. Природа: флора и фауна. </w:t>
      </w:r>
    </w:p>
    <w:p w:rsidR="00D74B54" w:rsidRPr="008D5CDA" w:rsidRDefault="002F10B8" w:rsidP="008D5CDA">
      <w:pPr>
        <w:pStyle w:val="af8"/>
        <w:spacing w:line="240" w:lineRule="auto"/>
        <w:ind w:firstLine="720"/>
        <w:rPr>
          <w:sz w:val="24"/>
          <w:szCs w:val="24"/>
        </w:rPr>
      </w:pPr>
      <w:r w:rsidRPr="004A7EA3">
        <w:rPr>
          <w:sz w:val="24"/>
          <w:szCs w:val="24"/>
        </w:rPr>
        <w:t>Проблемы экологии. Защита окружающей среды. Климат, погода. Стихийные бедствия.</w:t>
      </w:r>
      <w:r w:rsidRPr="008D5CDA">
        <w:rPr>
          <w:sz w:val="24"/>
          <w:szCs w:val="24"/>
        </w:rPr>
        <w:t xml:space="preserve"> </w:t>
      </w:r>
    </w:p>
    <w:p w:rsidR="00D74B54" w:rsidRPr="008D5CDA" w:rsidRDefault="002F10B8" w:rsidP="008D5CDA">
      <w:pPr>
        <w:pStyle w:val="af8"/>
        <w:spacing w:line="240" w:lineRule="auto"/>
        <w:ind w:firstLine="720"/>
        <w:rPr>
          <w:sz w:val="24"/>
          <w:szCs w:val="24"/>
        </w:rPr>
      </w:pPr>
      <w:r w:rsidRPr="008D5CDA">
        <w:rPr>
          <w:sz w:val="24"/>
          <w:szCs w:val="24"/>
        </w:rPr>
        <w:t xml:space="preserve">Средства массовой информации (телевидение, радио, пресса, Интернет). Технический прогресс. Проблемы выбора профессии и роль иностранного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D74B54" w:rsidRPr="008D5CDA" w:rsidRDefault="002F10B8" w:rsidP="008D5CDA">
      <w:pPr>
        <w:pStyle w:val="af8"/>
        <w:spacing w:line="240" w:lineRule="auto"/>
        <w:ind w:firstLine="720"/>
        <w:rPr>
          <w:sz w:val="24"/>
          <w:szCs w:val="24"/>
        </w:rPr>
      </w:pPr>
      <w:r w:rsidRPr="008D5CDA">
        <w:rPr>
          <w:sz w:val="24"/>
          <w:szCs w:val="24"/>
        </w:rPr>
        <w:t>Выдающиеся люди родной страны и страны/стран изучаемого языка, их вклад в науку и</w:t>
      </w:r>
      <w:r w:rsidR="004A7EA3">
        <w:rPr>
          <w:sz w:val="24"/>
          <w:szCs w:val="24"/>
        </w:rPr>
        <w:t> мировую культуру: государствен</w:t>
      </w:r>
      <w:r w:rsidRPr="008D5CDA">
        <w:rPr>
          <w:sz w:val="24"/>
          <w:szCs w:val="24"/>
        </w:rPr>
        <w:t xml:space="preserve">ные деятели, учёные, писатели, поэты, художники, музыканты, спортсмены.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Говорение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w:t>
      </w:r>
    </w:p>
    <w:p w:rsidR="00D74B54" w:rsidRPr="008D5CDA" w:rsidRDefault="002F10B8" w:rsidP="008D5CDA">
      <w:pPr>
        <w:pStyle w:val="af8"/>
        <w:spacing w:line="240" w:lineRule="auto"/>
        <w:ind w:firstLine="720"/>
        <w:rPr>
          <w:sz w:val="24"/>
          <w:szCs w:val="24"/>
        </w:rPr>
      </w:pPr>
      <w:r w:rsidRPr="008D5CDA">
        <w:rPr>
          <w:i/>
          <w:sz w:val="24"/>
          <w:szCs w:val="24"/>
        </w:rPr>
        <w:lastRenderedPageBreak/>
        <w:t>диалог  — обмен мнениями:</w:t>
      </w:r>
      <w:r w:rsidRPr="008D5CDA">
        <w:rPr>
          <w:sz w:val="24"/>
          <w:szCs w:val="24"/>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4B54" w:rsidRPr="008D5CDA" w:rsidRDefault="002F10B8" w:rsidP="008D5CDA">
      <w:pPr>
        <w:pStyle w:val="af8"/>
        <w:spacing w:line="240" w:lineRule="auto"/>
        <w:ind w:firstLine="720"/>
        <w:rPr>
          <w:sz w:val="24"/>
          <w:szCs w:val="24"/>
        </w:rPr>
      </w:pPr>
      <w:r w:rsidRPr="008D5CDA">
        <w:rPr>
          <w:i/>
          <w:sz w:val="24"/>
          <w:szCs w:val="24"/>
        </w:rPr>
        <w:t>диалог — побуждение к  действию:</w:t>
      </w:r>
      <w:r w:rsidRPr="008D5CDA">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4B54" w:rsidRPr="008D5CDA" w:rsidRDefault="002F10B8" w:rsidP="008D5CDA">
      <w:pPr>
        <w:pStyle w:val="af8"/>
        <w:spacing w:line="240" w:lineRule="auto"/>
        <w:ind w:firstLine="720"/>
        <w:rPr>
          <w:sz w:val="24"/>
          <w:szCs w:val="24"/>
        </w:rPr>
      </w:pPr>
      <w:r w:rsidRPr="008D5CDA">
        <w:rPr>
          <w:i/>
          <w:sz w:val="24"/>
          <w:szCs w:val="24"/>
        </w:rPr>
        <w:t>диалог-расспрос:</w:t>
      </w:r>
      <w:r w:rsidRPr="008D5CDA">
        <w:rPr>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74B54" w:rsidRPr="008D5CDA" w:rsidRDefault="002F10B8" w:rsidP="008D5CDA">
      <w:pPr>
        <w:pStyle w:val="af8"/>
        <w:spacing w:line="240" w:lineRule="auto"/>
        <w:ind w:firstLine="720"/>
        <w:rPr>
          <w:sz w:val="24"/>
          <w:szCs w:val="24"/>
        </w:rPr>
      </w:pPr>
      <w:r w:rsidRPr="008D5CDA">
        <w:rPr>
          <w:i/>
          <w:sz w:val="24"/>
          <w:szCs w:val="24"/>
        </w:rPr>
        <w:t>диалог  — обмен мнениями:</w:t>
      </w:r>
      <w:r w:rsidRPr="008D5CDA">
        <w:rPr>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74B54" w:rsidRPr="008D5CDA" w:rsidRDefault="002F10B8" w:rsidP="008D5CDA">
      <w:pPr>
        <w:pStyle w:val="af8"/>
        <w:spacing w:line="240" w:lineRule="auto"/>
        <w:ind w:firstLine="720"/>
        <w:rPr>
          <w:sz w:val="24"/>
          <w:szCs w:val="24"/>
        </w:rPr>
      </w:pPr>
      <w:r w:rsidRPr="008D5CDA">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Объём диалога — до 7 реплик со стороны каждого собеседника в рамках комбинированного диалога; до 5 реплик со стороны каждого собеседника в рамках диалога — 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D74B54" w:rsidRPr="008D5CDA" w:rsidRDefault="002F10B8" w:rsidP="008D5CDA">
      <w:pPr>
        <w:pStyle w:val="af8"/>
        <w:spacing w:line="240" w:lineRule="auto"/>
        <w:ind w:firstLine="720"/>
        <w:rPr>
          <w:sz w:val="24"/>
          <w:szCs w:val="24"/>
        </w:rPr>
      </w:pPr>
      <w:r w:rsidRPr="008D5CDA">
        <w:rPr>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D74B54" w:rsidRPr="008D5CDA" w:rsidRDefault="002F10B8" w:rsidP="008D5CDA">
      <w:pPr>
        <w:pStyle w:val="af8"/>
        <w:spacing w:line="240" w:lineRule="auto"/>
        <w:ind w:firstLine="720"/>
        <w:rPr>
          <w:sz w:val="24"/>
          <w:szCs w:val="24"/>
        </w:rPr>
      </w:pPr>
      <w:r w:rsidRPr="008D5CDA">
        <w:rPr>
          <w:sz w:val="24"/>
          <w:szCs w:val="24"/>
        </w:rPr>
        <w:t xml:space="preserve">— повествование/сообщение; </w:t>
      </w:r>
    </w:p>
    <w:p w:rsidR="00D74B54" w:rsidRPr="008D5CDA" w:rsidRDefault="002F10B8" w:rsidP="008D5CDA">
      <w:pPr>
        <w:pStyle w:val="af8"/>
        <w:spacing w:line="240" w:lineRule="auto"/>
        <w:ind w:firstLine="720"/>
        <w:rPr>
          <w:sz w:val="24"/>
          <w:szCs w:val="24"/>
        </w:rPr>
      </w:pPr>
      <w:r w:rsidRPr="008D5CDA">
        <w:rPr>
          <w:sz w:val="24"/>
          <w:szCs w:val="24"/>
        </w:rPr>
        <w:t xml:space="preserve">— рассуждение; выражение и краткое аргументирование своего мнения по отношению к услышанному/прочитанному; </w:t>
      </w:r>
    </w:p>
    <w:p w:rsidR="00D74B54" w:rsidRPr="008D5CDA" w:rsidRDefault="002F10B8" w:rsidP="008D5CDA">
      <w:pPr>
        <w:pStyle w:val="af8"/>
        <w:spacing w:line="240" w:lineRule="auto"/>
        <w:ind w:firstLine="720"/>
        <w:rPr>
          <w:sz w:val="24"/>
          <w:szCs w:val="24"/>
        </w:rPr>
      </w:pPr>
      <w:r w:rsidRPr="008D5CDA">
        <w:rPr>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w:t>
      </w:r>
    </w:p>
    <w:p w:rsidR="00D74B54" w:rsidRPr="008D5CDA" w:rsidRDefault="002F10B8" w:rsidP="008D5CDA">
      <w:pPr>
        <w:pStyle w:val="af8"/>
        <w:spacing w:line="240" w:lineRule="auto"/>
        <w:ind w:firstLine="720"/>
        <w:rPr>
          <w:sz w:val="24"/>
          <w:szCs w:val="24"/>
        </w:rPr>
      </w:pPr>
      <w:r w:rsidRPr="008D5CDA">
        <w:rPr>
          <w:sz w:val="24"/>
          <w:szCs w:val="24"/>
        </w:rPr>
        <w:t xml:space="preserve">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 </w:t>
      </w:r>
    </w:p>
    <w:p w:rsidR="00D74B54" w:rsidRPr="008D5CDA" w:rsidRDefault="002F10B8" w:rsidP="008D5CDA">
      <w:pPr>
        <w:pStyle w:val="af8"/>
        <w:spacing w:line="240" w:lineRule="auto"/>
        <w:ind w:firstLine="720"/>
        <w:rPr>
          <w:sz w:val="24"/>
          <w:szCs w:val="24"/>
        </w:rPr>
      </w:pPr>
      <w:r w:rsidRPr="008D5CDA">
        <w:rPr>
          <w:sz w:val="24"/>
          <w:szCs w:val="24"/>
        </w:rPr>
        <w:t xml:space="preserve">Объём монологического высказывания — 7—8 фраз. </w:t>
      </w:r>
    </w:p>
    <w:p w:rsidR="00D74B54" w:rsidRPr="008D5CDA" w:rsidRDefault="002F10B8" w:rsidP="008D5CDA">
      <w:pPr>
        <w:pStyle w:val="af8"/>
        <w:spacing w:line="240" w:lineRule="auto"/>
        <w:ind w:firstLine="720"/>
        <w:rPr>
          <w:b/>
          <w:i/>
          <w:sz w:val="24"/>
          <w:szCs w:val="24"/>
        </w:rPr>
      </w:pPr>
      <w:r w:rsidRPr="008D5CDA">
        <w:rPr>
          <w:b/>
          <w:i/>
          <w:sz w:val="24"/>
          <w:szCs w:val="24"/>
        </w:rPr>
        <w:t xml:space="preserve">Аудирование </w:t>
      </w:r>
    </w:p>
    <w:p w:rsidR="00D74B54" w:rsidRPr="008D5CDA" w:rsidRDefault="002F10B8" w:rsidP="008D5CDA">
      <w:pPr>
        <w:pStyle w:val="af8"/>
        <w:spacing w:line="240" w:lineRule="auto"/>
        <w:ind w:firstLine="720"/>
        <w:rPr>
          <w:sz w:val="24"/>
          <w:szCs w:val="24"/>
        </w:rPr>
      </w:pPr>
      <w:r w:rsidRPr="008D5CDA">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D74B54" w:rsidRPr="008D5CDA" w:rsidRDefault="002F10B8" w:rsidP="008D5CDA">
      <w:pPr>
        <w:pStyle w:val="af8"/>
        <w:spacing w:line="240" w:lineRule="auto"/>
        <w:ind w:firstLine="720"/>
        <w:rPr>
          <w:sz w:val="24"/>
          <w:szCs w:val="24"/>
        </w:rPr>
      </w:pPr>
      <w:r w:rsidRPr="008D5CDA">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74B54" w:rsidRPr="008D5CDA" w:rsidRDefault="002F10B8" w:rsidP="008D5CDA">
      <w:pPr>
        <w:pStyle w:val="af8"/>
        <w:spacing w:line="240" w:lineRule="auto"/>
        <w:ind w:firstLine="720"/>
        <w:rPr>
          <w:sz w:val="24"/>
          <w:szCs w:val="24"/>
        </w:rPr>
      </w:pPr>
      <w:r w:rsidRPr="008D5CDA">
        <w:rPr>
          <w:sz w:val="24"/>
          <w:szCs w:val="24"/>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D74B54" w:rsidRPr="008D5CDA" w:rsidRDefault="002F10B8" w:rsidP="008D5CDA">
      <w:pPr>
        <w:pStyle w:val="af8"/>
        <w:spacing w:line="240" w:lineRule="auto"/>
        <w:ind w:firstLine="720"/>
        <w:rPr>
          <w:sz w:val="24"/>
          <w:szCs w:val="24"/>
        </w:rPr>
      </w:pPr>
      <w:r w:rsidRPr="008D5CDA">
        <w:rPr>
          <w:sz w:val="24"/>
          <w:szCs w:val="24"/>
        </w:rPr>
        <w:t xml:space="preserve">Время звучания текста/текстов для аудирования  — до 1,5 минут. </w:t>
      </w:r>
    </w:p>
    <w:p w:rsidR="00D74B54" w:rsidRPr="008D5CDA" w:rsidRDefault="002F10B8" w:rsidP="008D5CDA">
      <w:pPr>
        <w:pStyle w:val="af8"/>
        <w:spacing w:line="240" w:lineRule="auto"/>
        <w:ind w:firstLine="720"/>
        <w:rPr>
          <w:b/>
          <w:i/>
          <w:sz w:val="24"/>
          <w:szCs w:val="24"/>
        </w:rPr>
      </w:pPr>
      <w:r w:rsidRPr="008D5CDA">
        <w:rPr>
          <w:b/>
          <w:i/>
          <w:sz w:val="24"/>
          <w:szCs w:val="24"/>
        </w:rPr>
        <w:t xml:space="preserve">Смысловое чтение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умения читать про себя и  понимать несложные аутентичные тексты разных жанров и стилей, содержащие от- 39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w:t>
      </w:r>
    </w:p>
    <w:p w:rsidR="00D74B54" w:rsidRPr="008D5CDA" w:rsidRDefault="002F10B8" w:rsidP="008D5CDA">
      <w:pPr>
        <w:pStyle w:val="af8"/>
        <w:spacing w:line="240" w:lineRule="auto"/>
        <w:ind w:firstLine="720"/>
        <w:rPr>
          <w:sz w:val="24"/>
          <w:szCs w:val="24"/>
        </w:rPr>
      </w:pPr>
      <w:r w:rsidRPr="008D5CDA">
        <w:rPr>
          <w:sz w:val="24"/>
          <w:szCs w:val="24"/>
        </w:rPr>
        <w:t>Объём текста/текстов для чтения — 300—350 слов.</w:t>
      </w:r>
    </w:p>
    <w:p w:rsidR="00D74B54" w:rsidRPr="008D5CDA" w:rsidRDefault="002F10B8" w:rsidP="008D5CDA">
      <w:pPr>
        <w:pStyle w:val="af8"/>
        <w:spacing w:line="240" w:lineRule="auto"/>
        <w:ind w:firstLine="720"/>
        <w:rPr>
          <w:b/>
          <w:i/>
          <w:sz w:val="24"/>
          <w:szCs w:val="24"/>
        </w:rPr>
      </w:pPr>
      <w:r w:rsidRPr="008D5CDA">
        <w:rPr>
          <w:b/>
          <w:i/>
          <w:sz w:val="24"/>
          <w:szCs w:val="24"/>
        </w:rPr>
        <w:t xml:space="preserve">Письменная речь </w:t>
      </w:r>
    </w:p>
    <w:p w:rsidR="00D74B54" w:rsidRPr="008D5CDA" w:rsidRDefault="002F10B8" w:rsidP="008D5CDA">
      <w:pPr>
        <w:pStyle w:val="af8"/>
        <w:spacing w:line="240" w:lineRule="auto"/>
        <w:ind w:firstLine="720"/>
        <w:rPr>
          <w:sz w:val="24"/>
          <w:szCs w:val="24"/>
        </w:rPr>
      </w:pPr>
      <w:r w:rsidRPr="008D5CDA">
        <w:rPr>
          <w:sz w:val="24"/>
          <w:szCs w:val="24"/>
        </w:rPr>
        <w:t xml:space="preserve">Развитие умений письменной речи: </w:t>
      </w:r>
    </w:p>
    <w:p w:rsidR="00D74B54" w:rsidRPr="008D5CDA" w:rsidRDefault="002F10B8" w:rsidP="008D5CDA">
      <w:pPr>
        <w:pStyle w:val="af8"/>
        <w:spacing w:line="240" w:lineRule="auto"/>
        <w:ind w:firstLine="720"/>
        <w:rPr>
          <w:sz w:val="24"/>
          <w:szCs w:val="24"/>
        </w:rPr>
      </w:pPr>
      <w:r w:rsidRPr="008D5CDA">
        <w:rPr>
          <w:sz w:val="24"/>
          <w:szCs w:val="24"/>
        </w:rPr>
        <w:t xml:space="preserve">составление плана/тезисов устного или письменного сообщения; </w:t>
      </w:r>
    </w:p>
    <w:p w:rsidR="00D74B54" w:rsidRPr="008D5CDA" w:rsidRDefault="002F10B8" w:rsidP="008D5CDA">
      <w:pPr>
        <w:pStyle w:val="af8"/>
        <w:spacing w:line="240" w:lineRule="auto"/>
        <w:ind w:firstLine="720"/>
        <w:rPr>
          <w:sz w:val="24"/>
          <w:szCs w:val="24"/>
        </w:rPr>
      </w:pPr>
      <w:r w:rsidRPr="008D5CDA">
        <w:rPr>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90 слов; </w:t>
      </w:r>
    </w:p>
    <w:p w:rsidR="00D74B54" w:rsidRPr="008D5CDA" w:rsidRDefault="002F10B8" w:rsidP="008D5CDA">
      <w:pPr>
        <w:pStyle w:val="af8"/>
        <w:spacing w:line="240" w:lineRule="auto"/>
        <w:ind w:firstLine="720"/>
        <w:rPr>
          <w:sz w:val="24"/>
          <w:szCs w:val="24"/>
        </w:rPr>
      </w:pPr>
      <w:r w:rsidRPr="008D5CDA">
        <w:rPr>
          <w:sz w:val="24"/>
          <w:szCs w:val="24"/>
        </w:rPr>
        <w:t xml:space="preserve">заполнение таблицы с  краткой фиксацией содержания прочитанного/прослушанного текста; </w:t>
      </w:r>
    </w:p>
    <w:p w:rsidR="00D74B54" w:rsidRPr="008D5CDA" w:rsidRDefault="002F10B8" w:rsidP="008D5CDA">
      <w:pPr>
        <w:pStyle w:val="af8"/>
        <w:spacing w:line="240" w:lineRule="auto"/>
        <w:ind w:firstLine="720"/>
        <w:rPr>
          <w:sz w:val="24"/>
          <w:szCs w:val="24"/>
        </w:rPr>
      </w:pPr>
      <w:r w:rsidRPr="008D5CDA">
        <w:rPr>
          <w:sz w:val="24"/>
          <w:szCs w:val="24"/>
        </w:rPr>
        <w:t xml:space="preserve">письменное представление результатов выполненной проектной работы (объём — 70—80 слов). </w:t>
      </w:r>
    </w:p>
    <w:p w:rsidR="00D74B54" w:rsidRPr="008D5CDA" w:rsidRDefault="002F10B8" w:rsidP="008D5CDA">
      <w:pPr>
        <w:pStyle w:val="af8"/>
        <w:spacing w:line="240" w:lineRule="auto"/>
        <w:ind w:firstLine="720"/>
        <w:rPr>
          <w:b/>
          <w:sz w:val="24"/>
          <w:szCs w:val="24"/>
        </w:rPr>
      </w:pPr>
      <w:r w:rsidRPr="008D5CDA">
        <w:rPr>
          <w:b/>
          <w:sz w:val="24"/>
          <w:szCs w:val="24"/>
        </w:rPr>
        <w:t xml:space="preserve">Языковые знания и  умения </w:t>
      </w:r>
    </w:p>
    <w:p w:rsidR="00D74B54" w:rsidRPr="008D5CDA" w:rsidRDefault="002F10B8" w:rsidP="008D5CDA">
      <w:pPr>
        <w:pStyle w:val="af8"/>
        <w:spacing w:line="240" w:lineRule="auto"/>
        <w:ind w:firstLine="720"/>
        <w:rPr>
          <w:sz w:val="24"/>
          <w:szCs w:val="24"/>
        </w:rPr>
      </w:pPr>
      <w:r w:rsidRPr="008D5CDA">
        <w:rPr>
          <w:b/>
          <w:i/>
          <w:sz w:val="24"/>
          <w:szCs w:val="24"/>
        </w:rPr>
        <w:t xml:space="preserve">Фонетическая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74B54" w:rsidRPr="008D5CDA" w:rsidRDefault="002F10B8" w:rsidP="008D5CDA">
      <w:pPr>
        <w:pStyle w:val="af8"/>
        <w:spacing w:line="240" w:lineRule="auto"/>
        <w:ind w:firstLine="720"/>
        <w:rPr>
          <w:sz w:val="24"/>
          <w:szCs w:val="24"/>
        </w:rPr>
      </w:pPr>
      <w:r w:rsidRPr="008D5CDA">
        <w:rPr>
          <w:sz w:val="24"/>
          <w:szCs w:val="24"/>
        </w:rPr>
        <w:t xml:space="preserve">Выражение модального значения, чувства и эмоции. </w:t>
      </w:r>
    </w:p>
    <w:p w:rsidR="00D74B54" w:rsidRPr="008D5CDA" w:rsidRDefault="002F10B8" w:rsidP="008D5CDA">
      <w:pPr>
        <w:pStyle w:val="af8"/>
        <w:spacing w:line="240" w:lineRule="auto"/>
        <w:ind w:firstLine="720"/>
        <w:rPr>
          <w:sz w:val="24"/>
          <w:szCs w:val="24"/>
        </w:rPr>
      </w:pPr>
      <w:r w:rsidRPr="008D5CDA">
        <w:rPr>
          <w:sz w:val="24"/>
          <w:szCs w:val="24"/>
        </w:rPr>
        <w:t xml:space="preserve">Различение на слух британского и американского вариантов произношения в  прослушанных текстах или услышанных высказываниях. </w:t>
      </w:r>
    </w:p>
    <w:p w:rsidR="00D74B54" w:rsidRPr="008D5CDA" w:rsidRDefault="002F10B8" w:rsidP="008D5CDA">
      <w:pPr>
        <w:pStyle w:val="af8"/>
        <w:spacing w:line="240" w:lineRule="auto"/>
        <w:ind w:firstLine="720"/>
        <w:rPr>
          <w:sz w:val="24"/>
          <w:szCs w:val="24"/>
        </w:rPr>
      </w:pPr>
      <w:r w:rsidRPr="008D5CDA">
        <w:rPr>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74B54" w:rsidRPr="008D5CDA" w:rsidRDefault="002F10B8" w:rsidP="008D5CDA">
      <w:pPr>
        <w:pStyle w:val="af8"/>
        <w:spacing w:line="240" w:lineRule="auto"/>
        <w:ind w:firstLine="720"/>
        <w:rPr>
          <w:sz w:val="24"/>
          <w:szCs w:val="24"/>
        </w:rPr>
      </w:pPr>
      <w:r w:rsidRPr="008D5CDA">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74B54" w:rsidRPr="008D5CDA" w:rsidRDefault="002F10B8" w:rsidP="008D5CDA">
      <w:pPr>
        <w:pStyle w:val="af8"/>
        <w:spacing w:line="240" w:lineRule="auto"/>
        <w:ind w:firstLine="720"/>
        <w:rPr>
          <w:sz w:val="24"/>
          <w:szCs w:val="24"/>
        </w:rPr>
      </w:pPr>
      <w:r w:rsidRPr="008D5CDA">
        <w:rPr>
          <w:sz w:val="24"/>
          <w:szCs w:val="24"/>
        </w:rPr>
        <w:t xml:space="preserve">Объём текста для чтения вслух — до 85 слов.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Графика, орфография и пунктуация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написание изученных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D74B54" w:rsidRPr="008D5CDA" w:rsidRDefault="002F10B8" w:rsidP="008D5CDA">
      <w:pPr>
        <w:pStyle w:val="af8"/>
        <w:spacing w:line="240" w:lineRule="auto"/>
        <w:ind w:firstLine="720"/>
        <w:rPr>
          <w:sz w:val="24"/>
          <w:szCs w:val="24"/>
        </w:rPr>
      </w:pPr>
      <w:r w:rsidRPr="008D5CDA">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74B54" w:rsidRPr="008D5CDA" w:rsidRDefault="002F10B8" w:rsidP="008D5CDA">
      <w:pPr>
        <w:pStyle w:val="af8"/>
        <w:spacing w:line="240" w:lineRule="auto"/>
        <w:ind w:firstLine="720"/>
        <w:rPr>
          <w:b/>
          <w:i/>
          <w:sz w:val="24"/>
          <w:szCs w:val="24"/>
        </w:rPr>
      </w:pPr>
      <w:r w:rsidRPr="008D5CDA">
        <w:rPr>
          <w:b/>
          <w:i/>
          <w:sz w:val="24"/>
          <w:szCs w:val="24"/>
        </w:rPr>
        <w:t xml:space="preserve">Лексическая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D74B54" w:rsidRPr="008D5CDA" w:rsidRDefault="002F10B8" w:rsidP="008D5CDA">
      <w:pPr>
        <w:pStyle w:val="af8"/>
        <w:spacing w:line="240" w:lineRule="auto"/>
        <w:ind w:firstLine="720"/>
        <w:rPr>
          <w:sz w:val="24"/>
          <w:szCs w:val="24"/>
        </w:rPr>
      </w:pPr>
      <w:r w:rsidRPr="008D5CDA">
        <w:rPr>
          <w:sz w:val="24"/>
          <w:szCs w:val="24"/>
        </w:rPr>
        <w:t xml:space="preserve">Объём — 800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800 лексических единиц продуктивного минимума). </w:t>
      </w:r>
    </w:p>
    <w:p w:rsidR="00D74B54" w:rsidRPr="008D5CDA" w:rsidRDefault="002F10B8" w:rsidP="008D5CDA">
      <w:pPr>
        <w:pStyle w:val="af8"/>
        <w:spacing w:line="240" w:lineRule="auto"/>
        <w:ind w:firstLine="720"/>
        <w:rPr>
          <w:sz w:val="24"/>
          <w:szCs w:val="24"/>
        </w:rPr>
      </w:pPr>
      <w:r w:rsidRPr="008D5CDA">
        <w:rPr>
          <w:sz w:val="24"/>
          <w:szCs w:val="24"/>
        </w:rPr>
        <w:t xml:space="preserve">Основные способы словообразования: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аффиксации: </w:t>
      </w:r>
    </w:p>
    <w:p w:rsidR="00D74B54" w:rsidRPr="008D5CDA" w:rsidRDefault="002F10B8" w:rsidP="008D5CDA">
      <w:pPr>
        <w:pStyle w:val="af8"/>
        <w:spacing w:line="240" w:lineRule="auto"/>
        <w:ind w:firstLine="720"/>
        <w:rPr>
          <w:sz w:val="24"/>
          <w:szCs w:val="24"/>
        </w:rPr>
      </w:pPr>
      <w:r w:rsidRPr="008D5CDA">
        <w:rPr>
          <w:sz w:val="24"/>
          <w:szCs w:val="24"/>
        </w:rPr>
        <w:t xml:space="preserve">— глаголов при помощи префиксов dis-, mis-, re-, over-, underи суффикса -ise/-ize; </w:t>
      </w:r>
    </w:p>
    <w:p w:rsidR="00D74B54" w:rsidRPr="008D5CDA" w:rsidRDefault="002F10B8" w:rsidP="008D5CDA">
      <w:pPr>
        <w:pStyle w:val="af8"/>
        <w:spacing w:line="240" w:lineRule="auto"/>
        <w:ind w:firstLine="720"/>
        <w:rPr>
          <w:sz w:val="24"/>
          <w:szCs w:val="24"/>
          <w:lang w:val="en-US"/>
        </w:rPr>
      </w:pPr>
      <w:r w:rsidRPr="008D5CDA">
        <w:rPr>
          <w:sz w:val="24"/>
          <w:szCs w:val="24"/>
          <w:lang w:val="en-US"/>
        </w:rPr>
        <w:t xml:space="preserve">— </w:t>
      </w:r>
      <w:r w:rsidRPr="008D5CDA">
        <w:rPr>
          <w:sz w:val="24"/>
          <w:szCs w:val="24"/>
        </w:rPr>
        <w:t>имён</w:t>
      </w:r>
      <w:r w:rsidRPr="008D5CDA">
        <w:rPr>
          <w:sz w:val="24"/>
          <w:szCs w:val="24"/>
          <w:lang w:val="en-US"/>
        </w:rPr>
        <w:t xml:space="preserve"> </w:t>
      </w:r>
      <w:r w:rsidRPr="008D5CDA">
        <w:rPr>
          <w:sz w:val="24"/>
          <w:szCs w:val="24"/>
        </w:rPr>
        <w:t>существительных</w:t>
      </w:r>
      <w:r w:rsidRPr="008D5CDA">
        <w:rPr>
          <w:sz w:val="24"/>
          <w:szCs w:val="24"/>
          <w:lang w:val="en-US"/>
        </w:rPr>
        <w:t xml:space="preserve"> </w:t>
      </w:r>
      <w:r w:rsidRPr="008D5CDA">
        <w:rPr>
          <w:sz w:val="24"/>
          <w:szCs w:val="24"/>
        </w:rPr>
        <w:t>при</w:t>
      </w:r>
      <w:r w:rsidRPr="008D5CDA">
        <w:rPr>
          <w:sz w:val="24"/>
          <w:szCs w:val="24"/>
          <w:lang w:val="en-US"/>
        </w:rPr>
        <w:t xml:space="preserve"> </w:t>
      </w:r>
      <w:r w:rsidRPr="008D5CDA">
        <w:rPr>
          <w:sz w:val="24"/>
          <w:szCs w:val="24"/>
        </w:rPr>
        <w:t>помощи</w:t>
      </w:r>
      <w:r w:rsidRPr="008D5CDA">
        <w:rPr>
          <w:sz w:val="24"/>
          <w:szCs w:val="24"/>
          <w:lang w:val="en-US"/>
        </w:rPr>
        <w:t xml:space="preserve"> </w:t>
      </w:r>
      <w:r w:rsidRPr="008D5CDA">
        <w:rPr>
          <w:sz w:val="24"/>
          <w:szCs w:val="24"/>
        </w:rPr>
        <w:t>префиксов</w:t>
      </w:r>
      <w:r w:rsidRPr="008D5CDA">
        <w:rPr>
          <w:sz w:val="24"/>
          <w:szCs w:val="24"/>
          <w:lang w:val="en-US"/>
        </w:rPr>
        <w:t xml:space="preserve"> un-, in-/im </w:t>
      </w:r>
      <w:r w:rsidRPr="008D5CDA">
        <w:rPr>
          <w:sz w:val="24"/>
          <w:szCs w:val="24"/>
        </w:rPr>
        <w:t>и</w:t>
      </w:r>
      <w:r w:rsidRPr="008D5CDA">
        <w:rPr>
          <w:sz w:val="24"/>
          <w:szCs w:val="24"/>
          <w:lang w:val="en-US"/>
        </w:rPr>
        <w:t> </w:t>
      </w:r>
      <w:r w:rsidRPr="008D5CDA">
        <w:rPr>
          <w:sz w:val="24"/>
          <w:szCs w:val="24"/>
        </w:rPr>
        <w:t>суффиксов</w:t>
      </w:r>
      <w:r w:rsidRPr="008D5CDA">
        <w:rPr>
          <w:sz w:val="24"/>
          <w:szCs w:val="24"/>
          <w:lang w:val="en-US"/>
        </w:rPr>
        <w:t xml:space="preserve"> -ance/-ence, -er/-or, -ing, -ist, -sion/-tion, -ment, -ity, -ness, -ship; </w:t>
      </w:r>
    </w:p>
    <w:p w:rsidR="00D74B54" w:rsidRPr="008D5CDA" w:rsidRDefault="002F10B8" w:rsidP="008D5CDA">
      <w:pPr>
        <w:pStyle w:val="af8"/>
        <w:spacing w:line="240" w:lineRule="auto"/>
        <w:ind w:firstLine="720"/>
        <w:rPr>
          <w:sz w:val="24"/>
          <w:szCs w:val="24"/>
          <w:lang w:val="en-US"/>
        </w:rPr>
      </w:pPr>
      <w:r w:rsidRPr="008D5CDA">
        <w:rPr>
          <w:sz w:val="24"/>
          <w:szCs w:val="24"/>
          <w:lang w:val="en-US"/>
        </w:rPr>
        <w:t xml:space="preserve">— </w:t>
      </w:r>
      <w:r w:rsidRPr="008D5CDA">
        <w:rPr>
          <w:sz w:val="24"/>
          <w:szCs w:val="24"/>
        </w:rPr>
        <w:t>имён</w:t>
      </w:r>
      <w:r w:rsidRPr="008D5CDA">
        <w:rPr>
          <w:sz w:val="24"/>
          <w:szCs w:val="24"/>
          <w:lang w:val="en-US"/>
        </w:rPr>
        <w:t xml:space="preserve"> </w:t>
      </w:r>
      <w:r w:rsidRPr="008D5CDA">
        <w:rPr>
          <w:sz w:val="24"/>
          <w:szCs w:val="24"/>
        </w:rPr>
        <w:t>прилагательных</w:t>
      </w:r>
      <w:r w:rsidRPr="008D5CDA">
        <w:rPr>
          <w:sz w:val="24"/>
          <w:szCs w:val="24"/>
          <w:lang w:val="en-US"/>
        </w:rPr>
        <w:t xml:space="preserve"> </w:t>
      </w:r>
      <w:r w:rsidRPr="008D5CDA">
        <w:rPr>
          <w:sz w:val="24"/>
          <w:szCs w:val="24"/>
        </w:rPr>
        <w:t>при</w:t>
      </w:r>
      <w:r w:rsidRPr="008D5CDA">
        <w:rPr>
          <w:sz w:val="24"/>
          <w:szCs w:val="24"/>
          <w:lang w:val="en-US"/>
        </w:rPr>
        <w:t xml:space="preserve"> </w:t>
      </w:r>
      <w:r w:rsidRPr="008D5CDA">
        <w:rPr>
          <w:sz w:val="24"/>
          <w:szCs w:val="24"/>
        </w:rPr>
        <w:t>помощи</w:t>
      </w:r>
      <w:r w:rsidRPr="008D5CDA">
        <w:rPr>
          <w:sz w:val="24"/>
          <w:szCs w:val="24"/>
          <w:lang w:val="en-US"/>
        </w:rPr>
        <w:t xml:space="preserve"> </w:t>
      </w:r>
      <w:r w:rsidRPr="008D5CDA">
        <w:rPr>
          <w:sz w:val="24"/>
          <w:szCs w:val="24"/>
        </w:rPr>
        <w:t>префиксов</w:t>
      </w:r>
      <w:r w:rsidRPr="008D5CDA">
        <w:rPr>
          <w:sz w:val="24"/>
          <w:szCs w:val="24"/>
          <w:lang w:val="en-US"/>
        </w:rPr>
        <w:t xml:space="preserve"> un-, in-/im-, inter-, non- </w:t>
      </w:r>
      <w:r w:rsidRPr="008D5CDA">
        <w:rPr>
          <w:sz w:val="24"/>
          <w:szCs w:val="24"/>
        </w:rPr>
        <w:t>и</w:t>
      </w:r>
      <w:r w:rsidRPr="008D5CDA">
        <w:rPr>
          <w:sz w:val="24"/>
          <w:szCs w:val="24"/>
          <w:lang w:val="en-US"/>
        </w:rPr>
        <w:t xml:space="preserve">  </w:t>
      </w:r>
      <w:r w:rsidRPr="008D5CDA">
        <w:rPr>
          <w:sz w:val="24"/>
          <w:szCs w:val="24"/>
        </w:rPr>
        <w:t>суффиксов</w:t>
      </w:r>
      <w:r w:rsidRPr="008D5CDA">
        <w:rPr>
          <w:sz w:val="24"/>
          <w:szCs w:val="24"/>
          <w:lang w:val="en-US"/>
        </w:rPr>
        <w:t xml:space="preserve"> -able/-ible, -al, -ed, -ly, -ful, -ian/-an, -ing, -ive, -less, -ous, -y, -ese, -ish; </w:t>
      </w:r>
    </w:p>
    <w:p w:rsidR="00D74B54" w:rsidRPr="008D5CDA" w:rsidRDefault="002F10B8" w:rsidP="008D5CDA">
      <w:pPr>
        <w:pStyle w:val="af8"/>
        <w:spacing w:line="240" w:lineRule="auto"/>
        <w:ind w:firstLine="720"/>
        <w:rPr>
          <w:sz w:val="24"/>
          <w:szCs w:val="24"/>
        </w:rPr>
      </w:pPr>
      <w:r w:rsidRPr="008D5CDA">
        <w:rPr>
          <w:sz w:val="24"/>
          <w:szCs w:val="24"/>
        </w:rPr>
        <w:t xml:space="preserve">— наречий при помощи префиксов un-, in-/im- и суффикса -ly;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 числительных при помощи суффиксов -teen, -ty, -th. </w:t>
      </w:r>
    </w:p>
    <w:p w:rsidR="00D74B54" w:rsidRPr="008D5CDA" w:rsidRDefault="002F10B8" w:rsidP="008D5CDA">
      <w:pPr>
        <w:pStyle w:val="af8"/>
        <w:spacing w:line="240" w:lineRule="auto"/>
        <w:ind w:firstLine="720"/>
        <w:rPr>
          <w:sz w:val="24"/>
          <w:szCs w:val="24"/>
        </w:rPr>
      </w:pPr>
      <w:r w:rsidRPr="008D5CDA">
        <w:rPr>
          <w:sz w:val="24"/>
          <w:szCs w:val="24"/>
        </w:rPr>
        <w:t xml:space="preserve">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D74B54" w:rsidRPr="008D5CDA" w:rsidRDefault="002F10B8" w:rsidP="008D5CDA">
      <w:pPr>
        <w:pStyle w:val="af8"/>
        <w:spacing w:line="240" w:lineRule="auto"/>
        <w:ind w:firstLine="720"/>
        <w:rPr>
          <w:sz w:val="24"/>
          <w:szCs w:val="24"/>
        </w:rPr>
      </w:pPr>
      <w:r w:rsidRPr="008D5CDA">
        <w:rPr>
          <w:sz w:val="24"/>
          <w:szCs w:val="24"/>
        </w:rPr>
        <w:t xml:space="preserve">Различные средства связи в  тексте для обеспечения его целостности (firstly, however, finally, at last, etc.). </w:t>
      </w:r>
    </w:p>
    <w:p w:rsidR="00D74B54" w:rsidRPr="008D5CDA" w:rsidRDefault="002F10B8" w:rsidP="008D5CDA">
      <w:pPr>
        <w:pStyle w:val="af8"/>
        <w:spacing w:line="240" w:lineRule="auto"/>
        <w:ind w:firstLine="720"/>
        <w:rPr>
          <w:b/>
          <w:i/>
          <w:sz w:val="24"/>
          <w:szCs w:val="24"/>
        </w:rPr>
      </w:pPr>
      <w:r w:rsidRPr="008D5CDA">
        <w:rPr>
          <w:b/>
          <w:i/>
          <w:sz w:val="24"/>
          <w:szCs w:val="24"/>
        </w:rPr>
        <w:t xml:space="preserve">Грамматическая сторона речи </w:t>
      </w:r>
    </w:p>
    <w:p w:rsidR="00D74B54" w:rsidRPr="008D5CDA" w:rsidRDefault="002F10B8" w:rsidP="008D5CDA">
      <w:pPr>
        <w:pStyle w:val="af8"/>
        <w:spacing w:line="240" w:lineRule="auto"/>
        <w:ind w:firstLine="720"/>
        <w:rPr>
          <w:sz w:val="24"/>
          <w:szCs w:val="24"/>
        </w:rPr>
      </w:pPr>
      <w:r w:rsidRPr="008D5CDA">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74B54" w:rsidRPr="008D5CDA" w:rsidRDefault="002F10B8" w:rsidP="008D5CDA">
      <w:pPr>
        <w:pStyle w:val="af8"/>
        <w:spacing w:line="240" w:lineRule="auto"/>
        <w:ind w:firstLine="720"/>
        <w:rPr>
          <w:sz w:val="24"/>
          <w:szCs w:val="24"/>
          <w:lang w:val="en-US"/>
        </w:rPr>
      </w:pPr>
      <w:r w:rsidRPr="008D5CDA">
        <w:rPr>
          <w:sz w:val="24"/>
          <w:szCs w:val="24"/>
        </w:rPr>
        <w:t>Предложения</w:t>
      </w:r>
      <w:r w:rsidRPr="008D5CDA">
        <w:rPr>
          <w:sz w:val="24"/>
          <w:szCs w:val="24"/>
          <w:lang w:val="en-US"/>
        </w:rPr>
        <w:t xml:space="preserve"> </w:t>
      </w:r>
      <w:r w:rsidRPr="008D5CDA">
        <w:rPr>
          <w:sz w:val="24"/>
          <w:szCs w:val="24"/>
        </w:rPr>
        <w:t>со</w:t>
      </w:r>
      <w:r w:rsidRPr="008D5CDA">
        <w:rPr>
          <w:sz w:val="24"/>
          <w:szCs w:val="24"/>
          <w:lang w:val="en-US"/>
        </w:rPr>
        <w:t xml:space="preserve"> </w:t>
      </w:r>
      <w:r w:rsidRPr="008D5CDA">
        <w:rPr>
          <w:sz w:val="24"/>
          <w:szCs w:val="24"/>
        </w:rPr>
        <w:t>сложным</w:t>
      </w:r>
      <w:r w:rsidRPr="008D5CDA">
        <w:rPr>
          <w:sz w:val="24"/>
          <w:szCs w:val="24"/>
          <w:lang w:val="en-US"/>
        </w:rPr>
        <w:t xml:space="preserve"> </w:t>
      </w:r>
      <w:r w:rsidRPr="008D5CDA">
        <w:rPr>
          <w:sz w:val="24"/>
          <w:szCs w:val="24"/>
        </w:rPr>
        <w:t>дополнением</w:t>
      </w:r>
      <w:r w:rsidRPr="008D5CDA">
        <w:rPr>
          <w:sz w:val="24"/>
          <w:szCs w:val="24"/>
          <w:lang w:val="en-US"/>
        </w:rPr>
        <w:t xml:space="preserve"> (Complex Object) (I want to have my hair cut.). </w:t>
      </w:r>
    </w:p>
    <w:p w:rsidR="00D74B54" w:rsidRPr="008D5CDA" w:rsidRDefault="002F10B8" w:rsidP="008D5CDA">
      <w:pPr>
        <w:pStyle w:val="af8"/>
        <w:spacing w:line="240" w:lineRule="auto"/>
        <w:ind w:firstLine="720"/>
        <w:rPr>
          <w:sz w:val="24"/>
          <w:szCs w:val="24"/>
        </w:rPr>
      </w:pPr>
      <w:r w:rsidRPr="008D5CDA">
        <w:rPr>
          <w:sz w:val="24"/>
          <w:szCs w:val="24"/>
        </w:rPr>
        <w:t xml:space="preserve">Условные предложения нереального характера (Conditional II). Конструкции для выражения предпочтения I prefer …/I’d prefer …/I’d rather …. </w:t>
      </w:r>
    </w:p>
    <w:p w:rsidR="00D74B54" w:rsidRPr="008D5CDA" w:rsidRDefault="002F10B8" w:rsidP="008D5CDA">
      <w:pPr>
        <w:pStyle w:val="af8"/>
        <w:spacing w:line="240" w:lineRule="auto"/>
        <w:ind w:firstLine="720"/>
        <w:rPr>
          <w:sz w:val="24"/>
          <w:szCs w:val="24"/>
        </w:rPr>
      </w:pPr>
      <w:r w:rsidRPr="008D5CDA">
        <w:rPr>
          <w:sz w:val="24"/>
          <w:szCs w:val="24"/>
        </w:rPr>
        <w:t xml:space="preserve">Конструкция I wish … . </w:t>
      </w:r>
    </w:p>
    <w:p w:rsidR="00D74B54" w:rsidRPr="008D5CDA" w:rsidRDefault="002F10B8" w:rsidP="008D5CDA">
      <w:pPr>
        <w:pStyle w:val="af8"/>
        <w:spacing w:line="240" w:lineRule="auto"/>
        <w:ind w:firstLine="720"/>
        <w:rPr>
          <w:sz w:val="24"/>
          <w:szCs w:val="24"/>
        </w:rPr>
      </w:pPr>
      <w:r w:rsidRPr="008D5CDA">
        <w:rPr>
          <w:sz w:val="24"/>
          <w:szCs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w:t>
      </w:r>
    </w:p>
    <w:p w:rsidR="00D74B54" w:rsidRPr="008D5CDA" w:rsidRDefault="002F10B8" w:rsidP="008D5CDA">
      <w:pPr>
        <w:pStyle w:val="af8"/>
        <w:spacing w:line="240" w:lineRule="auto"/>
        <w:ind w:firstLine="720"/>
        <w:rPr>
          <w:sz w:val="24"/>
          <w:szCs w:val="24"/>
        </w:rPr>
      </w:pPr>
      <w:r w:rsidRPr="008D5CDA">
        <w:rPr>
          <w:sz w:val="24"/>
          <w:szCs w:val="24"/>
        </w:rPr>
        <w:t xml:space="preserve">Согласование времён в рамках сложного предложения в плане настоящего и  прошлого. </w:t>
      </w:r>
    </w:p>
    <w:p w:rsidR="00D74B54" w:rsidRPr="008D5CDA" w:rsidRDefault="002F10B8" w:rsidP="008D5CDA">
      <w:pPr>
        <w:pStyle w:val="af8"/>
        <w:spacing w:line="240" w:lineRule="auto"/>
        <w:ind w:firstLine="720"/>
        <w:rPr>
          <w:sz w:val="24"/>
          <w:szCs w:val="24"/>
        </w:rPr>
      </w:pPr>
      <w:r w:rsidRPr="008D5CDA">
        <w:rPr>
          <w:sz w:val="24"/>
          <w:szCs w:val="24"/>
        </w:rPr>
        <w:t xml:space="preserve">Косвенная речь в  утвердительных и  вопросительных предложениях в  настоящем и  прошедшем времени. </w:t>
      </w:r>
    </w:p>
    <w:p w:rsidR="00D74B54" w:rsidRPr="008D5CDA" w:rsidRDefault="002F10B8" w:rsidP="008D5CDA">
      <w:pPr>
        <w:pStyle w:val="af8"/>
        <w:spacing w:line="240" w:lineRule="auto"/>
        <w:ind w:firstLine="720"/>
        <w:rPr>
          <w:sz w:val="24"/>
          <w:szCs w:val="24"/>
          <w:lang w:val="en-US"/>
        </w:rPr>
      </w:pPr>
      <w:r w:rsidRPr="008D5CDA">
        <w:rPr>
          <w:sz w:val="24"/>
          <w:szCs w:val="24"/>
        </w:rPr>
        <w:t>Конструкции</w:t>
      </w:r>
      <w:r w:rsidRPr="008D5CDA">
        <w:rPr>
          <w:sz w:val="24"/>
          <w:szCs w:val="24"/>
          <w:lang w:val="en-US"/>
        </w:rPr>
        <w:t xml:space="preserve"> be/get used to + </w:t>
      </w:r>
      <w:r w:rsidRPr="008D5CDA">
        <w:rPr>
          <w:sz w:val="24"/>
          <w:szCs w:val="24"/>
        </w:rPr>
        <w:t>инфинитив</w:t>
      </w:r>
      <w:r w:rsidRPr="008D5CDA">
        <w:rPr>
          <w:sz w:val="24"/>
          <w:szCs w:val="24"/>
          <w:lang w:val="en-US"/>
        </w:rPr>
        <w:t xml:space="preserve"> </w:t>
      </w:r>
      <w:r w:rsidRPr="008D5CDA">
        <w:rPr>
          <w:sz w:val="24"/>
          <w:szCs w:val="24"/>
        </w:rPr>
        <w:t>глагола</w:t>
      </w:r>
      <w:r w:rsidRPr="008D5CDA">
        <w:rPr>
          <w:sz w:val="24"/>
          <w:szCs w:val="24"/>
          <w:lang w:val="en-US"/>
        </w:rPr>
        <w:t xml:space="preserve">; be/get used to + </w:t>
      </w:r>
      <w:r w:rsidRPr="008D5CDA">
        <w:rPr>
          <w:sz w:val="24"/>
          <w:szCs w:val="24"/>
        </w:rPr>
        <w:t>инфинитив</w:t>
      </w:r>
      <w:r w:rsidRPr="008D5CDA">
        <w:rPr>
          <w:sz w:val="24"/>
          <w:szCs w:val="24"/>
          <w:lang w:val="en-US"/>
        </w:rPr>
        <w:t xml:space="preserve"> </w:t>
      </w:r>
      <w:r w:rsidRPr="008D5CDA">
        <w:rPr>
          <w:sz w:val="24"/>
          <w:szCs w:val="24"/>
        </w:rPr>
        <w:t>глагола</w:t>
      </w:r>
      <w:r w:rsidRPr="008D5CDA">
        <w:rPr>
          <w:sz w:val="24"/>
          <w:szCs w:val="24"/>
          <w:lang w:val="en-US"/>
        </w:rPr>
        <w:t xml:space="preserve">; be/get used to doing something; be/get used to something. </w:t>
      </w:r>
    </w:p>
    <w:p w:rsidR="00D74B54" w:rsidRPr="008D5CDA" w:rsidRDefault="002F10B8" w:rsidP="008D5CDA">
      <w:pPr>
        <w:pStyle w:val="af8"/>
        <w:spacing w:line="240" w:lineRule="auto"/>
        <w:ind w:firstLine="720"/>
        <w:rPr>
          <w:sz w:val="24"/>
          <w:szCs w:val="24"/>
          <w:lang w:val="en-US"/>
        </w:rPr>
      </w:pPr>
      <w:r w:rsidRPr="008D5CDA">
        <w:rPr>
          <w:sz w:val="24"/>
          <w:szCs w:val="24"/>
        </w:rPr>
        <w:t>Модальные</w:t>
      </w:r>
      <w:r w:rsidRPr="008D5CDA">
        <w:rPr>
          <w:sz w:val="24"/>
          <w:szCs w:val="24"/>
          <w:lang w:val="en-US"/>
        </w:rPr>
        <w:t xml:space="preserve"> </w:t>
      </w:r>
      <w:r w:rsidRPr="008D5CDA">
        <w:rPr>
          <w:sz w:val="24"/>
          <w:szCs w:val="24"/>
        </w:rPr>
        <w:t>глаголы</w:t>
      </w:r>
      <w:r w:rsidRPr="008D5CDA">
        <w:rPr>
          <w:sz w:val="24"/>
          <w:szCs w:val="24"/>
          <w:lang w:val="en-US"/>
        </w:rPr>
        <w:t xml:space="preserve"> </w:t>
      </w:r>
      <w:r w:rsidRPr="008D5CDA">
        <w:rPr>
          <w:sz w:val="24"/>
          <w:szCs w:val="24"/>
        </w:rPr>
        <w:t>и</w:t>
      </w:r>
      <w:r w:rsidRPr="008D5CDA">
        <w:rPr>
          <w:sz w:val="24"/>
          <w:szCs w:val="24"/>
          <w:lang w:val="en-US"/>
        </w:rPr>
        <w:t xml:space="preserve">  </w:t>
      </w:r>
      <w:r w:rsidRPr="008D5CDA">
        <w:rPr>
          <w:sz w:val="24"/>
          <w:szCs w:val="24"/>
        </w:rPr>
        <w:t>их</w:t>
      </w:r>
      <w:r w:rsidRPr="008D5CDA">
        <w:rPr>
          <w:sz w:val="24"/>
          <w:szCs w:val="24"/>
          <w:lang w:val="en-US"/>
        </w:rPr>
        <w:t xml:space="preserve"> </w:t>
      </w:r>
      <w:r w:rsidRPr="008D5CDA">
        <w:rPr>
          <w:sz w:val="24"/>
          <w:szCs w:val="24"/>
        </w:rPr>
        <w:t>эквиваленты</w:t>
      </w:r>
      <w:r w:rsidRPr="008D5CDA">
        <w:rPr>
          <w:sz w:val="24"/>
          <w:szCs w:val="24"/>
          <w:lang w:val="en-US"/>
        </w:rPr>
        <w:t xml:space="preserve"> (may, can, could, be able to, must, have to, should, need, shall, might, would). </w:t>
      </w:r>
    </w:p>
    <w:p w:rsidR="00D74B54" w:rsidRPr="008D5CDA" w:rsidRDefault="002F10B8" w:rsidP="008D5CDA">
      <w:pPr>
        <w:pStyle w:val="af8"/>
        <w:spacing w:line="240" w:lineRule="auto"/>
        <w:ind w:firstLine="720"/>
        <w:rPr>
          <w:sz w:val="24"/>
          <w:szCs w:val="24"/>
          <w:lang w:val="en-US"/>
        </w:rPr>
      </w:pPr>
      <w:r w:rsidRPr="008D5CDA">
        <w:rPr>
          <w:sz w:val="24"/>
          <w:szCs w:val="24"/>
        </w:rPr>
        <w:t>Страдательный</w:t>
      </w:r>
      <w:r w:rsidRPr="008D5CDA">
        <w:rPr>
          <w:sz w:val="24"/>
          <w:szCs w:val="24"/>
          <w:lang w:val="en-US"/>
        </w:rPr>
        <w:t xml:space="preserve"> </w:t>
      </w:r>
      <w:r w:rsidRPr="008D5CDA">
        <w:rPr>
          <w:sz w:val="24"/>
          <w:szCs w:val="24"/>
        </w:rPr>
        <w:t>залог</w:t>
      </w:r>
      <w:r w:rsidRPr="008D5CDA">
        <w:rPr>
          <w:sz w:val="24"/>
          <w:szCs w:val="24"/>
          <w:lang w:val="en-US"/>
        </w:rPr>
        <w:t xml:space="preserve"> (Present/Past Simple Passive; Present Perfect Passive). </w:t>
      </w:r>
    </w:p>
    <w:p w:rsidR="00D74B54" w:rsidRPr="008D5CDA" w:rsidRDefault="002F10B8" w:rsidP="008D5CDA">
      <w:pPr>
        <w:pStyle w:val="af8"/>
        <w:spacing w:line="240" w:lineRule="auto"/>
        <w:ind w:firstLine="720"/>
        <w:rPr>
          <w:sz w:val="24"/>
          <w:szCs w:val="24"/>
        </w:rPr>
      </w:pPr>
      <w:r w:rsidRPr="008D5CDA">
        <w:rPr>
          <w:sz w:val="24"/>
          <w:szCs w:val="24"/>
        </w:rPr>
        <w:t xml:space="preserve">Неличные формы глагола (инфинитив, герундий). Предложения cо сложным дополнением (Complex Object). </w:t>
      </w:r>
    </w:p>
    <w:p w:rsidR="00D74B54" w:rsidRPr="008D5CDA" w:rsidRDefault="002F10B8" w:rsidP="008D5CDA">
      <w:pPr>
        <w:pStyle w:val="af8"/>
        <w:spacing w:line="240" w:lineRule="auto"/>
        <w:ind w:firstLine="720"/>
        <w:rPr>
          <w:sz w:val="24"/>
          <w:szCs w:val="24"/>
          <w:lang w:val="en-US"/>
        </w:rPr>
      </w:pPr>
      <w:r w:rsidRPr="008D5CDA">
        <w:rPr>
          <w:sz w:val="24"/>
          <w:szCs w:val="24"/>
        </w:rPr>
        <w:t>Модальные</w:t>
      </w:r>
      <w:r w:rsidRPr="008D5CDA">
        <w:rPr>
          <w:sz w:val="24"/>
          <w:szCs w:val="24"/>
          <w:lang w:val="en-US"/>
        </w:rPr>
        <w:t xml:space="preserve"> </w:t>
      </w:r>
      <w:r w:rsidRPr="008D5CDA">
        <w:rPr>
          <w:sz w:val="24"/>
          <w:szCs w:val="24"/>
        </w:rPr>
        <w:t>глаголы</w:t>
      </w:r>
      <w:r w:rsidRPr="008D5CDA">
        <w:rPr>
          <w:sz w:val="24"/>
          <w:szCs w:val="24"/>
          <w:lang w:val="en-US"/>
        </w:rPr>
        <w:t xml:space="preserve"> </w:t>
      </w:r>
      <w:r w:rsidRPr="008D5CDA">
        <w:rPr>
          <w:sz w:val="24"/>
          <w:szCs w:val="24"/>
        </w:rPr>
        <w:t>и</w:t>
      </w:r>
      <w:r w:rsidRPr="008D5CDA">
        <w:rPr>
          <w:sz w:val="24"/>
          <w:szCs w:val="24"/>
          <w:lang w:val="en-US"/>
        </w:rPr>
        <w:t> </w:t>
      </w:r>
      <w:r w:rsidRPr="008D5CDA">
        <w:rPr>
          <w:sz w:val="24"/>
          <w:szCs w:val="24"/>
        </w:rPr>
        <w:t>их</w:t>
      </w:r>
      <w:r w:rsidRPr="008D5CDA">
        <w:rPr>
          <w:sz w:val="24"/>
          <w:szCs w:val="24"/>
          <w:lang w:val="en-US"/>
        </w:rPr>
        <w:t xml:space="preserve"> </w:t>
      </w:r>
      <w:r w:rsidRPr="008D5CDA">
        <w:rPr>
          <w:sz w:val="24"/>
          <w:szCs w:val="24"/>
        </w:rPr>
        <w:t>эквиваленты</w:t>
      </w:r>
      <w:r w:rsidRPr="008D5CDA">
        <w:rPr>
          <w:sz w:val="24"/>
          <w:szCs w:val="24"/>
          <w:lang w:val="en-US"/>
        </w:rPr>
        <w:t xml:space="preserve"> (can/be able to, must/ have to, may, should, need) </w:t>
      </w:r>
      <w:r w:rsidRPr="008D5CDA">
        <w:rPr>
          <w:sz w:val="24"/>
          <w:szCs w:val="24"/>
        </w:rPr>
        <w:t>Наречия</w:t>
      </w:r>
      <w:r w:rsidRPr="008D5CDA">
        <w:rPr>
          <w:sz w:val="24"/>
          <w:szCs w:val="24"/>
          <w:lang w:val="en-US"/>
        </w:rPr>
        <w:t xml:space="preserve">: too, enough </w:t>
      </w:r>
    </w:p>
    <w:p w:rsidR="00D74B54" w:rsidRPr="008D5CDA" w:rsidRDefault="002F10B8" w:rsidP="008D5CDA">
      <w:pPr>
        <w:pStyle w:val="af8"/>
        <w:spacing w:line="240" w:lineRule="auto"/>
        <w:ind w:firstLine="720"/>
        <w:rPr>
          <w:sz w:val="24"/>
          <w:szCs w:val="24"/>
        </w:rPr>
      </w:pPr>
      <w:r w:rsidRPr="008D5CDA">
        <w:rPr>
          <w:sz w:val="24"/>
          <w:szCs w:val="24"/>
        </w:rPr>
        <w:t xml:space="preserve">Предложения с конструкцией either… or.., neither… nor </w:t>
      </w:r>
    </w:p>
    <w:p w:rsidR="00D74B54" w:rsidRPr="008D5CDA" w:rsidRDefault="002F10B8" w:rsidP="008D5CDA">
      <w:pPr>
        <w:pStyle w:val="af8"/>
        <w:spacing w:line="240" w:lineRule="auto"/>
        <w:ind w:firstLine="720"/>
        <w:rPr>
          <w:b/>
          <w:sz w:val="24"/>
          <w:szCs w:val="24"/>
        </w:rPr>
      </w:pPr>
      <w:r w:rsidRPr="008D5CDA">
        <w:rPr>
          <w:b/>
          <w:sz w:val="24"/>
          <w:szCs w:val="24"/>
        </w:rPr>
        <w:t xml:space="preserve">Социокультурные знания и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D74B54" w:rsidRPr="008D5CDA" w:rsidRDefault="002F10B8" w:rsidP="008D5CDA">
      <w:pPr>
        <w:pStyle w:val="af8"/>
        <w:spacing w:line="240" w:lineRule="auto"/>
        <w:ind w:firstLine="720"/>
        <w:rPr>
          <w:sz w:val="24"/>
          <w:szCs w:val="24"/>
        </w:rPr>
      </w:pPr>
      <w:r w:rsidRPr="008D5CDA">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Формирование элементарного представление о различных вариантах английского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Соблюдение нормы вежливости в  межкультурном общении. Развитие умений: </w:t>
      </w:r>
    </w:p>
    <w:p w:rsidR="00D74B54" w:rsidRPr="008D5CDA" w:rsidRDefault="002F10B8" w:rsidP="008D5CDA">
      <w:pPr>
        <w:pStyle w:val="af8"/>
        <w:spacing w:line="240" w:lineRule="auto"/>
        <w:ind w:firstLine="720"/>
        <w:rPr>
          <w:sz w:val="24"/>
          <w:szCs w:val="24"/>
        </w:rPr>
      </w:pPr>
      <w:r w:rsidRPr="008D5CDA">
        <w:rPr>
          <w:sz w:val="24"/>
          <w:szCs w:val="24"/>
        </w:rPr>
        <w:lastRenderedPageBreak/>
        <w:t xml:space="preserve">писать свои имя и фамилию, а также имена и фамилии своих родственников и друзей на английском языке;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 оформлять свой адрес на английском языке (в анкете); </w:t>
      </w:r>
    </w:p>
    <w:p w:rsidR="00D74B54" w:rsidRPr="008D5CDA" w:rsidRDefault="002F10B8" w:rsidP="008D5CDA">
      <w:pPr>
        <w:pStyle w:val="af8"/>
        <w:spacing w:line="240" w:lineRule="auto"/>
        <w:ind w:firstLine="720"/>
        <w:rPr>
          <w:sz w:val="24"/>
          <w:szCs w:val="24"/>
        </w:rPr>
      </w:pPr>
      <w:r w:rsidRPr="008D5CDA">
        <w:rPr>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D74B54" w:rsidRPr="008D5CDA" w:rsidRDefault="002F10B8" w:rsidP="008D5CDA">
      <w:pPr>
        <w:pStyle w:val="af8"/>
        <w:spacing w:line="240" w:lineRule="auto"/>
        <w:ind w:firstLine="720"/>
        <w:rPr>
          <w:sz w:val="24"/>
          <w:szCs w:val="24"/>
        </w:rPr>
      </w:pPr>
      <w:r w:rsidRPr="008D5CDA">
        <w:rPr>
          <w:sz w:val="24"/>
          <w:szCs w:val="24"/>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D74B54" w:rsidRPr="008D5CDA" w:rsidRDefault="002F10B8" w:rsidP="008D5CDA">
      <w:pPr>
        <w:pStyle w:val="af8"/>
        <w:spacing w:line="240" w:lineRule="auto"/>
        <w:ind w:firstLine="720"/>
        <w:rPr>
          <w:sz w:val="24"/>
          <w:szCs w:val="24"/>
        </w:rPr>
      </w:pPr>
      <w:r w:rsidRPr="008D5CDA">
        <w:rPr>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D74B54" w:rsidRPr="008D5CDA" w:rsidRDefault="002F10B8" w:rsidP="008D5CDA">
      <w:pPr>
        <w:pStyle w:val="af8"/>
        <w:spacing w:line="240" w:lineRule="auto"/>
        <w:ind w:firstLine="720"/>
        <w:rPr>
          <w:b/>
          <w:sz w:val="24"/>
          <w:szCs w:val="24"/>
        </w:rPr>
      </w:pPr>
      <w:r w:rsidRPr="008D5CDA">
        <w:rPr>
          <w:b/>
          <w:sz w:val="24"/>
          <w:szCs w:val="24"/>
        </w:rPr>
        <w:t xml:space="preserve">Компенсаторные умения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74B54" w:rsidRPr="008D5CDA" w:rsidRDefault="002F10B8" w:rsidP="008D5CDA">
      <w:pPr>
        <w:pStyle w:val="af8"/>
        <w:spacing w:line="240" w:lineRule="auto"/>
        <w:ind w:firstLine="720"/>
        <w:rPr>
          <w:sz w:val="24"/>
          <w:szCs w:val="24"/>
        </w:rPr>
      </w:pPr>
      <w:r w:rsidRPr="008D5CDA">
        <w:rPr>
          <w:sz w:val="24"/>
          <w:szCs w:val="24"/>
        </w:rPr>
        <w:t xml:space="preserve">Переспрашивать, просить повторить, уточняя значение незнакомых слов. </w:t>
      </w:r>
    </w:p>
    <w:p w:rsidR="00D74B54" w:rsidRPr="008D5CDA" w:rsidRDefault="002F10B8" w:rsidP="008D5CDA">
      <w:pPr>
        <w:pStyle w:val="af8"/>
        <w:spacing w:line="240" w:lineRule="auto"/>
        <w:ind w:firstLine="720"/>
        <w:rPr>
          <w:sz w:val="24"/>
          <w:szCs w:val="24"/>
        </w:rPr>
      </w:pPr>
      <w:r w:rsidRPr="008D5CDA">
        <w:rPr>
          <w:sz w:val="24"/>
          <w:szCs w:val="24"/>
        </w:rPr>
        <w:t xml:space="preserve">Использование в  качестве опоры при порождении собственных высказываний ключевых слов, плана. </w:t>
      </w:r>
    </w:p>
    <w:p w:rsidR="00D74B54" w:rsidRPr="008D5CDA" w:rsidRDefault="002F10B8" w:rsidP="008D5CDA">
      <w:pPr>
        <w:pStyle w:val="af8"/>
        <w:spacing w:line="240" w:lineRule="auto"/>
        <w:ind w:firstLine="720"/>
        <w:rPr>
          <w:sz w:val="24"/>
          <w:szCs w:val="24"/>
        </w:rPr>
      </w:pPr>
      <w:r w:rsidRPr="008D5CDA">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74B54" w:rsidRPr="008D5CDA" w:rsidRDefault="002F10B8" w:rsidP="008D5CDA">
      <w:pPr>
        <w:pStyle w:val="af8"/>
        <w:spacing w:line="240" w:lineRule="auto"/>
        <w:ind w:firstLine="720"/>
        <w:rPr>
          <w:rFonts w:cs="Times New Roman"/>
          <w:sz w:val="24"/>
          <w:szCs w:val="24"/>
        </w:rPr>
      </w:pPr>
      <w:r w:rsidRPr="008D5CD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4B54" w:rsidRPr="008D5CDA" w:rsidRDefault="002F10B8" w:rsidP="008D5CDA">
      <w:pPr>
        <w:pStyle w:val="h1"/>
        <w:spacing w:before="0" w:after="0" w:line="240" w:lineRule="auto"/>
        <w:rPr>
          <w:rFonts w:cs="Times New Roman"/>
        </w:rPr>
      </w:pPr>
      <w:r w:rsidRPr="008D5CDA">
        <w:rPr>
          <w:rFonts w:cs="Times New Roman"/>
        </w:rPr>
        <w:lastRenderedPageBreak/>
        <w:t>2.1.8</w:t>
      </w:r>
      <w:r w:rsidRPr="008D5CDA">
        <w:rPr>
          <w:rFonts w:cs="Times New Roman"/>
        </w:rPr>
        <w:t> </w:t>
      </w:r>
      <w:r w:rsidRPr="008D5CDA">
        <w:rPr>
          <w:rFonts w:cs="Times New Roman"/>
        </w:rPr>
        <w:t>Второй иностранный  ЯЗЫК</w:t>
      </w:r>
      <w:r w:rsidRPr="008D5CDA">
        <w:t>. Немецкий ЯЗЫК.</w:t>
      </w:r>
    </w:p>
    <w:p w:rsidR="00D74B54" w:rsidRPr="008D5CDA" w:rsidRDefault="002F10B8" w:rsidP="008D5CDA">
      <w:pPr>
        <w:pStyle w:val="af8"/>
        <w:spacing w:line="240" w:lineRule="auto"/>
        <w:ind w:firstLine="720"/>
        <w:rPr>
          <w:rFonts w:cs="Times New Roman"/>
          <w:sz w:val="24"/>
          <w:szCs w:val="24"/>
        </w:rPr>
      </w:pPr>
      <w:r w:rsidRPr="008D5CDA">
        <w:rPr>
          <w:sz w:val="24"/>
          <w:szCs w:val="24"/>
        </w:rPr>
        <w:t>Рабочая программа по предмету «Второй иностранный язык. Немецкий язык»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D74B54" w:rsidRPr="008D5CDA" w:rsidRDefault="002F10B8" w:rsidP="008D5CDA">
      <w:pPr>
        <w:pStyle w:val="h1"/>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af8"/>
        <w:spacing w:line="240" w:lineRule="auto"/>
        <w:ind w:firstLine="720"/>
        <w:rPr>
          <w:rFonts w:cs="Times New Roman"/>
          <w:sz w:val="24"/>
          <w:szCs w:val="24"/>
        </w:rPr>
      </w:pPr>
      <w:r w:rsidRPr="008D5CDA">
        <w:rPr>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«Второй иностранный язык.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w:t>
      </w:r>
      <w:r w:rsidRPr="008D5CDA">
        <w:rPr>
          <w:sz w:val="24"/>
          <w:szCs w:val="24"/>
          <w:highlight w:val="white"/>
        </w:rPr>
        <w:t>5—9</w:t>
      </w:r>
      <w:r w:rsidRPr="008D5CDA">
        <w:rPr>
          <w:sz w:val="24"/>
          <w:szCs w:val="24"/>
        </w:rPr>
        <w:t xml:space="preserve">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немецкому языку.</w:t>
      </w:r>
    </w:p>
    <w:p w:rsidR="00D74B54" w:rsidRPr="008D5CDA" w:rsidRDefault="002F10B8" w:rsidP="008D5CDA">
      <w:pPr>
        <w:pStyle w:val="23"/>
        <w:spacing w:before="0" w:after="0" w:line="240" w:lineRule="auto"/>
        <w:rPr>
          <w:rFonts w:cs="Times New Roman"/>
          <w:sz w:val="24"/>
          <w:szCs w:val="24"/>
        </w:rPr>
      </w:pPr>
      <w:r w:rsidRPr="008D5CDA">
        <w:rPr>
          <w:rFonts w:cs="Times New Roman"/>
          <w:caps w:val="0"/>
          <w:sz w:val="24"/>
          <w:szCs w:val="24"/>
        </w:rPr>
        <w:t>ОБЩАЯ ХАРАКТЕРИСТИКА УЧЕБНОГО ПРЕДМЕТА</w:t>
      </w:r>
      <w:r w:rsidRPr="008D5CDA">
        <w:rPr>
          <w:rFonts w:cs="Times New Roman"/>
          <w:caps w:val="0"/>
          <w:sz w:val="24"/>
          <w:szCs w:val="24"/>
        </w:rPr>
        <w:br/>
        <w:t>«ВТОРОЙ ИНОСТРАННЫЙ ЯЗЫК. НЕМЕЦКИЙ ЯЗЫК»</w:t>
      </w:r>
    </w:p>
    <w:p w:rsidR="00D74B54" w:rsidRPr="008D5CDA" w:rsidRDefault="002F10B8" w:rsidP="008D5CDA">
      <w:pPr>
        <w:pStyle w:val="af8"/>
        <w:spacing w:line="240" w:lineRule="auto"/>
        <w:ind w:firstLine="720"/>
        <w:rPr>
          <w:sz w:val="24"/>
          <w:szCs w:val="24"/>
        </w:rPr>
      </w:pPr>
      <w:r w:rsidRPr="008D5CDA">
        <w:rPr>
          <w:sz w:val="24"/>
          <w:szCs w:val="24"/>
        </w:rPr>
        <w:t xml:space="preserve">Предмету «Второй иностранный язык. Немецкий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Построение программы «Второй иностранный язык»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быстрый </w:t>
      </w:r>
      <w:r w:rsidRPr="008D5CDA">
        <w:rPr>
          <w:sz w:val="24"/>
          <w:szCs w:val="24"/>
        </w:rPr>
        <w:lastRenderedPageBreak/>
        <w:t xml:space="preserve">доступ к  передовым международным научным и  технологическим достижениям.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со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Исследователями установлено, что процесс изучения второго иностранного языка может быть интенсифицирован при следовании следующим принципам: 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 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учащихся; принцип интенсификации учебного труда учащихся,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 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 В целом интенсификация учебного процесса возможна при использовании следующих стратегий: </w:t>
      </w:r>
    </w:p>
    <w:p w:rsidR="00D74B54" w:rsidRPr="008D5CDA" w:rsidRDefault="002F10B8" w:rsidP="008D5CDA">
      <w:pPr>
        <w:pStyle w:val="af8"/>
        <w:spacing w:line="240" w:lineRule="auto"/>
        <w:ind w:firstLine="425"/>
        <w:rPr>
          <w:sz w:val="24"/>
          <w:szCs w:val="24"/>
        </w:rPr>
      </w:pPr>
      <w:r w:rsidRPr="008D5CDA">
        <w:rPr>
          <w:sz w:val="24"/>
          <w:szCs w:val="24"/>
        </w:rPr>
        <w:t xml:space="preserve">—совершенствование познавательных действий учеников; </w:t>
      </w:r>
    </w:p>
    <w:p w:rsidR="00D74B54" w:rsidRPr="008D5CDA" w:rsidRDefault="002F10B8" w:rsidP="008D5CDA">
      <w:pPr>
        <w:pStyle w:val="af8"/>
        <w:spacing w:line="240" w:lineRule="auto"/>
        <w:rPr>
          <w:sz w:val="24"/>
          <w:szCs w:val="24"/>
        </w:rPr>
      </w:pPr>
      <w:r w:rsidRPr="008D5CDA">
        <w:rPr>
          <w:sz w:val="24"/>
          <w:szCs w:val="24"/>
        </w:rPr>
        <w:t xml:space="preserve">—перенос учебных умений; </w:t>
      </w:r>
    </w:p>
    <w:p w:rsidR="00D74B54" w:rsidRPr="008D5CDA" w:rsidRDefault="002F10B8" w:rsidP="008D5CDA">
      <w:pPr>
        <w:pStyle w:val="af8"/>
        <w:spacing w:line="240" w:lineRule="auto"/>
        <w:rPr>
          <w:sz w:val="24"/>
          <w:szCs w:val="24"/>
        </w:rPr>
      </w:pPr>
      <w:r w:rsidRPr="008D5CDA">
        <w:rPr>
          <w:sz w:val="24"/>
          <w:szCs w:val="24"/>
        </w:rPr>
        <w:t xml:space="preserve">—перенос лингвистических и  социокультурных знаний, речевых умений; </w:t>
      </w:r>
    </w:p>
    <w:p w:rsidR="00D74B54" w:rsidRPr="008D5CDA" w:rsidRDefault="002F10B8" w:rsidP="008D5CDA">
      <w:pPr>
        <w:pStyle w:val="af8"/>
        <w:spacing w:line="240" w:lineRule="auto"/>
        <w:rPr>
          <w:sz w:val="24"/>
          <w:szCs w:val="24"/>
        </w:rPr>
      </w:pPr>
      <w:r w:rsidRPr="008D5CDA">
        <w:rPr>
          <w:sz w:val="24"/>
          <w:szCs w:val="24"/>
        </w:rPr>
        <w:t xml:space="preserve">—повышенные по сравнению с  первым иностранным языком объёмы нового грамматического и лексического материала; </w:t>
      </w:r>
    </w:p>
    <w:p w:rsidR="00D74B54" w:rsidRPr="008D5CDA" w:rsidRDefault="002F10B8" w:rsidP="008D5CDA">
      <w:pPr>
        <w:pStyle w:val="af8"/>
        <w:spacing w:line="240" w:lineRule="auto"/>
        <w:rPr>
          <w:sz w:val="24"/>
          <w:szCs w:val="24"/>
        </w:rPr>
      </w:pPr>
      <w:r w:rsidRPr="008D5CDA">
        <w:rPr>
          <w:sz w:val="24"/>
          <w:szCs w:val="24"/>
        </w:rPr>
        <w:t xml:space="preserve">—совместная отработка элементов лингвистических явлений; </w:t>
      </w:r>
    </w:p>
    <w:p w:rsidR="00D74B54" w:rsidRPr="008D5CDA" w:rsidRDefault="002F10B8" w:rsidP="008D5CDA">
      <w:pPr>
        <w:pStyle w:val="af8"/>
        <w:spacing w:line="240" w:lineRule="auto"/>
        <w:rPr>
          <w:sz w:val="24"/>
          <w:szCs w:val="24"/>
        </w:rPr>
      </w:pPr>
      <w:r w:rsidRPr="008D5CDA">
        <w:rPr>
          <w:sz w:val="24"/>
          <w:szCs w:val="24"/>
        </w:rPr>
        <w:t xml:space="preserve">—использование интегративных упражнений и заданий, требующих проблемного мышления; </w:t>
      </w:r>
    </w:p>
    <w:p w:rsidR="00D74B54" w:rsidRPr="008D5CDA" w:rsidRDefault="002F10B8" w:rsidP="008D5CDA">
      <w:pPr>
        <w:pStyle w:val="af8"/>
        <w:spacing w:line="240" w:lineRule="auto"/>
        <w:rPr>
          <w:sz w:val="24"/>
          <w:szCs w:val="24"/>
        </w:rPr>
      </w:pPr>
      <w:r w:rsidRPr="008D5CDA">
        <w:rPr>
          <w:sz w:val="24"/>
          <w:szCs w:val="24"/>
        </w:rPr>
        <w:t xml:space="preserve">—рациональное распределение классных и домашних видов работ; </w:t>
      </w:r>
    </w:p>
    <w:p w:rsidR="00D74B54" w:rsidRPr="008D5CDA" w:rsidRDefault="002F10B8" w:rsidP="008D5CDA">
      <w:pPr>
        <w:pStyle w:val="af8"/>
        <w:spacing w:line="240" w:lineRule="auto"/>
        <w:rPr>
          <w:rFonts w:cs="Times New Roman"/>
          <w:sz w:val="24"/>
          <w:szCs w:val="24"/>
        </w:rPr>
      </w:pPr>
      <w:r w:rsidRPr="008D5CDA">
        <w:rPr>
          <w:sz w:val="24"/>
          <w:szCs w:val="24"/>
        </w:rPr>
        <w:t>—большая самостоятельность и автономность учащегося в учении.   Возрастание значимости владения несколькими иностранными языка,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D74B54" w:rsidRPr="008D5CDA" w:rsidRDefault="002F10B8" w:rsidP="008D5CDA">
      <w:pPr>
        <w:pStyle w:val="23"/>
        <w:spacing w:before="0" w:after="0" w:line="240" w:lineRule="auto"/>
        <w:rPr>
          <w:rFonts w:cs="Times New Roman"/>
          <w:sz w:val="24"/>
          <w:szCs w:val="24"/>
        </w:rPr>
      </w:pPr>
      <w:r w:rsidRPr="008D5CDA">
        <w:rPr>
          <w:rFonts w:cs="Times New Roman"/>
          <w:caps w:val="0"/>
          <w:sz w:val="24"/>
          <w:szCs w:val="24"/>
        </w:rPr>
        <w:t xml:space="preserve">ЦЕЛИ УЧЕБНОГО ПРЕДМЕТА «ВТОРОЙ ИНОСТРАННЫЙ ЯЗЫК. АНГЛИЙСКИЙ ЯЗЫК» </w:t>
      </w:r>
    </w:p>
    <w:p w:rsidR="00D74B54" w:rsidRPr="008D5CDA" w:rsidRDefault="002F10B8" w:rsidP="008D5CDA">
      <w:pPr>
        <w:pStyle w:val="af8"/>
        <w:spacing w:line="240" w:lineRule="auto"/>
        <w:ind w:firstLine="720"/>
        <w:rPr>
          <w:rFonts w:cs="Times New Roman"/>
          <w:sz w:val="24"/>
          <w:szCs w:val="24"/>
        </w:rPr>
      </w:pPr>
      <w:r w:rsidRPr="008D5CDA">
        <w:rPr>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w:t>
      </w:r>
      <w:r w:rsidRPr="008D5CDA">
        <w:rPr>
          <w:sz w:val="24"/>
          <w:szCs w:val="24"/>
        </w:rPr>
        <w:lastRenderedPageBreak/>
        <w:t>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D74B54" w:rsidRPr="008D5CDA" w:rsidRDefault="002F10B8" w:rsidP="008D5CDA">
      <w:pPr>
        <w:pStyle w:val="af8"/>
        <w:spacing w:line="240" w:lineRule="auto"/>
        <w:ind w:firstLine="720"/>
        <w:rPr>
          <w:sz w:val="24"/>
          <w:szCs w:val="24"/>
        </w:rPr>
      </w:pPr>
      <w:r w:rsidRPr="008D5CDA">
        <w:rPr>
          <w:sz w:val="24"/>
          <w:szCs w:val="24"/>
        </w:rPr>
        <w:t xml:space="preserve">— речевая компетенция — развитие коммуникативных умений в четырёх основных видах речевой деятельности (говорении, аудировании, чтении, письме); </w:t>
      </w:r>
    </w:p>
    <w:p w:rsidR="00D74B54" w:rsidRPr="008D5CDA" w:rsidRDefault="002F10B8" w:rsidP="008D5CDA">
      <w:pPr>
        <w:pStyle w:val="af8"/>
        <w:spacing w:line="240" w:lineRule="auto"/>
        <w:ind w:firstLine="720"/>
        <w:rPr>
          <w:sz w:val="24"/>
          <w:szCs w:val="24"/>
        </w:rPr>
      </w:pPr>
      <w:r w:rsidRPr="008D5CDA">
        <w:rPr>
          <w:sz w:val="24"/>
          <w:szCs w:val="24"/>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D74B54" w:rsidRPr="008D5CDA" w:rsidRDefault="002F10B8" w:rsidP="008D5CDA">
      <w:pPr>
        <w:pStyle w:val="af8"/>
        <w:spacing w:line="240" w:lineRule="auto"/>
        <w:ind w:firstLine="720"/>
        <w:rPr>
          <w:sz w:val="24"/>
          <w:szCs w:val="24"/>
        </w:rPr>
      </w:pPr>
      <w:r w:rsidRPr="008D5CDA">
        <w:rPr>
          <w:sz w:val="24"/>
          <w:szCs w:val="24"/>
        </w:rP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D74B54" w:rsidRPr="008D5CDA" w:rsidRDefault="002F10B8" w:rsidP="008D5CDA">
      <w:pPr>
        <w:pStyle w:val="af8"/>
        <w:spacing w:line="240" w:lineRule="auto"/>
        <w:ind w:firstLine="720"/>
        <w:rPr>
          <w:sz w:val="24"/>
          <w:szCs w:val="24"/>
        </w:rPr>
      </w:pPr>
      <w:r w:rsidRPr="008D5CDA">
        <w:rPr>
          <w:sz w:val="24"/>
          <w:szCs w:val="24"/>
        </w:rP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D74B54" w:rsidRPr="008D5CDA" w:rsidRDefault="002F10B8" w:rsidP="008D5CDA">
      <w:pPr>
        <w:pStyle w:val="af8"/>
        <w:spacing w:line="240" w:lineRule="auto"/>
        <w:ind w:firstLine="720"/>
        <w:rPr>
          <w:sz w:val="24"/>
          <w:szCs w:val="24"/>
        </w:rPr>
      </w:pPr>
      <w:r w:rsidRPr="008D5CDA">
        <w:rPr>
          <w:sz w:val="24"/>
          <w:szCs w:val="24"/>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4B54" w:rsidRPr="008D5CDA" w:rsidRDefault="002F10B8" w:rsidP="008D5CDA">
      <w:pPr>
        <w:pStyle w:val="af8"/>
        <w:spacing w:line="240" w:lineRule="auto"/>
        <w:ind w:firstLine="720"/>
        <w:rPr>
          <w:rFonts w:cs="Times New Roman"/>
          <w:sz w:val="24"/>
          <w:szCs w:val="24"/>
        </w:rPr>
      </w:pPr>
      <w:r w:rsidRPr="008D5CDA">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74B54" w:rsidRPr="008D5CDA" w:rsidRDefault="002F10B8" w:rsidP="008D5CDA">
      <w:pPr>
        <w:pStyle w:val="23"/>
        <w:spacing w:before="0" w:after="0" w:line="240" w:lineRule="auto"/>
        <w:rPr>
          <w:sz w:val="24"/>
          <w:szCs w:val="24"/>
        </w:rPr>
      </w:pPr>
      <w:r w:rsidRPr="008D5CDA">
        <w:rPr>
          <w:rFonts w:cs="Times New Roman"/>
          <w:caps w:val="0"/>
          <w:sz w:val="24"/>
          <w:szCs w:val="24"/>
        </w:rPr>
        <w:t xml:space="preserve">МЕСТО УЧЕБНОГО ПРЕДМЕТА «ВТОРОЙ ИНОСТРАННЫЙ ЯЗЫК. НЕМЕЦКИЙ ЯЗЫК» В  УЧЕБНОМ ПЛАНЕ </w:t>
      </w:r>
    </w:p>
    <w:p w:rsidR="00D74B54" w:rsidRPr="008D5CDA" w:rsidRDefault="002F10B8" w:rsidP="008D5CDA">
      <w:pPr>
        <w:pStyle w:val="af8"/>
        <w:spacing w:line="240" w:lineRule="auto"/>
        <w:ind w:firstLine="720"/>
        <w:rPr>
          <w:sz w:val="24"/>
          <w:szCs w:val="24"/>
          <w:highlight w:val="green"/>
        </w:rPr>
      </w:pPr>
      <w:r w:rsidRPr="008D5CDA">
        <w:rPr>
          <w:sz w:val="24"/>
          <w:szCs w:val="24"/>
        </w:rPr>
        <w:t xml:space="preserve">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D74B54" w:rsidRPr="008D5CDA" w:rsidRDefault="002F10B8" w:rsidP="008D5CDA">
      <w:pPr>
        <w:pStyle w:val="af8"/>
        <w:spacing w:line="240" w:lineRule="auto"/>
        <w:ind w:firstLine="720"/>
        <w:rPr>
          <w:sz w:val="24"/>
          <w:szCs w:val="24"/>
        </w:rPr>
      </w:pPr>
      <w:r w:rsidRPr="008D5CDA">
        <w:rPr>
          <w:sz w:val="24"/>
          <w:szCs w:val="24"/>
        </w:rPr>
        <w:t xml:space="preserve">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70 часов в год для достижения качественных результатов по предмету «Второй иностранный язык. Немецкий язык». </w:t>
      </w:r>
    </w:p>
    <w:p w:rsidR="00D74B54" w:rsidRPr="008D5CDA" w:rsidRDefault="002F10B8" w:rsidP="008D5CDA">
      <w:pPr>
        <w:pStyle w:val="af8"/>
        <w:spacing w:line="240" w:lineRule="auto"/>
        <w:ind w:firstLine="720"/>
        <w:rPr>
          <w:sz w:val="24"/>
          <w:szCs w:val="24"/>
        </w:rPr>
      </w:pPr>
      <w:r w:rsidRPr="008D5CDA">
        <w:rPr>
          <w:sz w:val="24"/>
          <w:szCs w:val="24"/>
        </w:rPr>
        <w:t xml:space="preserve">Требования к  </w:t>
      </w:r>
      <w:r w:rsidRPr="008D5CDA">
        <w:rPr>
          <w:i/>
          <w:sz w:val="24"/>
          <w:szCs w:val="24"/>
        </w:rPr>
        <w:t>предметным результатам</w:t>
      </w:r>
      <w:r w:rsidRPr="008D5CDA">
        <w:rPr>
          <w:sz w:val="24"/>
          <w:szCs w:val="24"/>
        </w:rPr>
        <w:t xml:space="preserve">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(устно/письменно, </w:t>
      </w:r>
      <w:r w:rsidRPr="008D5CDA">
        <w:rPr>
          <w:sz w:val="24"/>
          <w:szCs w:val="24"/>
        </w:rPr>
        <w:lastRenderedPageBreak/>
        <w:t xml:space="preserve">непосредственно/опосредованно, в  том числе через Интернет) на уровне выживания (уровне А1 в  соответствии с  Общеевропейскими компетенциями владения иностранным языком). Вместе с тем,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достигнуть допороговый (А2) уровень владения вторым иностранным (немецким) языком. </w:t>
      </w:r>
    </w:p>
    <w:p w:rsidR="00D74B54" w:rsidRPr="008D5CDA" w:rsidRDefault="002F10B8" w:rsidP="008D5CDA">
      <w:pPr>
        <w:pStyle w:val="af8"/>
        <w:spacing w:line="240" w:lineRule="auto"/>
        <w:ind w:firstLine="720"/>
        <w:rPr>
          <w:sz w:val="24"/>
          <w:szCs w:val="24"/>
        </w:rPr>
      </w:pPr>
      <w:r w:rsidRPr="008D5CDA">
        <w:rPr>
          <w:sz w:val="24"/>
          <w:szCs w:val="24"/>
        </w:rPr>
        <w:t xml:space="preserve">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 </w:t>
      </w:r>
    </w:p>
    <w:p w:rsidR="00D74B54" w:rsidRPr="008D5CDA" w:rsidRDefault="00D74B54" w:rsidP="008D5CDA">
      <w:pPr>
        <w:pStyle w:val="a8"/>
        <w:jc w:val="both"/>
        <w:rPr>
          <w:rFonts w:ascii="Times New Roman" w:eastAsia="Times New Roman" w:hAnsi="Times New Roman" w:cs="Times New Roman"/>
          <w:sz w:val="24"/>
          <w:szCs w:val="24"/>
        </w:rPr>
      </w:pPr>
    </w:p>
    <w:p w:rsidR="00D74B54" w:rsidRPr="008D5CDA" w:rsidRDefault="00D74B54" w:rsidP="008D5CDA">
      <w:pPr>
        <w:pStyle w:val="a8"/>
        <w:rPr>
          <w:rFonts w:ascii="Times New Roman" w:eastAsia="Times New Roman" w:hAnsi="Times New Roman" w:cs="Times New Roman"/>
          <w:sz w:val="24"/>
          <w:szCs w:val="24"/>
        </w:rPr>
      </w:pPr>
    </w:p>
    <w:p w:rsidR="00D74B54" w:rsidRPr="008D5CDA" w:rsidRDefault="00D74B54" w:rsidP="008D5CDA">
      <w:pPr>
        <w:pStyle w:val="a8"/>
        <w:rPr>
          <w:rFonts w:ascii="Times New Roman" w:eastAsia="Times New Roman" w:hAnsi="Times New Roman" w:cs="Times New Roman"/>
          <w:sz w:val="24"/>
          <w:szCs w:val="24"/>
        </w:rPr>
      </w:pPr>
    </w:p>
    <w:p w:rsidR="00D74B54" w:rsidRPr="008D5CDA" w:rsidRDefault="002F10B8" w:rsidP="008D5CDA">
      <w:pPr>
        <w:pStyle w:val="a8"/>
        <w:rPr>
          <w:sz w:val="24"/>
          <w:szCs w:val="24"/>
        </w:rPr>
      </w:pPr>
      <w:r w:rsidRPr="008D5CDA">
        <w:rPr>
          <w:rFonts w:ascii="Times New Roman" w:eastAsia="Times New Roman" w:hAnsi="Times New Roman" w:cs="Times New Roman"/>
          <w:color w:val="000000"/>
          <w:sz w:val="24"/>
          <w:szCs w:val="24"/>
        </w:rPr>
        <w:t> </w:t>
      </w:r>
    </w:p>
    <w:p w:rsidR="00D74B54" w:rsidRPr="008D5CDA" w:rsidRDefault="00D74B54" w:rsidP="008D5CDA">
      <w:pPr>
        <w:pStyle w:val="a8"/>
        <w:rPr>
          <w:sz w:val="24"/>
          <w:szCs w:val="24"/>
        </w:rPr>
      </w:pPr>
    </w:p>
    <w:p w:rsidR="00D74B54" w:rsidRPr="008D5CDA" w:rsidRDefault="00D74B54" w:rsidP="008D5CDA">
      <w:pPr>
        <w:pStyle w:val="a8"/>
        <w:rPr>
          <w:rFonts w:ascii="Times New Roman" w:eastAsia="Times New Roman" w:hAnsi="Times New Roman" w:cs="Times New Roman"/>
          <w:sz w:val="24"/>
          <w:szCs w:val="24"/>
        </w:rPr>
      </w:pPr>
    </w:p>
    <w:p w:rsidR="00D74B54" w:rsidRPr="008D5CDA" w:rsidRDefault="00D74B54" w:rsidP="008D5CDA">
      <w:pPr>
        <w:pStyle w:val="a8"/>
        <w:jc w:val="both"/>
        <w:rPr>
          <w:rFonts w:ascii="Times New Roman" w:eastAsia="Times New Roman" w:hAnsi="Times New Roman" w:cs="Times New Roman"/>
          <w:sz w:val="24"/>
          <w:szCs w:val="24"/>
        </w:rPr>
      </w:pPr>
    </w:p>
    <w:p w:rsidR="00D74B54" w:rsidRPr="008D5CDA" w:rsidRDefault="00D74B54" w:rsidP="008D5CDA">
      <w:pPr>
        <w:pStyle w:val="a8"/>
        <w:rPr>
          <w:sz w:val="24"/>
          <w:szCs w:val="24"/>
        </w:rPr>
      </w:pPr>
    </w:p>
    <w:p w:rsidR="00D74B54" w:rsidRPr="008D5CDA" w:rsidRDefault="00D74B54" w:rsidP="008D5CDA">
      <w:pPr>
        <w:pStyle w:val="a8"/>
        <w:rPr>
          <w:rFonts w:ascii="Times New Roman" w:eastAsia="Times New Roman" w:hAnsi="Times New Roman" w:cs="Times New Roman"/>
          <w:sz w:val="24"/>
          <w:szCs w:val="24"/>
        </w:rPr>
      </w:pPr>
    </w:p>
    <w:p w:rsidR="00D74B54" w:rsidRPr="008D5CDA" w:rsidRDefault="00D74B54" w:rsidP="008D5CDA">
      <w:pPr>
        <w:pStyle w:val="a8"/>
        <w:jc w:val="both"/>
        <w:rPr>
          <w:sz w:val="24"/>
          <w:szCs w:val="24"/>
        </w:rPr>
      </w:pPr>
    </w:p>
    <w:p w:rsidR="00D74B54" w:rsidRPr="008D5CDA" w:rsidRDefault="002F10B8" w:rsidP="008D5CDA">
      <w:pPr>
        <w:pStyle w:val="13"/>
        <w:spacing w:after="0" w:line="240" w:lineRule="auto"/>
        <w:rPr>
          <w:rFonts w:cs="Times New Roman"/>
        </w:rPr>
      </w:pPr>
      <w:r w:rsidRPr="008D5CDA">
        <w:rPr>
          <w:rFonts w:cs="Times New Roman"/>
        </w:rPr>
        <w:lastRenderedPageBreak/>
        <w:t xml:space="preserve">Планируемые результаты освоения </w:t>
      </w:r>
      <w:r w:rsidRPr="008D5CDA">
        <w:rPr>
          <w:rFonts w:cs="Times New Roman"/>
        </w:rPr>
        <w:br/>
        <w:t>учебногопредмета «второй Иностранный  язык. немецкий ЯЗЫК»</w:t>
      </w:r>
      <w:r w:rsidR="000401CD">
        <w:rPr>
          <w:rFonts w:cs="Times New Roman"/>
        </w:rPr>
        <w:t xml:space="preserve"> </w:t>
      </w:r>
      <w:r w:rsidRPr="008D5CDA">
        <w:rPr>
          <w:rFonts w:cs="Times New Roman"/>
        </w:rPr>
        <w:t>на уровне основного общего образования</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left="117" w:right="115" w:firstLine="226"/>
        <w:rPr>
          <w:rFonts w:eastAsia="Times New Roman" w:cs="Times New Roman"/>
          <w:color w:val="231F20"/>
          <w:sz w:val="24"/>
          <w:szCs w:val="24"/>
        </w:rPr>
      </w:pPr>
      <w:r w:rsidRPr="008D5CDA">
        <w:rPr>
          <w:rFonts w:eastAsia="Times New Roman" w:cs="Times New Roman"/>
          <w:color w:val="231F20"/>
          <w:sz w:val="24"/>
          <w:szCs w:val="24"/>
        </w:rPr>
        <w:t>Изучение иностранного языка в основной школе направленона достижение обучающимися результатов, отвечающих требованиям ФГОС к освоению основной образовательной программыосновногообщегообразования.</w:t>
      </w:r>
    </w:p>
    <w:p w:rsidR="00D74B54" w:rsidRPr="008D5CDA" w:rsidRDefault="002F10B8" w:rsidP="008D5CDA">
      <w:pPr>
        <w:pStyle w:val="32"/>
        <w:spacing w:before="0" w:after="0" w:line="240" w:lineRule="auto"/>
        <w:jc w:val="both"/>
        <w:rPr>
          <w:rFonts w:cs="Times New Roman"/>
          <w:sz w:val="24"/>
          <w:szCs w:val="24"/>
        </w:rPr>
      </w:pPr>
      <w:r w:rsidRPr="008D5CDA">
        <w:rPr>
          <w:rFonts w:eastAsia="Times New Roman" w:cs="Times New Roman"/>
          <w:b w:val="0"/>
          <w:color w:val="231F20"/>
          <w:sz w:val="24"/>
          <w:szCs w:val="24"/>
        </w:rPr>
        <w:t xml:space="preserve">Личностныерезультатыосвоенияпрограммыосновногообщего образования достигаются в единстве учебной и воспитательной деятельности Организации в соответствии с традиционнымироссийскимисоциокультурнымиидуховно-нравственнымиценностями, </w:t>
      </w:r>
      <w:r w:rsidRPr="008D5CDA">
        <w:rPr>
          <w:rFonts w:eastAsia="Times New Roman" w:cs="Times New Roman"/>
          <w:b w:val="0"/>
          <w:color w:val="231F20"/>
          <w:spacing w:val="49"/>
          <w:sz w:val="24"/>
          <w:szCs w:val="24"/>
        </w:rPr>
        <w:t> </w:t>
      </w:r>
      <w:r w:rsidRPr="008D5CDA">
        <w:rPr>
          <w:rFonts w:eastAsia="Times New Roman" w:cs="Times New Roman"/>
          <w:b w:val="0"/>
          <w:color w:val="231F20"/>
          <w:sz w:val="24"/>
          <w:szCs w:val="24"/>
        </w:rPr>
        <w:t xml:space="preserve">принятыми </w:t>
      </w:r>
      <w:r w:rsidRPr="008D5CDA">
        <w:rPr>
          <w:rFonts w:eastAsia="Times New Roman" w:cs="Times New Roman"/>
          <w:b w:val="0"/>
          <w:color w:val="231F20"/>
          <w:spacing w:val="49"/>
          <w:sz w:val="24"/>
          <w:szCs w:val="24"/>
        </w:rPr>
        <w:t> </w:t>
      </w:r>
      <w:r w:rsidRPr="008D5CDA">
        <w:rPr>
          <w:rFonts w:eastAsia="Times New Roman" w:cs="Times New Roman"/>
          <w:b w:val="0"/>
          <w:color w:val="231F20"/>
          <w:sz w:val="24"/>
          <w:szCs w:val="24"/>
        </w:rPr>
        <w:t xml:space="preserve">в </w:t>
      </w:r>
      <w:r w:rsidRPr="008D5CDA">
        <w:rPr>
          <w:rFonts w:eastAsia="Times New Roman" w:cs="Times New Roman"/>
          <w:b w:val="0"/>
          <w:color w:val="231F20"/>
          <w:spacing w:val="49"/>
          <w:sz w:val="24"/>
          <w:szCs w:val="24"/>
        </w:rPr>
        <w:t> </w:t>
      </w:r>
      <w:r w:rsidRPr="008D5CDA">
        <w:rPr>
          <w:rFonts w:eastAsia="Times New Roman" w:cs="Times New Roman"/>
          <w:b w:val="0"/>
          <w:color w:val="231F20"/>
          <w:sz w:val="24"/>
          <w:szCs w:val="24"/>
        </w:rPr>
        <w:t xml:space="preserve">обществе </w:t>
      </w:r>
      <w:r w:rsidRPr="008D5CDA">
        <w:rPr>
          <w:rFonts w:eastAsia="Times New Roman" w:cs="Times New Roman"/>
          <w:b w:val="0"/>
          <w:color w:val="231F20"/>
          <w:spacing w:val="49"/>
          <w:sz w:val="24"/>
          <w:szCs w:val="24"/>
        </w:rPr>
        <w:t> </w:t>
      </w:r>
      <w:r w:rsidRPr="008D5CDA">
        <w:rPr>
          <w:rFonts w:eastAsia="Times New Roman" w:cs="Times New Roman"/>
          <w:b w:val="0"/>
          <w:color w:val="231F20"/>
          <w:sz w:val="24"/>
          <w:szCs w:val="24"/>
        </w:rPr>
        <w:t>правиламии нормами поведения и способствуют процессам самопознания,самовоспитанияисаморазвития,формированиявнутреннейпозицииличности.</w:t>
      </w:r>
    </w:p>
    <w:p w:rsidR="00D74B54" w:rsidRPr="008D5CDA" w:rsidRDefault="002F10B8" w:rsidP="008D5CDA">
      <w:pPr>
        <w:pStyle w:val="32"/>
        <w:spacing w:before="0" w:after="0" w:line="240" w:lineRule="auto"/>
        <w:jc w:val="both"/>
        <w:rPr>
          <w:sz w:val="24"/>
          <w:szCs w:val="24"/>
        </w:rPr>
      </w:pPr>
      <w:r w:rsidRPr="008D5CDA">
        <w:rPr>
          <w:rFonts w:cs="Times New Roman"/>
          <w:sz w:val="24"/>
          <w:szCs w:val="24"/>
        </w:rPr>
        <w:t>Личностные результаты</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Личностные результаты</w:t>
      </w:r>
      <w:r w:rsidRPr="008D5CDA">
        <w:rPr>
          <w:rFonts w:cs="Times New Roman"/>
          <w:sz w:val="24"/>
          <w:szCs w:val="24"/>
        </w:rP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Гражданского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активное участие в жизни семьи, Организации, местного сообщества, родного края, страны;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неприятие любых форм экстремизма, дискриминации;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понимание роли различных социальных институтов в жизни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представление о способах противодействия коррупции;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к участию в гуманитарной деятельности (волонтёрство, помощь людям, нуждающимся в ней).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Патриотического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Духовно-нравственного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ориентация на моральные ценности и нормы в ситуациях нравственного выбора;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Эстетического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стремление к самовыражению в разных видах искусства.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Физического воспитания,формирования культуры здоровья и эмоционального благополучия: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осознание ценности жизни;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соблюдение правил безопасности, в том числе навыков безопасного поведения в интернет-среде;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принимать себя и других, не осуждая;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сформированность навыка рефлексии, признание своего права на ошибку и такого же права другого человека.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Трудового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адаптироваться в профессиональной среде;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уважение к труду и результатам трудовой деятельности;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Экологического воспитания: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повышение уровня экологической культуры, осознание глобального характера экологических проблем и путей их решения;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активное неприятие действий, приносящих вред окружающей среде;</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готовность к участию в практической деятельности экологической направленности.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Ценности научного познания: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языковой и читательской культурой как средством познания мира;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lastRenderedPageBreak/>
        <w:t>Личностные результаты, обеспечивающие адаптацию обучающегося к изменяющимся условиям социальной и природной среды, включают: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способность обучающихся во взаимодействии в условиях неопределенности, открытость опыту и знаниям других;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анализировать и выявлять взаимосвязи природы, общества и экономики;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способность обучающихся осознавать стрессовую ситуацию, оценивать происходящие изменения и их последствия;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воспринимать стрессовую ситуацию как вызов, требующий контрмер;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ситуацию стресса, корректировать принимаемые решения и действия;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быть готовым действовать в отсутствие гарантий успеха.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Метапредметные результаты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Метапредметные результаты освоения программы основного общего образования  отражают:</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Овладение универсальными учебными познавательными действиями: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базовые логические действия: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и характеризовать существенные признаки объектов (явлений);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предлагать критерии для выявления закономерностей и противоречий;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дефициты информации, данных, необходимых для решения поставленной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причинно-следственные связи при изучении явлений и процессов;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базовые исследовательские действия: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использовать вопросы как исследовательский инструмент познания;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на применимость и достоверность информации, полученной в ходе исследования (эксперимента);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работа с информацией: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эффективно запоминать и систематизировать информацию.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Овладение универсальными учебными коммуникативными действиями: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общение: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воспринимать и формулировать суждения, выражать эмоции в соответствии с целями и условиями общения;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выражать себя (свою точку зрения) в устных и письменных текстах;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публично представлять результаты выполненного опыта (эксперимента, исследования, проекта);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2) совместная деятельность: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Овладение универсальными учебными регулятивными действиями: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самоорганизация: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проблемы для решения в жизненных и учебных ситуациях;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делать выбор и брать ответственность за решение;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самоконтроль:</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владеть способами самоконтроля, самомотивации и рефлексии;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давать адекватную оценку ситуации и предлагать план ее изменения;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оценивать соответствие результата цели и условиям;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эмоциональный интеллект: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различать, называть и управлять собственными эмоциями и эмоциями других;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выявлять и анализировать причины эмоций;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ставить себя на место другого человека, понимать мотивы и намерения другого;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регулировать способ выражения эмоций;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принятие себя и других: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осознанно относиться к другому человеку, его мнению;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признавать свое право на ошибку и такое же право другого;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принимать себя и других, не осуждая;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открытость себе и другим;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осознавать невозможность контролировать все вокруг.</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Предметные результаты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Предметные результаты освоения основной образовательной программы по второму иностранному (немецкому) языку для основного общего образования (5–9 классы).</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5 класс</w:t>
      </w:r>
    </w:p>
    <w:p w:rsidR="00D74B54" w:rsidRPr="008D5CDA" w:rsidRDefault="002F10B8" w:rsidP="008D5CDA">
      <w:pPr>
        <w:pStyle w:val="40"/>
        <w:spacing w:before="0" w:after="0" w:line="240" w:lineRule="auto"/>
        <w:rPr>
          <w:rFonts w:cs="Times New Roman"/>
          <w:sz w:val="24"/>
          <w:szCs w:val="24"/>
        </w:rPr>
      </w:pPr>
      <w:r w:rsidRPr="008D5CDA">
        <w:rPr>
          <w:rFonts w:cs="Times New Roman"/>
          <w:sz w:val="24"/>
          <w:szCs w:val="24"/>
        </w:rPr>
        <w:t>Коммуникативные умения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1) </w:t>
      </w:r>
      <w:r w:rsidRPr="008D5CDA">
        <w:rPr>
          <w:rStyle w:val="afa"/>
          <w:rFonts w:cs="Times New Roman"/>
          <w:sz w:val="24"/>
          <w:szCs w:val="24"/>
        </w:rPr>
        <w:t>владеть</w:t>
      </w:r>
      <w:r w:rsidRPr="008D5CDA">
        <w:rPr>
          <w:rFonts w:cs="Times New Roman"/>
          <w:sz w:val="24"/>
          <w:szCs w:val="24"/>
        </w:rPr>
        <w:t xml:space="preserve"> основными видами речевой деятельности:</w:t>
      </w:r>
    </w:p>
    <w:p w:rsidR="00D74B54" w:rsidRPr="008D5CDA" w:rsidRDefault="002F10B8" w:rsidP="008D5CDA">
      <w:pPr>
        <w:pStyle w:val="50"/>
        <w:spacing w:before="0" w:line="240" w:lineRule="auto"/>
        <w:rPr>
          <w:rFonts w:cs="Times New Roman"/>
          <w:sz w:val="24"/>
          <w:szCs w:val="24"/>
        </w:rPr>
      </w:pPr>
      <w:r w:rsidRPr="008D5CDA">
        <w:rPr>
          <w:rFonts w:cs="Times New Roman"/>
          <w:sz w:val="24"/>
          <w:szCs w:val="24"/>
        </w:rPr>
        <w:t>говорение:</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вести разные виды диалогов</w:t>
      </w:r>
      <w:r w:rsidRPr="008D5CDA">
        <w:rPr>
          <w:rFonts w:cs="Times New Roman"/>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создавать разные виды монологических высказываний</w:t>
      </w:r>
      <w:r w:rsidRPr="008D5CDA">
        <w:rPr>
          <w:rFonts w:cs="Times New Roman"/>
          <w:sz w:val="24"/>
          <w:szCs w:val="24"/>
        </w:rP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аудирование:</w:t>
      </w:r>
      <w:r w:rsidRPr="008D5CDA">
        <w:rPr>
          <w:rStyle w:val="afa"/>
          <w:rFonts w:cs="Times New Roman"/>
          <w:sz w:val="24"/>
          <w:szCs w:val="24"/>
        </w:rPr>
        <w:t>воспринимать на слух и понимать</w:t>
      </w:r>
      <w:r w:rsidRPr="008D5CD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 xml:space="preserve">смысловое чтение: </w:t>
      </w:r>
      <w:r w:rsidRPr="008D5CDA">
        <w:rPr>
          <w:rStyle w:val="afa"/>
          <w:rFonts w:cs="Times New Roman"/>
          <w:sz w:val="24"/>
          <w:szCs w:val="24"/>
        </w:rPr>
        <w:t xml:space="preserve">читать про себя и понимать </w:t>
      </w:r>
      <w:r w:rsidRPr="008D5CDA">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w:t>
      </w:r>
    </w:p>
    <w:p w:rsidR="00D74B54" w:rsidRPr="008D5CDA" w:rsidRDefault="002F10B8" w:rsidP="008D5CDA">
      <w:pPr>
        <w:pStyle w:val="af8"/>
        <w:spacing w:line="240" w:lineRule="auto"/>
        <w:rPr>
          <w:rFonts w:cs="Times New Roman"/>
          <w:sz w:val="24"/>
          <w:szCs w:val="24"/>
        </w:rPr>
      </w:pPr>
      <w:r w:rsidRPr="008D5CDA">
        <w:rPr>
          <w:rStyle w:val="af9"/>
          <w:rFonts w:cs="Times New Roman"/>
          <w:sz w:val="24"/>
          <w:szCs w:val="24"/>
        </w:rPr>
        <w:t>письменная речь:</w:t>
      </w:r>
      <w:r w:rsidRPr="008D5CDA">
        <w:rPr>
          <w:rStyle w:val="afa"/>
          <w:rFonts w:cs="Times New Roman"/>
          <w:sz w:val="24"/>
          <w:szCs w:val="24"/>
        </w:rPr>
        <w:t xml:space="preserve">писать </w:t>
      </w:r>
      <w:r w:rsidRPr="008D5CDA">
        <w:rPr>
          <w:rFonts w:cs="Times New Roman"/>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w:t>
      </w:r>
    </w:p>
    <w:p w:rsidR="00D74B54" w:rsidRPr="008D5CDA" w:rsidRDefault="002F10B8" w:rsidP="008D5CDA">
      <w:pPr>
        <w:pStyle w:val="40"/>
        <w:keepNext/>
        <w:spacing w:before="0" w:after="0" w:line="240" w:lineRule="auto"/>
        <w:rPr>
          <w:rFonts w:cs="Times New Roman"/>
          <w:sz w:val="24"/>
          <w:szCs w:val="24"/>
        </w:rPr>
      </w:pPr>
      <w:r w:rsidRPr="008D5CDA">
        <w:rPr>
          <w:rFonts w:cs="Times New Roman"/>
          <w:sz w:val="24"/>
          <w:szCs w:val="24"/>
        </w:rPr>
        <w:t>Языковые навыки и умения</w:t>
      </w:r>
    </w:p>
    <w:p w:rsidR="00D74B54" w:rsidRPr="008D5CDA" w:rsidRDefault="002F10B8" w:rsidP="008D5CDA">
      <w:pPr>
        <w:spacing w:after="0" w:line="240" w:lineRule="auto"/>
        <w:rPr>
          <w:sz w:val="24"/>
          <w:szCs w:val="24"/>
        </w:rPr>
      </w:pPr>
      <w:r w:rsidRPr="008D5CDA">
        <w:rPr>
          <w:rFonts w:cs="Times New Roman"/>
          <w:sz w:val="24"/>
          <w:szCs w:val="24"/>
        </w:rPr>
        <w:t>Фонетическая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4B54" w:rsidRPr="008D5CDA" w:rsidRDefault="002F10B8" w:rsidP="008D5CDA">
      <w:pPr>
        <w:pStyle w:val="40"/>
        <w:keepNext/>
        <w:spacing w:before="0" w:after="0" w:line="240" w:lineRule="auto"/>
        <w:rPr>
          <w:b w:val="0"/>
          <w:sz w:val="24"/>
          <w:szCs w:val="24"/>
        </w:rPr>
      </w:pPr>
      <w:r w:rsidRPr="008D5CDA">
        <w:rPr>
          <w:rFonts w:cs="Times New Roman"/>
          <w:b w:val="0"/>
          <w:sz w:val="24"/>
          <w:szCs w:val="24"/>
        </w:rPr>
        <w:lastRenderedPageBreak/>
        <w:t>Графика, орфография и пунктуация</w:t>
      </w:r>
    </w:p>
    <w:p w:rsidR="00D74B54" w:rsidRPr="008D5CDA" w:rsidRDefault="002F10B8" w:rsidP="008D5CDA">
      <w:pPr>
        <w:spacing w:after="0" w:line="240" w:lineRule="auto"/>
        <w:rPr>
          <w:rFonts w:cs="Times New Roman"/>
          <w:sz w:val="24"/>
          <w:szCs w:val="24"/>
        </w:rPr>
      </w:pPr>
      <w:r w:rsidRPr="008D5CDA">
        <w:rPr>
          <w:rFonts w:cs="Times New Roman"/>
          <w:sz w:val="24"/>
          <w:szCs w:val="24"/>
        </w:rPr>
        <w:t>правильно писать изученные слова; использовать точку, во- 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pStyle w:val="40"/>
        <w:keepNext/>
        <w:spacing w:before="0" w:after="0" w:line="240" w:lineRule="auto"/>
        <w:rPr>
          <w:sz w:val="24"/>
          <w:szCs w:val="24"/>
        </w:rPr>
      </w:pPr>
      <w:r w:rsidRPr="008D5CDA">
        <w:rPr>
          <w:rFonts w:cs="Times New Roman"/>
          <w:sz w:val="24"/>
          <w:szCs w:val="24"/>
        </w:rPr>
        <w:t>Лексическая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w:t>
      </w:r>
    </w:p>
    <w:p w:rsidR="00D74B54" w:rsidRPr="008D5CDA" w:rsidRDefault="00D74B54" w:rsidP="008D5CDA">
      <w:pPr>
        <w:spacing w:after="0" w:line="240" w:lineRule="auto"/>
        <w:ind w:firstLine="0"/>
        <w:rPr>
          <w:sz w:val="24"/>
          <w:szCs w:val="24"/>
        </w:rPr>
      </w:pPr>
    </w:p>
    <w:p w:rsidR="00D74B54" w:rsidRPr="008D5CDA" w:rsidRDefault="002F10B8" w:rsidP="008D5CDA">
      <w:pPr>
        <w:spacing w:after="0" w:line="240" w:lineRule="auto"/>
        <w:rPr>
          <w:sz w:val="24"/>
          <w:szCs w:val="24"/>
        </w:rPr>
      </w:pPr>
      <w:r w:rsidRPr="008D5CDA">
        <w:rPr>
          <w:rFonts w:cs="Times New Roman"/>
          <w:sz w:val="24"/>
          <w:szCs w:val="24"/>
        </w:rPr>
        <w:t>(das Klassenzimmer), распознавать и употреблять в устной и письменной речи изученные синонимы и интернациональные слова.</w:t>
      </w:r>
    </w:p>
    <w:p w:rsidR="00D74B54" w:rsidRPr="008D5CDA" w:rsidRDefault="002F10B8" w:rsidP="008D5CDA">
      <w:pPr>
        <w:spacing w:after="0" w:line="240" w:lineRule="auto"/>
        <w:rPr>
          <w:b/>
          <w:sz w:val="24"/>
          <w:szCs w:val="24"/>
        </w:rPr>
      </w:pPr>
      <w:r w:rsidRPr="008D5CDA">
        <w:rPr>
          <w:rFonts w:cs="Times New Roman"/>
          <w:b/>
          <w:sz w:val="24"/>
          <w:szCs w:val="24"/>
        </w:rPr>
        <w:t>Грамматическая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spacing w:after="0" w:line="240" w:lineRule="auto"/>
        <w:rPr>
          <w:sz w:val="24"/>
          <w:szCs w:val="24"/>
        </w:rPr>
      </w:pPr>
      <w:r w:rsidRPr="008D5CDA">
        <w:rPr>
          <w:rFonts w:cs="Times New Roman"/>
          <w:sz w:val="24"/>
          <w:szCs w:val="24"/>
        </w:rPr>
        <w:t>распознавать в письменном и звучащем тексте и употреблять в устной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74B54" w:rsidRPr="008D5CDA" w:rsidRDefault="002F10B8" w:rsidP="008D5CDA">
      <w:pPr>
        <w:spacing w:after="0" w:line="240" w:lineRule="auto"/>
        <w:rPr>
          <w:sz w:val="24"/>
          <w:szCs w:val="24"/>
        </w:rPr>
      </w:pPr>
      <w:r w:rsidRPr="008D5CDA">
        <w:rPr>
          <w:rFonts w:cs="Times New Roman"/>
          <w:sz w:val="24"/>
          <w:szCs w:val="24"/>
        </w:rPr>
        <w:t>- побудительные предложения (в том числе в отрицательной форме);</w:t>
      </w:r>
    </w:p>
    <w:p w:rsidR="00D74B54" w:rsidRPr="008D5CDA" w:rsidRDefault="002F10B8" w:rsidP="008D5CDA">
      <w:pPr>
        <w:spacing w:after="0" w:line="240" w:lineRule="auto"/>
        <w:rPr>
          <w:sz w:val="24"/>
          <w:szCs w:val="24"/>
        </w:rPr>
      </w:pPr>
      <w:r w:rsidRPr="008D5CDA">
        <w:rPr>
          <w:rFonts w:cs="Times New Roman"/>
          <w:sz w:val="24"/>
          <w:szCs w:val="24"/>
        </w:rPr>
        <w:t>- глаголы в видовременных формах действительного залога в изъявительном наклонении в Futur I;</w:t>
      </w:r>
    </w:p>
    <w:p w:rsidR="00D74B54" w:rsidRPr="008D5CDA" w:rsidRDefault="002F10B8" w:rsidP="008D5CDA">
      <w:pPr>
        <w:spacing w:after="0" w:line="240" w:lineRule="auto"/>
        <w:rPr>
          <w:sz w:val="24"/>
          <w:szCs w:val="24"/>
        </w:rPr>
      </w:pPr>
      <w:r w:rsidRPr="008D5CDA">
        <w:rPr>
          <w:rFonts w:cs="Times New Roman"/>
          <w:sz w:val="24"/>
          <w:szCs w:val="24"/>
        </w:rPr>
        <w:t>- модальный глагол dürfen (в Präsens);</w:t>
      </w:r>
    </w:p>
    <w:p w:rsidR="00D74B54" w:rsidRPr="008D5CDA" w:rsidRDefault="002F10B8" w:rsidP="008D5CDA">
      <w:pPr>
        <w:spacing w:after="0" w:line="240" w:lineRule="auto"/>
        <w:rPr>
          <w:sz w:val="24"/>
          <w:szCs w:val="24"/>
        </w:rPr>
      </w:pPr>
      <w:r w:rsidRPr="008D5CDA">
        <w:rPr>
          <w:rFonts w:cs="Times New Roman"/>
          <w:sz w:val="24"/>
          <w:szCs w:val="24"/>
        </w:rPr>
        <w:t>- наречия в положительной, сравнительной и превосходной степенях сравнения, образованные по правилу и исключения;</w:t>
      </w:r>
    </w:p>
    <w:p w:rsidR="00D74B54" w:rsidRPr="008D5CDA" w:rsidRDefault="002F10B8" w:rsidP="008D5CDA">
      <w:pPr>
        <w:spacing w:after="0" w:line="240" w:lineRule="auto"/>
        <w:rPr>
          <w:sz w:val="24"/>
          <w:szCs w:val="24"/>
        </w:rPr>
      </w:pPr>
      <w:r w:rsidRPr="008D5CDA">
        <w:rPr>
          <w:rFonts w:cs="Times New Roman"/>
          <w:sz w:val="24"/>
          <w:szCs w:val="24"/>
        </w:rPr>
        <w:t>- указательное местоимение jener;</w:t>
      </w:r>
    </w:p>
    <w:p w:rsidR="00D74B54" w:rsidRPr="008D5CDA" w:rsidRDefault="002F10B8" w:rsidP="008D5CDA">
      <w:pPr>
        <w:spacing w:after="0" w:line="240" w:lineRule="auto"/>
        <w:rPr>
          <w:rFonts w:cs="Times New Roman"/>
          <w:sz w:val="24"/>
          <w:szCs w:val="24"/>
        </w:rPr>
      </w:pPr>
      <w:r w:rsidRPr="008D5CDA">
        <w:rPr>
          <w:rFonts w:cs="Times New Roman"/>
          <w:sz w:val="24"/>
          <w:szCs w:val="24"/>
        </w:rPr>
        <w:t>- вопросительные местоимения (wer, was, wohin, wo, warum);</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 - количественные (до 100).</w:t>
      </w:r>
    </w:p>
    <w:p w:rsidR="00D74B54" w:rsidRPr="008D5CDA" w:rsidRDefault="002F10B8" w:rsidP="008D5CDA">
      <w:pPr>
        <w:spacing w:after="0" w:line="240" w:lineRule="auto"/>
        <w:rPr>
          <w:sz w:val="24"/>
          <w:szCs w:val="24"/>
        </w:rPr>
      </w:pPr>
      <w:r w:rsidRPr="008D5CDA">
        <w:rPr>
          <w:rFonts w:cs="Times New Roman"/>
          <w:b/>
          <w:sz w:val="24"/>
          <w:szCs w:val="24"/>
        </w:rPr>
        <w:t>Социокультурные знания и умения</w:t>
      </w:r>
    </w:p>
    <w:p w:rsidR="00D74B54" w:rsidRPr="008D5CDA" w:rsidRDefault="002F10B8" w:rsidP="008D5CDA">
      <w:pPr>
        <w:spacing w:after="0" w:line="240" w:lineRule="auto"/>
        <w:rPr>
          <w:sz w:val="24"/>
          <w:szCs w:val="24"/>
        </w:rPr>
      </w:pPr>
      <w:r w:rsidRPr="008D5CDA">
        <w:rPr>
          <w:rFonts w:cs="Times New Roman"/>
          <w:sz w:val="24"/>
          <w:szCs w:val="24"/>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D74B54" w:rsidRPr="008D5CDA" w:rsidRDefault="002F10B8" w:rsidP="008D5CDA">
      <w:pPr>
        <w:spacing w:after="0" w:line="240" w:lineRule="auto"/>
        <w:rPr>
          <w:sz w:val="24"/>
          <w:szCs w:val="24"/>
        </w:rPr>
      </w:pPr>
      <w:r w:rsidRPr="008D5CDA">
        <w:rPr>
          <w:rFonts w:cs="Times New Roman"/>
          <w:sz w:val="24"/>
          <w:szCs w:val="24"/>
        </w:rPr>
        <w:t>- знать/понимать и использовать в устной и письменной речи наиболее употребительную лексику, обозначающуюфоновую лексику и реалии страны/стран изучаемого языка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 правильно оформлять адрес, писать фамилии и  имена (свои, родственников и друзей) на немецком языке (в анкете, формуляре);</w:t>
      </w:r>
    </w:p>
    <w:p w:rsidR="00D74B54" w:rsidRPr="008D5CDA" w:rsidRDefault="002F10B8" w:rsidP="008D5CDA">
      <w:pPr>
        <w:spacing w:after="0" w:line="240" w:lineRule="auto"/>
        <w:rPr>
          <w:sz w:val="24"/>
          <w:szCs w:val="24"/>
        </w:rPr>
      </w:pPr>
      <w:r w:rsidRPr="008D5CDA">
        <w:rPr>
          <w:rFonts w:cs="Times New Roman"/>
          <w:sz w:val="24"/>
          <w:szCs w:val="24"/>
        </w:rPr>
        <w:t>- обладать базовыми знаниями о социокультурном портрете родной страны и страны/стран изучаемого языка;</w:t>
      </w:r>
    </w:p>
    <w:p w:rsidR="00D74B54" w:rsidRPr="008D5CDA" w:rsidRDefault="002F10B8" w:rsidP="008D5CDA">
      <w:pPr>
        <w:spacing w:after="0" w:line="240" w:lineRule="auto"/>
        <w:rPr>
          <w:sz w:val="24"/>
          <w:szCs w:val="24"/>
        </w:rPr>
      </w:pPr>
      <w:r w:rsidRPr="008D5CDA">
        <w:rPr>
          <w:rFonts w:cs="Times New Roman"/>
          <w:sz w:val="24"/>
          <w:szCs w:val="24"/>
        </w:rPr>
        <w:t>- кратко представлять Россию и страны/страну изучаемо го языка.</w:t>
      </w:r>
    </w:p>
    <w:p w:rsidR="00D74B54" w:rsidRPr="008D5CDA" w:rsidRDefault="002F10B8" w:rsidP="008D5CDA">
      <w:pPr>
        <w:spacing w:after="0" w:line="240" w:lineRule="auto"/>
        <w:rPr>
          <w:b/>
          <w:sz w:val="24"/>
          <w:szCs w:val="24"/>
        </w:rPr>
      </w:pPr>
      <w:r w:rsidRPr="008D5CDA">
        <w:rPr>
          <w:rFonts w:cs="Times New Roman"/>
          <w:b/>
          <w:sz w:val="24"/>
          <w:szCs w:val="24"/>
        </w:rPr>
        <w:t>Компенсаторные умения</w:t>
      </w:r>
    </w:p>
    <w:p w:rsidR="00D74B54" w:rsidRPr="008D5CDA" w:rsidRDefault="002F10B8" w:rsidP="008D5CDA">
      <w:pPr>
        <w:spacing w:after="0" w:line="240" w:lineRule="auto"/>
        <w:rPr>
          <w:sz w:val="24"/>
          <w:szCs w:val="24"/>
        </w:rPr>
      </w:pPr>
      <w:r w:rsidRPr="008D5CDA">
        <w:rPr>
          <w:rFonts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spacing w:after="0" w:line="240" w:lineRule="auto"/>
        <w:rPr>
          <w:sz w:val="24"/>
          <w:szCs w:val="24"/>
        </w:rPr>
      </w:pPr>
      <w:r w:rsidRPr="008D5CDA">
        <w:rPr>
          <w:rFonts w:cs="Times New Roman"/>
          <w:sz w:val="24"/>
          <w:szCs w:val="24"/>
        </w:rPr>
        <w:lastRenderedPageBreak/>
        <w:t>Владеть начальными умениями классифицировать лексические единицы по темам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spacing w:after="0" w:line="240" w:lineRule="auto"/>
        <w:rPr>
          <w:sz w:val="24"/>
          <w:szCs w:val="24"/>
        </w:rPr>
      </w:pPr>
      <w:r w:rsidRPr="008D5CDA">
        <w:rPr>
          <w:rFonts w:cs="Times New Roman"/>
          <w:sz w:val="24"/>
          <w:szCs w:val="24"/>
        </w:rPr>
        <w:t>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spacing w:after="0" w:line="240" w:lineRule="auto"/>
        <w:rPr>
          <w:sz w:val="24"/>
          <w:szCs w:val="24"/>
        </w:rPr>
      </w:pPr>
      <w:r w:rsidRPr="008D5CDA">
        <w:rPr>
          <w:rFonts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spacing w:after="0" w:line="240" w:lineRule="auto"/>
        <w:rPr>
          <w:b/>
          <w:sz w:val="24"/>
          <w:szCs w:val="24"/>
        </w:rPr>
      </w:pPr>
      <w:r w:rsidRPr="008D5CDA">
        <w:rPr>
          <w:rFonts w:cs="Times New Roman"/>
          <w:b/>
          <w:sz w:val="24"/>
          <w:szCs w:val="24"/>
        </w:rPr>
        <w:t>6 КЛАСС</w:t>
      </w:r>
    </w:p>
    <w:p w:rsidR="00D74B54" w:rsidRPr="008D5CDA" w:rsidRDefault="002F10B8" w:rsidP="008D5CDA">
      <w:pPr>
        <w:spacing w:after="0" w:line="240" w:lineRule="auto"/>
        <w:rPr>
          <w:b/>
          <w:sz w:val="24"/>
          <w:szCs w:val="24"/>
        </w:rPr>
      </w:pPr>
      <w:r w:rsidRPr="008D5CDA">
        <w:rPr>
          <w:rFonts w:cs="Times New Roman"/>
          <w:b/>
          <w:sz w:val="24"/>
          <w:szCs w:val="24"/>
        </w:rPr>
        <w:t>Коммуникативные умения</w:t>
      </w:r>
    </w:p>
    <w:p w:rsidR="00D74B54" w:rsidRPr="008D5CDA" w:rsidRDefault="002F10B8" w:rsidP="008D5CDA">
      <w:pPr>
        <w:spacing w:after="0" w:line="240" w:lineRule="auto"/>
        <w:rPr>
          <w:sz w:val="24"/>
          <w:szCs w:val="24"/>
        </w:rPr>
      </w:pPr>
      <w:r w:rsidRPr="008D5CDA">
        <w:rPr>
          <w:rFonts w:cs="Times New Roman"/>
          <w:i/>
          <w:sz w:val="24"/>
          <w:szCs w:val="24"/>
        </w:rPr>
        <w:t>Говорение</w:t>
      </w:r>
    </w:p>
    <w:p w:rsidR="00D74B54" w:rsidRPr="008D5CDA" w:rsidRDefault="002F10B8" w:rsidP="008D5CDA">
      <w:pPr>
        <w:spacing w:after="0" w:line="240" w:lineRule="auto"/>
        <w:rPr>
          <w:sz w:val="24"/>
          <w:szCs w:val="24"/>
        </w:rPr>
      </w:pPr>
      <w:r w:rsidRPr="008D5CDA">
        <w:rPr>
          <w:rFonts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74B54" w:rsidRPr="008D5CDA" w:rsidRDefault="002F10B8" w:rsidP="008D5CDA">
      <w:pPr>
        <w:spacing w:after="0" w:line="240" w:lineRule="auto"/>
        <w:rPr>
          <w:sz w:val="24"/>
          <w:szCs w:val="24"/>
        </w:rPr>
      </w:pPr>
      <w:r w:rsidRPr="008D5CDA">
        <w:rPr>
          <w:rFonts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 сказывания — 7–8 фраз); излагать основное содержание про- читанного текста с вербальными и/или зрительными опорами (объём — 7–8 фраз); кратко излагать результаты выполненной проектной работы (объём — 7–8 фраз);</w:t>
      </w:r>
    </w:p>
    <w:p w:rsidR="00D74B54" w:rsidRPr="008D5CDA" w:rsidRDefault="002F10B8" w:rsidP="008D5CDA">
      <w:pPr>
        <w:spacing w:after="0" w:line="240" w:lineRule="auto"/>
        <w:rPr>
          <w:i/>
          <w:sz w:val="24"/>
          <w:szCs w:val="24"/>
        </w:rPr>
      </w:pPr>
      <w:r w:rsidRPr="008D5CDA">
        <w:rPr>
          <w:rFonts w:cs="Times New Roman"/>
          <w:i/>
          <w:sz w:val="24"/>
          <w:szCs w:val="24"/>
        </w:rPr>
        <w:t>Аудирование</w:t>
      </w:r>
    </w:p>
    <w:p w:rsidR="00D74B54" w:rsidRPr="008D5CDA" w:rsidRDefault="002F10B8" w:rsidP="008D5CDA">
      <w:pPr>
        <w:spacing w:after="0" w:line="240" w:lineRule="auto"/>
        <w:rPr>
          <w:sz w:val="24"/>
          <w:szCs w:val="24"/>
        </w:rPr>
      </w:pPr>
      <w:r w:rsidRPr="008D5CDA">
        <w:rPr>
          <w:rFonts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74B54" w:rsidRPr="008D5CDA" w:rsidRDefault="002F10B8" w:rsidP="008D5CDA">
      <w:pPr>
        <w:spacing w:after="0" w:line="240" w:lineRule="auto"/>
        <w:rPr>
          <w:i/>
          <w:sz w:val="24"/>
          <w:szCs w:val="24"/>
        </w:rPr>
      </w:pPr>
      <w:r w:rsidRPr="008D5CDA">
        <w:rPr>
          <w:rFonts w:cs="Times New Roman"/>
          <w:i/>
          <w:sz w:val="24"/>
          <w:szCs w:val="24"/>
        </w:rPr>
        <w:t>Смысловое чтение</w:t>
      </w:r>
    </w:p>
    <w:p w:rsidR="00D74B54" w:rsidRPr="008D5CDA" w:rsidRDefault="002F10B8" w:rsidP="008D5CDA">
      <w:pPr>
        <w:spacing w:after="0" w:line="240" w:lineRule="auto"/>
        <w:rPr>
          <w:sz w:val="24"/>
          <w:szCs w:val="24"/>
        </w:rPr>
      </w:pPr>
      <w:r w:rsidRPr="008D5CDA">
        <w:rPr>
          <w:rFonts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D74B54" w:rsidRPr="008D5CDA" w:rsidRDefault="002F10B8" w:rsidP="008D5CDA">
      <w:pPr>
        <w:spacing w:after="0" w:line="240" w:lineRule="auto"/>
        <w:rPr>
          <w:i/>
          <w:sz w:val="24"/>
          <w:szCs w:val="24"/>
        </w:rPr>
      </w:pPr>
      <w:r w:rsidRPr="008D5CDA">
        <w:rPr>
          <w:rFonts w:cs="Times New Roman"/>
          <w:i/>
          <w:sz w:val="24"/>
          <w:szCs w:val="24"/>
        </w:rPr>
        <w:t>Письменная речь</w:t>
      </w:r>
    </w:p>
    <w:p w:rsidR="00D74B54" w:rsidRPr="008D5CDA" w:rsidRDefault="002F10B8" w:rsidP="008D5CDA">
      <w:pPr>
        <w:spacing w:after="0" w:line="240" w:lineRule="auto"/>
        <w:rPr>
          <w:sz w:val="24"/>
          <w:szCs w:val="24"/>
        </w:rPr>
      </w:pPr>
      <w:r w:rsidRPr="008D5CDA">
        <w:rPr>
          <w:rFonts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 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D74B54" w:rsidRPr="008D5CDA" w:rsidRDefault="002F10B8" w:rsidP="008D5CDA">
      <w:pPr>
        <w:spacing w:after="0" w:line="240" w:lineRule="auto"/>
        <w:rPr>
          <w:b/>
          <w:sz w:val="24"/>
          <w:szCs w:val="24"/>
        </w:rPr>
      </w:pPr>
      <w:r w:rsidRPr="008D5CDA">
        <w:rPr>
          <w:rFonts w:cs="Times New Roman"/>
          <w:b/>
          <w:sz w:val="24"/>
          <w:szCs w:val="24"/>
        </w:rPr>
        <w:t>Языковые знания и умения</w:t>
      </w:r>
    </w:p>
    <w:p w:rsidR="00D74B54" w:rsidRPr="008D5CDA" w:rsidRDefault="002F10B8" w:rsidP="008D5CDA">
      <w:pPr>
        <w:spacing w:after="0" w:line="240" w:lineRule="auto"/>
        <w:rPr>
          <w:i/>
          <w:sz w:val="24"/>
          <w:szCs w:val="24"/>
        </w:rPr>
      </w:pPr>
      <w:r w:rsidRPr="008D5CDA">
        <w:rPr>
          <w:rFonts w:cs="Times New Roman"/>
          <w:i/>
          <w:sz w:val="24"/>
          <w:szCs w:val="24"/>
        </w:rPr>
        <w:t>Фонетическая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74B54" w:rsidRPr="008D5CDA" w:rsidRDefault="002F10B8" w:rsidP="008D5CDA">
      <w:pPr>
        <w:spacing w:after="0" w:line="240" w:lineRule="auto"/>
        <w:rPr>
          <w:b/>
          <w:i/>
          <w:sz w:val="24"/>
          <w:szCs w:val="24"/>
        </w:rPr>
      </w:pPr>
      <w:r w:rsidRPr="008D5CDA">
        <w:rPr>
          <w:rFonts w:cs="Times New Roman"/>
          <w:b/>
          <w:i/>
          <w:sz w:val="24"/>
          <w:szCs w:val="24"/>
        </w:rPr>
        <w:t>Графика, орфография и пунктуация</w:t>
      </w:r>
    </w:p>
    <w:p w:rsidR="00D74B54" w:rsidRPr="008D5CDA" w:rsidRDefault="002F10B8" w:rsidP="008D5CDA">
      <w:pPr>
        <w:spacing w:after="0" w:line="240" w:lineRule="auto"/>
        <w:rPr>
          <w:sz w:val="24"/>
          <w:szCs w:val="24"/>
        </w:rPr>
      </w:pPr>
      <w:r w:rsidRPr="008D5CDA">
        <w:rPr>
          <w:rFonts w:cs="Times New Roman"/>
          <w:sz w:val="24"/>
          <w:szCs w:val="24"/>
        </w:rPr>
        <w:lastRenderedPageBreak/>
        <w:t>правильно писать изученные слова;</w:t>
      </w:r>
    </w:p>
    <w:p w:rsidR="00D74B54" w:rsidRPr="008D5CDA" w:rsidRDefault="002F10B8" w:rsidP="008D5CDA">
      <w:pPr>
        <w:spacing w:after="0" w:line="240" w:lineRule="auto"/>
        <w:rPr>
          <w:sz w:val="24"/>
          <w:szCs w:val="24"/>
        </w:rPr>
      </w:pPr>
      <w:r w:rsidRPr="008D5CDA">
        <w:rPr>
          <w:rFonts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spacing w:after="0" w:line="240" w:lineRule="auto"/>
        <w:rPr>
          <w:b/>
          <w:i/>
          <w:sz w:val="24"/>
          <w:szCs w:val="24"/>
        </w:rPr>
      </w:pPr>
      <w:r w:rsidRPr="008D5CDA">
        <w:rPr>
          <w:rFonts w:cs="Times New Roman"/>
          <w:b/>
          <w:i/>
          <w:sz w:val="24"/>
          <w:szCs w:val="24"/>
        </w:rPr>
        <w:t>Лексическая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w:t>
      </w:r>
    </w:p>
    <w:p w:rsidR="00D74B54" w:rsidRPr="008D5CDA" w:rsidRDefault="002F10B8" w:rsidP="008D5CDA">
      <w:pPr>
        <w:spacing w:after="0" w:line="240" w:lineRule="auto"/>
        <w:rPr>
          <w:sz w:val="24"/>
          <w:szCs w:val="24"/>
        </w:rPr>
      </w:pPr>
      <w:r w:rsidRPr="008D5CDA">
        <w:rPr>
          <w:rFonts w:cs="Times New Roman"/>
          <w:sz w:val="24"/>
          <w:szCs w:val="24"/>
        </w:rPr>
        <w:t>-heit,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D74B54" w:rsidRPr="008D5CDA" w:rsidRDefault="002F10B8" w:rsidP="008D5CDA">
      <w:pPr>
        <w:spacing w:after="0" w:line="240" w:lineRule="auto"/>
        <w:rPr>
          <w:b/>
          <w:i/>
          <w:sz w:val="24"/>
          <w:szCs w:val="24"/>
        </w:rPr>
      </w:pPr>
      <w:r w:rsidRPr="008D5CDA">
        <w:rPr>
          <w:rFonts w:cs="Times New Roman"/>
          <w:b/>
          <w:i/>
          <w:sz w:val="24"/>
          <w:szCs w:val="24"/>
        </w:rPr>
        <w:t>Грамматическая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spacing w:after="0" w:line="240" w:lineRule="auto"/>
        <w:rPr>
          <w:sz w:val="24"/>
          <w:szCs w:val="24"/>
        </w:rPr>
      </w:pPr>
      <w:r w:rsidRPr="008D5CDA">
        <w:rPr>
          <w:rFonts w:cs="Times New Roman"/>
          <w:sz w:val="24"/>
          <w:szCs w:val="24"/>
        </w:rPr>
        <w:t>распознавать в письменном и звучащем тексте и употреблять в устной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 сложносочинённые предложения с союзом denn;</w:t>
      </w:r>
    </w:p>
    <w:p w:rsidR="00D74B54" w:rsidRPr="008D5CDA" w:rsidRDefault="002F10B8" w:rsidP="008D5CDA">
      <w:pPr>
        <w:spacing w:after="0" w:line="240" w:lineRule="auto"/>
        <w:rPr>
          <w:sz w:val="24"/>
          <w:szCs w:val="24"/>
        </w:rPr>
      </w:pPr>
      <w:r w:rsidRPr="008D5CDA">
        <w:rPr>
          <w:rFonts w:cs="Times New Roman"/>
          <w:sz w:val="24"/>
          <w:szCs w:val="24"/>
        </w:rPr>
        <w:t>- глаголы в видовременных формах действительного залога в изъявительном наклонении в Präteritum;</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 глаголы с отделяемыми и неотделяемыми приставками; </w:t>
      </w:r>
    </w:p>
    <w:p w:rsidR="00D74B54" w:rsidRPr="008D5CDA" w:rsidRDefault="002F10B8" w:rsidP="008D5CDA">
      <w:pPr>
        <w:spacing w:after="0" w:line="240" w:lineRule="auto"/>
        <w:rPr>
          <w:rFonts w:cs="Times New Roman"/>
          <w:sz w:val="24"/>
          <w:szCs w:val="24"/>
        </w:rPr>
      </w:pPr>
      <w:r w:rsidRPr="008D5CDA">
        <w:rPr>
          <w:rFonts w:cs="Times New Roman"/>
          <w:sz w:val="24"/>
          <w:szCs w:val="24"/>
        </w:rPr>
        <w:t>- глаголы с возвратным местоимением sich;</w:t>
      </w:r>
    </w:p>
    <w:p w:rsidR="00D74B54" w:rsidRPr="008D5CDA" w:rsidRDefault="002F10B8" w:rsidP="008D5CDA">
      <w:pPr>
        <w:spacing w:after="0" w:line="240" w:lineRule="auto"/>
        <w:rPr>
          <w:sz w:val="24"/>
          <w:szCs w:val="24"/>
          <w:lang w:val="en-US"/>
        </w:rPr>
      </w:pPr>
      <w:r w:rsidRPr="008D5CDA">
        <w:rPr>
          <w:rFonts w:cs="Times New Roman"/>
          <w:sz w:val="24"/>
          <w:szCs w:val="24"/>
          <w:lang w:val="en-US"/>
        </w:rPr>
        <w:t xml:space="preserve">- </w:t>
      </w:r>
      <w:r w:rsidRPr="008D5CDA">
        <w:rPr>
          <w:rFonts w:cs="Times New Roman"/>
          <w:sz w:val="24"/>
          <w:szCs w:val="24"/>
        </w:rPr>
        <w:t>глаголы</w:t>
      </w:r>
      <w:r w:rsidRPr="008D5CDA">
        <w:rPr>
          <w:rFonts w:cs="Times New Roman"/>
          <w:sz w:val="24"/>
          <w:szCs w:val="24"/>
          <w:lang w:val="en-US"/>
        </w:rPr>
        <w:t xml:space="preserve"> sitzen — setzen, liegen — legen, stehen — stellen, hängen;</w:t>
      </w:r>
    </w:p>
    <w:p w:rsidR="00D74B54" w:rsidRPr="008D5CDA" w:rsidRDefault="002F10B8" w:rsidP="008D5CDA">
      <w:pPr>
        <w:spacing w:after="0" w:line="240" w:lineRule="auto"/>
        <w:rPr>
          <w:sz w:val="24"/>
          <w:szCs w:val="24"/>
        </w:rPr>
      </w:pPr>
      <w:r w:rsidRPr="008D5CDA">
        <w:rPr>
          <w:rFonts w:cs="Times New Roman"/>
          <w:sz w:val="24"/>
          <w:szCs w:val="24"/>
        </w:rPr>
        <w:t>- модальный глагол sollen (в Präsens);</w:t>
      </w:r>
    </w:p>
    <w:p w:rsidR="00D74B54" w:rsidRPr="008D5CDA" w:rsidRDefault="002F10B8" w:rsidP="008D5CDA">
      <w:pPr>
        <w:spacing w:after="0" w:line="240" w:lineRule="auto"/>
        <w:rPr>
          <w:sz w:val="24"/>
          <w:szCs w:val="24"/>
        </w:rPr>
      </w:pPr>
      <w:r w:rsidRPr="008D5CDA">
        <w:rPr>
          <w:rFonts w:cs="Times New Roman"/>
          <w:sz w:val="24"/>
          <w:szCs w:val="24"/>
        </w:rPr>
        <w:t>- склонение имён существительных в единственном и мно- жественном числе в родительном падеже;</w:t>
      </w:r>
    </w:p>
    <w:p w:rsidR="00D74B54" w:rsidRPr="008D5CDA" w:rsidRDefault="002F10B8" w:rsidP="008D5CDA">
      <w:pPr>
        <w:spacing w:after="0" w:line="240" w:lineRule="auto"/>
        <w:rPr>
          <w:rFonts w:cs="Times New Roman"/>
          <w:sz w:val="24"/>
          <w:szCs w:val="24"/>
        </w:rPr>
      </w:pPr>
      <w:r w:rsidRPr="008D5CDA">
        <w:rPr>
          <w:rFonts w:cs="Times New Roman"/>
          <w:sz w:val="24"/>
          <w:szCs w:val="24"/>
        </w:rPr>
        <w:t>- личные местоимения в винительном и дательном падежах;</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 - вопросительное местоимение welch-;</w:t>
      </w:r>
    </w:p>
    <w:p w:rsidR="00D74B54" w:rsidRPr="008D5CDA" w:rsidRDefault="002F10B8" w:rsidP="008D5CDA">
      <w:pPr>
        <w:spacing w:after="0" w:line="240" w:lineRule="auto"/>
        <w:rPr>
          <w:sz w:val="24"/>
          <w:szCs w:val="24"/>
        </w:rPr>
      </w:pPr>
      <w:r w:rsidRPr="008D5CDA">
        <w:rPr>
          <w:rFonts w:cs="Times New Roman"/>
          <w:sz w:val="24"/>
          <w:szCs w:val="24"/>
        </w:rPr>
        <w:t>- числительные для обозначения дат и больших чисел (100– 1000);</w:t>
      </w:r>
    </w:p>
    <w:p w:rsidR="00D74B54" w:rsidRPr="008D5CDA" w:rsidRDefault="002F10B8" w:rsidP="008D5CDA">
      <w:pPr>
        <w:spacing w:after="0" w:line="240" w:lineRule="auto"/>
        <w:rPr>
          <w:sz w:val="24"/>
          <w:szCs w:val="24"/>
        </w:rPr>
      </w:pPr>
      <w:r w:rsidRPr="008D5CDA">
        <w:rPr>
          <w:rFonts w:cs="Times New Roman"/>
          <w:sz w:val="24"/>
          <w:szCs w:val="24"/>
        </w:rPr>
        <w:t xml:space="preserve"> - предлоги, требующие дательного падежа при ответе на вопрос Wo? и винительного при ответе на вопрос Wohin?</w:t>
      </w:r>
    </w:p>
    <w:p w:rsidR="00D74B54" w:rsidRPr="008D5CDA" w:rsidRDefault="002F10B8" w:rsidP="008D5CDA">
      <w:pPr>
        <w:spacing w:after="0" w:line="240" w:lineRule="auto"/>
        <w:rPr>
          <w:i/>
          <w:sz w:val="24"/>
          <w:szCs w:val="24"/>
        </w:rPr>
      </w:pPr>
      <w:r w:rsidRPr="008D5CDA">
        <w:rPr>
          <w:rFonts w:cs="Times New Roman"/>
          <w:b/>
          <w:i/>
          <w:sz w:val="24"/>
          <w:szCs w:val="24"/>
        </w:rPr>
        <w:t>Социокультурные знания и умения</w:t>
      </w:r>
    </w:p>
    <w:p w:rsidR="00D74B54" w:rsidRPr="008D5CDA" w:rsidRDefault="002F10B8" w:rsidP="008D5CDA">
      <w:pPr>
        <w:spacing w:after="0" w:line="240" w:lineRule="auto"/>
        <w:rPr>
          <w:sz w:val="24"/>
          <w:szCs w:val="24"/>
        </w:rPr>
      </w:pPr>
      <w:r w:rsidRPr="008D5CDA">
        <w:rPr>
          <w:rFonts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обладать базовыми знаниями о социокультурном портрете родной страны и страны/стран изучаемого языка;</w:t>
      </w:r>
    </w:p>
    <w:p w:rsidR="00D74B54" w:rsidRPr="008D5CDA" w:rsidRDefault="002F10B8" w:rsidP="008D5CDA">
      <w:pPr>
        <w:spacing w:after="0" w:line="240" w:lineRule="auto"/>
        <w:rPr>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spacing w:after="0" w:line="240" w:lineRule="auto"/>
        <w:rPr>
          <w:b/>
          <w:i/>
          <w:sz w:val="24"/>
          <w:szCs w:val="24"/>
        </w:rPr>
      </w:pPr>
      <w:r w:rsidRPr="008D5CDA">
        <w:rPr>
          <w:rFonts w:cs="Times New Roman"/>
          <w:b/>
          <w:i/>
          <w:sz w:val="24"/>
          <w:szCs w:val="24"/>
        </w:rPr>
        <w:t>Компенсаторные умения</w:t>
      </w:r>
    </w:p>
    <w:p w:rsidR="00D74B54" w:rsidRPr="008D5CDA" w:rsidRDefault="002F10B8" w:rsidP="008D5CDA">
      <w:pPr>
        <w:spacing w:after="0" w:line="240" w:lineRule="auto"/>
        <w:rPr>
          <w:sz w:val="24"/>
          <w:szCs w:val="24"/>
        </w:rPr>
      </w:pPr>
      <w:r w:rsidRPr="008D5CDA">
        <w:rPr>
          <w:rFonts w:cs="Times New Roman"/>
          <w:sz w:val="24"/>
          <w:szCs w:val="24"/>
        </w:rPr>
        <w:t xml:space="preserve">Использовать при чтении и аудировании — языковую догадку, в том числе контекстуальную; игнорировать информацию, не являющуюся необходимой для </w:t>
      </w:r>
      <w:r w:rsidRPr="008D5CDA">
        <w:rPr>
          <w:rFonts w:cs="Times New Roman"/>
          <w:sz w:val="24"/>
          <w:szCs w:val="24"/>
        </w:rPr>
        <w:lastRenderedPageBreak/>
        <w:t>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spacing w:after="0" w:line="240" w:lineRule="auto"/>
        <w:rPr>
          <w:sz w:val="24"/>
          <w:szCs w:val="24"/>
        </w:rPr>
      </w:pPr>
      <w:r w:rsidRPr="008D5CDA">
        <w:rPr>
          <w:rFonts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spacing w:after="0" w:line="240" w:lineRule="auto"/>
        <w:rPr>
          <w:sz w:val="24"/>
          <w:szCs w:val="24"/>
        </w:rPr>
      </w:pPr>
      <w:r w:rsidRPr="008D5CDA">
        <w:rPr>
          <w:rFonts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spacing w:after="0" w:line="240" w:lineRule="auto"/>
        <w:rPr>
          <w:sz w:val="24"/>
          <w:szCs w:val="24"/>
        </w:rPr>
      </w:pPr>
      <w:r w:rsidRPr="008D5CDA">
        <w:rPr>
          <w:rFonts w:cs="Times New Roman"/>
          <w:sz w:val="24"/>
          <w:szCs w:val="24"/>
        </w:rPr>
        <w:t>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spacing w:after="0" w:line="240" w:lineRule="auto"/>
        <w:rPr>
          <w:sz w:val="24"/>
          <w:szCs w:val="24"/>
        </w:rPr>
      </w:pPr>
      <w:r w:rsidRPr="008D5CDA">
        <w:rPr>
          <w:rFonts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spacing w:after="0" w:line="240" w:lineRule="auto"/>
        <w:rPr>
          <w:sz w:val="24"/>
          <w:szCs w:val="24"/>
        </w:rPr>
      </w:pPr>
      <w:r w:rsidRPr="008D5CDA">
        <w:rPr>
          <w:rFonts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spacing w:after="0" w:line="240" w:lineRule="auto"/>
        <w:rPr>
          <w:b/>
          <w:sz w:val="24"/>
          <w:szCs w:val="24"/>
        </w:rPr>
      </w:pPr>
      <w:r w:rsidRPr="008D5CDA">
        <w:rPr>
          <w:rFonts w:cs="Times New Roman"/>
          <w:b/>
          <w:sz w:val="24"/>
          <w:szCs w:val="24"/>
        </w:rPr>
        <w:t>7 КЛАСС</w:t>
      </w:r>
    </w:p>
    <w:p w:rsidR="00D74B54" w:rsidRPr="008D5CDA" w:rsidRDefault="002F10B8" w:rsidP="008D5CDA">
      <w:pPr>
        <w:spacing w:after="0" w:line="240" w:lineRule="auto"/>
        <w:rPr>
          <w:b/>
          <w:sz w:val="24"/>
          <w:szCs w:val="24"/>
        </w:rPr>
      </w:pPr>
      <w:r w:rsidRPr="008D5CDA">
        <w:rPr>
          <w:rFonts w:cs="Times New Roman"/>
          <w:b/>
          <w:sz w:val="24"/>
          <w:szCs w:val="24"/>
        </w:rPr>
        <w:t>Коммуникативные умения</w:t>
      </w:r>
    </w:p>
    <w:p w:rsidR="00D74B54" w:rsidRPr="008D5CDA" w:rsidRDefault="002F10B8" w:rsidP="008D5CDA">
      <w:pPr>
        <w:spacing w:after="0" w:line="240" w:lineRule="auto"/>
        <w:rPr>
          <w:i/>
          <w:sz w:val="24"/>
          <w:szCs w:val="24"/>
        </w:rPr>
      </w:pPr>
      <w:r w:rsidRPr="008D5CDA">
        <w:rPr>
          <w:rFonts w:cs="Times New Roman"/>
          <w:i/>
          <w:sz w:val="24"/>
          <w:szCs w:val="24"/>
        </w:rPr>
        <w:t>Говорение</w:t>
      </w:r>
    </w:p>
    <w:p w:rsidR="00D74B54" w:rsidRPr="008D5CDA" w:rsidRDefault="002F10B8" w:rsidP="008D5CDA">
      <w:pPr>
        <w:spacing w:after="0" w:line="240" w:lineRule="auto"/>
        <w:rPr>
          <w:sz w:val="24"/>
          <w:szCs w:val="24"/>
        </w:rPr>
      </w:pPr>
      <w:r w:rsidRPr="008D5CDA">
        <w:rPr>
          <w:rFonts w:cs="Times New Roman"/>
          <w:sz w:val="24"/>
          <w:szCs w:val="24"/>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D74B54" w:rsidRPr="008D5CDA" w:rsidRDefault="002F10B8" w:rsidP="008D5CDA">
      <w:pPr>
        <w:spacing w:after="0" w:line="240" w:lineRule="auto"/>
        <w:rPr>
          <w:sz w:val="24"/>
          <w:szCs w:val="24"/>
        </w:rPr>
      </w:pPr>
      <w:r w:rsidRPr="008D5CDA">
        <w:rPr>
          <w:rFonts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74B54" w:rsidRPr="008D5CDA" w:rsidRDefault="002F10B8" w:rsidP="008D5CDA">
      <w:pPr>
        <w:spacing w:after="0" w:line="240" w:lineRule="auto"/>
        <w:rPr>
          <w:sz w:val="24"/>
          <w:szCs w:val="24"/>
        </w:rPr>
      </w:pPr>
      <w:r w:rsidRPr="008D5CDA">
        <w:rPr>
          <w:rFonts w:cs="Times New Roman"/>
          <w:b/>
          <w:i/>
          <w:sz w:val="24"/>
          <w:szCs w:val="24"/>
        </w:rPr>
        <w:t>Аудирование</w:t>
      </w:r>
    </w:p>
    <w:p w:rsidR="00D74B54" w:rsidRPr="008D5CDA" w:rsidRDefault="002F10B8" w:rsidP="008D5CDA">
      <w:pPr>
        <w:spacing w:after="0" w:line="240" w:lineRule="auto"/>
        <w:rPr>
          <w:sz w:val="24"/>
          <w:szCs w:val="24"/>
        </w:rPr>
      </w:pPr>
      <w:r w:rsidRPr="008D5CDA">
        <w:rPr>
          <w:rFonts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4B54" w:rsidRPr="008D5CDA" w:rsidRDefault="002F10B8" w:rsidP="008D5CDA">
      <w:pPr>
        <w:spacing w:after="0" w:line="240" w:lineRule="auto"/>
        <w:rPr>
          <w:i/>
          <w:sz w:val="24"/>
          <w:szCs w:val="24"/>
        </w:rPr>
      </w:pPr>
      <w:r w:rsidRPr="008D5CDA">
        <w:rPr>
          <w:rFonts w:cs="Times New Roman"/>
          <w:i/>
          <w:sz w:val="24"/>
          <w:szCs w:val="24"/>
        </w:rPr>
        <w:t>Смысловое чтение</w:t>
      </w:r>
    </w:p>
    <w:p w:rsidR="00D74B54" w:rsidRPr="008D5CDA" w:rsidRDefault="002F10B8" w:rsidP="008D5CDA">
      <w:pPr>
        <w:spacing w:after="0" w:line="240" w:lineRule="auto"/>
        <w:rPr>
          <w:sz w:val="24"/>
          <w:szCs w:val="24"/>
        </w:rPr>
      </w:pPr>
      <w:r w:rsidRPr="008D5CDA">
        <w:rPr>
          <w:rFonts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w:t>
      </w:r>
    </w:p>
    <w:p w:rsidR="00D74B54" w:rsidRPr="008D5CDA" w:rsidRDefault="002F10B8" w:rsidP="008D5CDA">
      <w:pPr>
        <w:spacing w:after="0" w:line="240" w:lineRule="auto"/>
        <w:rPr>
          <w:b/>
          <w:sz w:val="24"/>
          <w:szCs w:val="24"/>
        </w:rPr>
      </w:pPr>
      <w:r w:rsidRPr="008D5CDA">
        <w:rPr>
          <w:rFonts w:cs="Times New Roman"/>
          <w:b/>
          <w:sz w:val="24"/>
          <w:szCs w:val="24"/>
        </w:rPr>
        <w:t>Письменная речь</w:t>
      </w:r>
    </w:p>
    <w:p w:rsidR="00D74B54" w:rsidRPr="008D5CDA" w:rsidRDefault="002F10B8" w:rsidP="008D5CDA">
      <w:pPr>
        <w:spacing w:after="0" w:line="240" w:lineRule="auto"/>
        <w:rPr>
          <w:sz w:val="24"/>
          <w:szCs w:val="24"/>
        </w:rPr>
      </w:pPr>
      <w:r w:rsidRPr="008D5CDA">
        <w:rPr>
          <w:rFonts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D74B54" w:rsidRPr="008D5CDA" w:rsidRDefault="002F10B8" w:rsidP="008D5CDA">
      <w:pPr>
        <w:spacing w:after="0" w:line="240" w:lineRule="auto"/>
        <w:rPr>
          <w:b/>
          <w:sz w:val="24"/>
          <w:szCs w:val="24"/>
        </w:rPr>
      </w:pPr>
      <w:r w:rsidRPr="008D5CDA">
        <w:rPr>
          <w:rFonts w:cs="Times New Roman"/>
          <w:b/>
          <w:sz w:val="24"/>
          <w:szCs w:val="24"/>
        </w:rPr>
        <w:t>Языковые знания и умения</w:t>
      </w:r>
    </w:p>
    <w:p w:rsidR="00D74B54" w:rsidRPr="008D5CDA" w:rsidRDefault="002F10B8" w:rsidP="008D5CDA">
      <w:pPr>
        <w:spacing w:after="0" w:line="240" w:lineRule="auto"/>
        <w:rPr>
          <w:i/>
          <w:sz w:val="24"/>
          <w:szCs w:val="24"/>
        </w:rPr>
      </w:pPr>
      <w:r w:rsidRPr="008D5CDA">
        <w:rPr>
          <w:rFonts w:cs="Times New Roman"/>
          <w:i/>
          <w:sz w:val="24"/>
          <w:szCs w:val="24"/>
        </w:rPr>
        <w:t>Фонетическая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w:t>
      </w:r>
      <w:r w:rsidRPr="008D5CDA">
        <w:rPr>
          <w:rFonts w:cs="Times New Roman"/>
          <w:sz w:val="24"/>
          <w:szCs w:val="24"/>
        </w:rPr>
        <w:lastRenderedPageBreak/>
        <w:t>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4B54" w:rsidRPr="008D5CDA" w:rsidRDefault="002F10B8" w:rsidP="008D5CDA">
      <w:pPr>
        <w:spacing w:after="0" w:line="240" w:lineRule="auto"/>
        <w:rPr>
          <w:b/>
          <w:sz w:val="24"/>
          <w:szCs w:val="24"/>
        </w:rPr>
      </w:pPr>
      <w:r w:rsidRPr="008D5CDA">
        <w:rPr>
          <w:rFonts w:cs="Times New Roman"/>
          <w:b/>
          <w:sz w:val="24"/>
          <w:szCs w:val="24"/>
        </w:rPr>
        <w:t>Графика, орфография и пунктуация</w:t>
      </w:r>
    </w:p>
    <w:p w:rsidR="00D74B54" w:rsidRPr="008D5CDA" w:rsidRDefault="002F10B8" w:rsidP="008D5CDA">
      <w:pPr>
        <w:spacing w:after="0" w:line="240" w:lineRule="auto"/>
        <w:rPr>
          <w:sz w:val="24"/>
          <w:szCs w:val="24"/>
        </w:rPr>
      </w:pPr>
      <w:r w:rsidRPr="008D5CDA">
        <w:rPr>
          <w:rFonts w:cs="Times New Roman"/>
          <w:sz w:val="24"/>
          <w:szCs w:val="24"/>
        </w:rPr>
        <w:t>правильно писать изученные слова;</w:t>
      </w:r>
    </w:p>
    <w:p w:rsidR="00D74B54" w:rsidRPr="008D5CDA" w:rsidRDefault="002F10B8" w:rsidP="008D5CDA">
      <w:pPr>
        <w:spacing w:after="0" w:line="240" w:lineRule="auto"/>
        <w:rPr>
          <w:sz w:val="24"/>
          <w:szCs w:val="24"/>
        </w:rPr>
      </w:pPr>
      <w:r w:rsidRPr="008D5CDA">
        <w:rPr>
          <w:rFonts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spacing w:after="0" w:line="240" w:lineRule="auto"/>
        <w:rPr>
          <w:b/>
          <w:sz w:val="24"/>
          <w:szCs w:val="24"/>
        </w:rPr>
      </w:pPr>
      <w:r w:rsidRPr="008D5CDA">
        <w:rPr>
          <w:rFonts w:cs="Times New Roman"/>
          <w:b/>
          <w:sz w:val="24"/>
          <w:szCs w:val="24"/>
        </w:rPr>
        <w:t>Лексическая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 тельные при помощи суффиксов -schaft, -tion,  префикса  un-; при помощи конверсии: имена существительные от прилага- тельных (das Grün); при помощи словосложения: соединения прилагательного и существительного (die Kleinstadt);</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изученные синонимы, антонимы;</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spacing w:after="0" w:line="240" w:lineRule="auto"/>
        <w:rPr>
          <w:b/>
          <w:sz w:val="24"/>
          <w:szCs w:val="24"/>
        </w:rPr>
      </w:pPr>
      <w:r w:rsidRPr="008D5CDA">
        <w:rPr>
          <w:rFonts w:cs="Times New Roman"/>
          <w:b/>
          <w:sz w:val="24"/>
          <w:szCs w:val="24"/>
        </w:rPr>
        <w:t>Грамматическая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D74B54" w:rsidRPr="008D5CDA" w:rsidRDefault="002F10B8" w:rsidP="008D5CDA">
      <w:pPr>
        <w:spacing w:after="0" w:line="240" w:lineRule="auto"/>
        <w:rPr>
          <w:sz w:val="24"/>
          <w:szCs w:val="24"/>
        </w:rPr>
      </w:pPr>
      <w:r w:rsidRPr="008D5CDA">
        <w:rPr>
          <w:rFonts w:cs="Times New Roman"/>
          <w:sz w:val="24"/>
          <w:szCs w:val="24"/>
        </w:rPr>
        <w:t>распознавать в письменном и звучащем тексте и употреблять в устной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 сложносочинённые предложения с наречием darum;</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 сложноподчинённые предложения: дополнительные (с союзом dass), причины (с союзом weil), условия (с союзом wenn); </w:t>
      </w:r>
    </w:p>
    <w:p w:rsidR="00D74B54" w:rsidRPr="008D5CDA" w:rsidRDefault="002F10B8" w:rsidP="008D5CDA">
      <w:pPr>
        <w:spacing w:after="0" w:line="240" w:lineRule="auto"/>
        <w:rPr>
          <w:sz w:val="24"/>
          <w:szCs w:val="24"/>
        </w:rPr>
      </w:pPr>
      <w:r w:rsidRPr="008D5CDA">
        <w:rPr>
          <w:rFonts w:cs="Times New Roman"/>
          <w:sz w:val="24"/>
          <w:szCs w:val="24"/>
        </w:rPr>
        <w:t>- предложения с глаголами, требующими употребления после них частицы zu и инфинитива;</w:t>
      </w:r>
    </w:p>
    <w:p w:rsidR="00D74B54" w:rsidRPr="008D5CDA" w:rsidRDefault="002F10B8" w:rsidP="008D5CDA">
      <w:pPr>
        <w:spacing w:after="0" w:line="240" w:lineRule="auto"/>
        <w:rPr>
          <w:sz w:val="24"/>
          <w:szCs w:val="24"/>
        </w:rPr>
      </w:pPr>
      <w:r w:rsidRPr="008D5CDA">
        <w:rPr>
          <w:rFonts w:cs="Times New Roman"/>
          <w:sz w:val="24"/>
          <w:szCs w:val="24"/>
        </w:rPr>
        <w:t>- предложения с неопределённо-личным местоимением man, в том числе с модальными глаголами;</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 модальные глаголы в Präteritum; </w:t>
      </w:r>
    </w:p>
    <w:p w:rsidR="00D74B54" w:rsidRPr="008D5CDA" w:rsidRDefault="002F10B8" w:rsidP="008D5CDA">
      <w:pPr>
        <w:spacing w:after="0" w:line="240" w:lineRule="auto"/>
        <w:rPr>
          <w:sz w:val="24"/>
          <w:szCs w:val="24"/>
        </w:rPr>
      </w:pPr>
      <w:r w:rsidRPr="008D5CDA">
        <w:rPr>
          <w:rFonts w:cs="Times New Roman"/>
          <w:sz w:val="24"/>
          <w:szCs w:val="24"/>
        </w:rPr>
        <w:t>- отрицания kein, nicht, doch;</w:t>
      </w:r>
    </w:p>
    <w:p w:rsidR="00D74B54" w:rsidRPr="008D5CDA" w:rsidRDefault="002F10B8" w:rsidP="008D5CDA">
      <w:pPr>
        <w:spacing w:after="0" w:line="240" w:lineRule="auto"/>
        <w:rPr>
          <w:sz w:val="24"/>
          <w:szCs w:val="24"/>
        </w:rPr>
      </w:pPr>
      <w:r w:rsidRPr="008D5CDA">
        <w:rPr>
          <w:rFonts w:cs="Times New Roman"/>
          <w:sz w:val="24"/>
          <w:szCs w:val="24"/>
        </w:rPr>
        <w:t>- числительные для обозначения дат и больших чисел (до 1000 000).</w:t>
      </w:r>
    </w:p>
    <w:p w:rsidR="00D74B54" w:rsidRPr="008D5CDA" w:rsidRDefault="002F10B8" w:rsidP="008D5CDA">
      <w:pPr>
        <w:spacing w:after="0" w:line="240" w:lineRule="auto"/>
        <w:rPr>
          <w:b/>
          <w:sz w:val="24"/>
          <w:szCs w:val="24"/>
        </w:rPr>
      </w:pPr>
      <w:r w:rsidRPr="008D5CDA">
        <w:rPr>
          <w:rFonts w:cs="Times New Roman"/>
          <w:b/>
          <w:sz w:val="24"/>
          <w:szCs w:val="24"/>
        </w:rPr>
        <w:t>Социокультурные знания и умения</w:t>
      </w:r>
    </w:p>
    <w:p w:rsidR="00D74B54" w:rsidRPr="008D5CDA" w:rsidRDefault="002F10B8" w:rsidP="008D5CDA">
      <w:pPr>
        <w:spacing w:after="0" w:line="240" w:lineRule="auto"/>
        <w:rPr>
          <w:sz w:val="24"/>
          <w:szCs w:val="24"/>
        </w:rPr>
      </w:pPr>
      <w:r w:rsidRPr="008D5CDA">
        <w:rPr>
          <w:rFonts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74B54" w:rsidRPr="008D5CDA" w:rsidRDefault="002F10B8" w:rsidP="008D5CDA">
      <w:pPr>
        <w:spacing w:after="0" w:line="240" w:lineRule="auto"/>
        <w:rPr>
          <w:sz w:val="24"/>
          <w:szCs w:val="24"/>
        </w:rPr>
      </w:pPr>
      <w:r w:rsidRPr="008D5CDA">
        <w:rPr>
          <w:rFonts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D74B54" w:rsidRPr="008D5CDA" w:rsidRDefault="002F10B8" w:rsidP="008D5CDA">
      <w:pPr>
        <w:spacing w:after="0" w:line="240" w:lineRule="auto"/>
        <w:rPr>
          <w:sz w:val="24"/>
          <w:szCs w:val="24"/>
        </w:rPr>
      </w:pPr>
      <w:r w:rsidRPr="008D5CDA">
        <w:rPr>
          <w:rFonts w:cs="Times New Roman"/>
          <w:sz w:val="24"/>
          <w:szCs w:val="24"/>
        </w:rPr>
        <w:t>кратко представлять Россию и страну/страны изучаемого языка.</w:t>
      </w:r>
    </w:p>
    <w:p w:rsidR="00D74B54" w:rsidRPr="008D5CDA" w:rsidRDefault="002F10B8" w:rsidP="008D5CDA">
      <w:pPr>
        <w:spacing w:after="0" w:line="240" w:lineRule="auto"/>
        <w:rPr>
          <w:b/>
          <w:sz w:val="24"/>
          <w:szCs w:val="24"/>
        </w:rPr>
      </w:pPr>
      <w:r w:rsidRPr="008D5CDA">
        <w:rPr>
          <w:rFonts w:cs="Times New Roman"/>
          <w:b/>
          <w:sz w:val="24"/>
          <w:szCs w:val="24"/>
        </w:rPr>
        <w:t>Компенсаторные умения</w:t>
      </w:r>
    </w:p>
    <w:p w:rsidR="00D74B54" w:rsidRPr="008D5CDA" w:rsidRDefault="002F10B8" w:rsidP="008D5CDA">
      <w:pPr>
        <w:spacing w:after="0" w:line="240" w:lineRule="auto"/>
        <w:rPr>
          <w:rFonts w:cs="Times New Roman"/>
          <w:sz w:val="24"/>
          <w:szCs w:val="24"/>
        </w:rPr>
      </w:pPr>
      <w:r w:rsidRPr="008D5CDA">
        <w:rPr>
          <w:rFonts w:cs="Times New Roman"/>
          <w:sz w:val="24"/>
          <w:szCs w:val="24"/>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Pr="008D5CDA">
        <w:rPr>
          <w:rFonts w:cs="Times New Roman"/>
          <w:sz w:val="24"/>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D74B54" w:rsidRPr="008D5CDA" w:rsidRDefault="002F10B8" w:rsidP="008D5CDA">
      <w:pPr>
        <w:spacing w:after="0" w:line="240" w:lineRule="auto"/>
        <w:rPr>
          <w:sz w:val="24"/>
          <w:szCs w:val="24"/>
        </w:rPr>
      </w:pPr>
      <w:r w:rsidRPr="008D5CDA">
        <w:rPr>
          <w:rFonts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spacing w:after="0" w:line="240" w:lineRule="auto"/>
        <w:rPr>
          <w:sz w:val="24"/>
          <w:szCs w:val="24"/>
        </w:rPr>
      </w:pPr>
      <w:r w:rsidRPr="008D5CDA">
        <w:rPr>
          <w:rFonts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spacing w:after="0" w:line="240" w:lineRule="auto"/>
        <w:rPr>
          <w:sz w:val="24"/>
          <w:szCs w:val="24"/>
        </w:rPr>
      </w:pPr>
      <w:r w:rsidRPr="008D5CDA">
        <w:rPr>
          <w:rFonts w:cs="Times New Roman"/>
          <w:sz w:val="24"/>
          <w:szCs w:val="24"/>
        </w:rPr>
        <w:t>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spacing w:after="0" w:line="240" w:lineRule="auto"/>
        <w:rPr>
          <w:sz w:val="24"/>
          <w:szCs w:val="24"/>
        </w:rPr>
      </w:pPr>
      <w:r w:rsidRPr="008D5CDA">
        <w:rPr>
          <w:rFonts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74B54" w:rsidRPr="008D5CDA" w:rsidRDefault="002F10B8" w:rsidP="008D5CDA">
      <w:pPr>
        <w:spacing w:after="0" w:line="240" w:lineRule="auto"/>
        <w:rPr>
          <w:sz w:val="24"/>
          <w:szCs w:val="24"/>
        </w:rPr>
      </w:pPr>
      <w:r w:rsidRPr="008D5CDA">
        <w:rPr>
          <w:rFonts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spacing w:after="0" w:line="240" w:lineRule="auto"/>
        <w:rPr>
          <w:b/>
          <w:sz w:val="24"/>
          <w:szCs w:val="24"/>
        </w:rPr>
      </w:pPr>
      <w:r w:rsidRPr="008D5CDA">
        <w:rPr>
          <w:rFonts w:cs="Times New Roman"/>
          <w:b/>
          <w:sz w:val="24"/>
          <w:szCs w:val="24"/>
        </w:rPr>
        <w:t>8 КЛАСС</w:t>
      </w:r>
    </w:p>
    <w:p w:rsidR="00D74B54" w:rsidRPr="008D5CDA" w:rsidRDefault="002F10B8" w:rsidP="008D5CDA">
      <w:pPr>
        <w:spacing w:after="0" w:line="240" w:lineRule="auto"/>
        <w:rPr>
          <w:b/>
          <w:sz w:val="24"/>
          <w:szCs w:val="24"/>
        </w:rPr>
      </w:pPr>
      <w:r w:rsidRPr="008D5CDA">
        <w:rPr>
          <w:rFonts w:cs="Times New Roman"/>
          <w:b/>
          <w:sz w:val="24"/>
          <w:szCs w:val="24"/>
        </w:rPr>
        <w:t>Коммуникативные умения</w:t>
      </w:r>
    </w:p>
    <w:p w:rsidR="00D74B54" w:rsidRPr="008D5CDA" w:rsidRDefault="002F10B8" w:rsidP="008D5CDA">
      <w:pPr>
        <w:spacing w:after="0" w:line="240" w:lineRule="auto"/>
        <w:rPr>
          <w:b/>
          <w:sz w:val="24"/>
          <w:szCs w:val="24"/>
        </w:rPr>
      </w:pPr>
      <w:r w:rsidRPr="008D5CDA">
        <w:rPr>
          <w:rFonts w:cs="Times New Roman"/>
          <w:b/>
          <w:sz w:val="24"/>
          <w:szCs w:val="24"/>
        </w:rPr>
        <w:t>Говорение</w:t>
      </w:r>
    </w:p>
    <w:p w:rsidR="00D74B54" w:rsidRPr="008D5CDA" w:rsidRDefault="002F10B8" w:rsidP="008D5CDA">
      <w:pPr>
        <w:spacing w:after="0" w:line="240" w:lineRule="auto"/>
        <w:rPr>
          <w:sz w:val="24"/>
          <w:szCs w:val="24"/>
        </w:rPr>
      </w:pPr>
      <w:r w:rsidRPr="008D5CDA">
        <w:rPr>
          <w:rFonts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D74B54" w:rsidRPr="008D5CDA" w:rsidRDefault="002F10B8" w:rsidP="008D5CDA">
      <w:pPr>
        <w:spacing w:after="0" w:line="240" w:lineRule="auto"/>
        <w:rPr>
          <w:sz w:val="24"/>
          <w:szCs w:val="24"/>
        </w:rPr>
      </w:pPr>
      <w:r w:rsidRPr="008D5CDA">
        <w:rPr>
          <w:rFonts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D74B54" w:rsidRPr="008D5CDA" w:rsidRDefault="002F10B8" w:rsidP="008D5CDA">
      <w:pPr>
        <w:spacing w:after="0" w:line="240" w:lineRule="auto"/>
        <w:rPr>
          <w:b/>
          <w:sz w:val="24"/>
          <w:szCs w:val="24"/>
        </w:rPr>
      </w:pPr>
      <w:r w:rsidRPr="008D5CDA">
        <w:rPr>
          <w:rFonts w:cs="Times New Roman"/>
          <w:b/>
          <w:sz w:val="24"/>
          <w:szCs w:val="24"/>
        </w:rPr>
        <w:t>Аудирование</w:t>
      </w:r>
    </w:p>
    <w:p w:rsidR="00D74B54" w:rsidRPr="008D5CDA" w:rsidRDefault="002F10B8" w:rsidP="008D5CDA">
      <w:pPr>
        <w:spacing w:after="0" w:line="240" w:lineRule="auto"/>
        <w:rPr>
          <w:sz w:val="24"/>
          <w:szCs w:val="24"/>
        </w:rPr>
      </w:pPr>
      <w:r w:rsidRPr="008D5CDA">
        <w:rPr>
          <w:rFonts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интересующей/запрашиваемой информации (время звучания текста/текстов для аудирования — до 2 минут).</w:t>
      </w:r>
    </w:p>
    <w:p w:rsidR="00D74B54" w:rsidRPr="008D5CDA" w:rsidRDefault="002F10B8" w:rsidP="008D5CDA">
      <w:pPr>
        <w:spacing w:after="0" w:line="240" w:lineRule="auto"/>
        <w:rPr>
          <w:sz w:val="24"/>
          <w:szCs w:val="24"/>
        </w:rPr>
      </w:pPr>
      <w:r w:rsidRPr="008D5CDA">
        <w:rPr>
          <w:rFonts w:cs="Times New Roman"/>
          <w:b/>
          <w:sz w:val="24"/>
          <w:szCs w:val="24"/>
        </w:rPr>
        <w:t>Смысловое чтение</w:t>
      </w:r>
    </w:p>
    <w:p w:rsidR="00D74B54" w:rsidRPr="008D5CDA" w:rsidRDefault="002F10B8" w:rsidP="008D5CDA">
      <w:pPr>
        <w:spacing w:after="0" w:line="240" w:lineRule="auto"/>
        <w:rPr>
          <w:sz w:val="24"/>
          <w:szCs w:val="24"/>
        </w:rPr>
      </w:pPr>
      <w:r w:rsidRPr="008D5CDA">
        <w:rPr>
          <w:rFonts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D74B54" w:rsidRPr="008D5CDA" w:rsidRDefault="002F10B8" w:rsidP="008D5CDA">
      <w:pPr>
        <w:spacing w:after="0" w:line="240" w:lineRule="auto"/>
        <w:rPr>
          <w:b/>
          <w:sz w:val="24"/>
          <w:szCs w:val="24"/>
        </w:rPr>
      </w:pPr>
      <w:r w:rsidRPr="008D5CDA">
        <w:rPr>
          <w:rFonts w:cs="Times New Roman"/>
          <w:b/>
          <w:sz w:val="24"/>
          <w:szCs w:val="24"/>
        </w:rPr>
        <w:t>Письменная речь</w:t>
      </w:r>
    </w:p>
    <w:p w:rsidR="00D74B54" w:rsidRPr="008D5CDA" w:rsidRDefault="002F10B8" w:rsidP="008D5CDA">
      <w:pPr>
        <w:spacing w:after="0" w:line="240" w:lineRule="auto"/>
        <w:rPr>
          <w:sz w:val="24"/>
          <w:szCs w:val="24"/>
        </w:rPr>
      </w:pPr>
      <w:r w:rsidRPr="008D5CDA">
        <w:rPr>
          <w:rFonts w:cs="Times New Roman"/>
          <w:sz w:val="24"/>
          <w:szCs w:val="24"/>
        </w:rPr>
        <w:t>заполнять анкеты и формуляры, сообщая о себе основные сведения, в соответствии с нормами, принятыми в стране/стрнах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D74B54" w:rsidRPr="008D5CDA" w:rsidRDefault="002F10B8" w:rsidP="008D5CDA">
      <w:pPr>
        <w:spacing w:after="0" w:line="240" w:lineRule="auto"/>
        <w:rPr>
          <w:b/>
          <w:sz w:val="24"/>
          <w:szCs w:val="24"/>
        </w:rPr>
      </w:pPr>
      <w:r w:rsidRPr="008D5CDA">
        <w:rPr>
          <w:rFonts w:cs="Times New Roman"/>
          <w:b/>
          <w:sz w:val="24"/>
          <w:szCs w:val="24"/>
        </w:rPr>
        <w:t>Языковые знания и умения</w:t>
      </w:r>
    </w:p>
    <w:p w:rsidR="00D74B54" w:rsidRPr="008D5CDA" w:rsidRDefault="002F10B8" w:rsidP="008D5CDA">
      <w:pPr>
        <w:spacing w:after="0" w:line="240" w:lineRule="auto"/>
        <w:rPr>
          <w:sz w:val="24"/>
          <w:szCs w:val="24"/>
        </w:rPr>
      </w:pPr>
      <w:r w:rsidRPr="008D5CDA">
        <w:rPr>
          <w:rFonts w:cs="Times New Roman"/>
          <w:i/>
          <w:sz w:val="24"/>
          <w:szCs w:val="24"/>
        </w:rPr>
        <w:t>Фонетическая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lastRenderedPageBreak/>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74B54" w:rsidRPr="008D5CDA" w:rsidRDefault="002F10B8" w:rsidP="008D5CDA">
      <w:pPr>
        <w:spacing w:after="0" w:line="240" w:lineRule="auto"/>
        <w:rPr>
          <w:b/>
          <w:sz w:val="24"/>
          <w:szCs w:val="24"/>
        </w:rPr>
      </w:pPr>
      <w:r w:rsidRPr="008D5CDA">
        <w:rPr>
          <w:rFonts w:cs="Times New Roman"/>
          <w:b/>
          <w:sz w:val="24"/>
          <w:szCs w:val="24"/>
        </w:rPr>
        <w:t>Графика, орфография и пунктуация</w:t>
      </w:r>
    </w:p>
    <w:p w:rsidR="00D74B54" w:rsidRPr="008D5CDA" w:rsidRDefault="002F10B8" w:rsidP="008D5CDA">
      <w:pPr>
        <w:spacing w:after="0" w:line="240" w:lineRule="auto"/>
        <w:rPr>
          <w:sz w:val="24"/>
          <w:szCs w:val="24"/>
        </w:rPr>
      </w:pPr>
      <w:r w:rsidRPr="008D5CDA">
        <w:rPr>
          <w:rFonts w:cs="Times New Roman"/>
          <w:sz w:val="24"/>
          <w:szCs w:val="24"/>
        </w:rPr>
        <w:t>правильно писать изученные слова;</w:t>
      </w:r>
    </w:p>
    <w:p w:rsidR="00D74B54" w:rsidRPr="008D5CDA" w:rsidRDefault="002F10B8" w:rsidP="008D5CDA">
      <w:pPr>
        <w:spacing w:after="0" w:line="240" w:lineRule="auto"/>
        <w:rPr>
          <w:sz w:val="24"/>
          <w:szCs w:val="24"/>
        </w:rPr>
      </w:pPr>
      <w:r w:rsidRPr="008D5CDA">
        <w:rPr>
          <w:rFonts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spacing w:after="0" w:line="240" w:lineRule="auto"/>
        <w:rPr>
          <w:sz w:val="24"/>
          <w:szCs w:val="24"/>
        </w:rPr>
      </w:pPr>
      <w:r w:rsidRPr="008D5CDA">
        <w:rPr>
          <w:rFonts w:cs="Times New Roman"/>
          <w:b/>
          <w:sz w:val="24"/>
          <w:szCs w:val="24"/>
        </w:rPr>
        <w:t>Лексическая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 распознавать и употреблять в устной и письменной речи изученные многозначные слова, синонимы, антонимы, сокращения и аббревиатуры;</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spacing w:after="0" w:line="240" w:lineRule="auto"/>
        <w:rPr>
          <w:b/>
          <w:sz w:val="24"/>
          <w:szCs w:val="24"/>
        </w:rPr>
      </w:pPr>
      <w:r w:rsidRPr="008D5CDA">
        <w:rPr>
          <w:rFonts w:cs="Times New Roman"/>
          <w:b/>
          <w:sz w:val="24"/>
          <w:szCs w:val="24"/>
        </w:rPr>
        <w:t>Грамматическая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D74B54" w:rsidRPr="008D5CDA" w:rsidRDefault="002F10B8" w:rsidP="008D5CDA">
      <w:pPr>
        <w:spacing w:after="0" w:line="240" w:lineRule="auto"/>
        <w:rPr>
          <w:sz w:val="24"/>
          <w:szCs w:val="24"/>
        </w:rPr>
      </w:pPr>
      <w:r w:rsidRPr="008D5CDA">
        <w:rPr>
          <w:rFonts w:cs="Times New Roman"/>
          <w:sz w:val="24"/>
          <w:szCs w:val="24"/>
        </w:rPr>
        <w:t>распознавать в письменном и звучащем тексте и употреблять в устной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  сложноподчинённые   предложения   времени   с   союзами wenn, als;</w:t>
      </w:r>
    </w:p>
    <w:p w:rsidR="00D74B54" w:rsidRPr="008D5CDA" w:rsidRDefault="002F10B8" w:rsidP="008D5CDA">
      <w:pPr>
        <w:spacing w:after="0" w:line="240" w:lineRule="auto"/>
        <w:rPr>
          <w:sz w:val="24"/>
          <w:szCs w:val="24"/>
        </w:rPr>
      </w:pPr>
      <w:r w:rsidRPr="008D5CDA">
        <w:rPr>
          <w:rFonts w:cs="Times New Roman"/>
          <w:sz w:val="24"/>
          <w:szCs w:val="24"/>
        </w:rPr>
        <w:t>- глаголы в видовременных формах страдательного залога (Präsens, Prästeritum);</w:t>
      </w:r>
    </w:p>
    <w:p w:rsidR="00D74B54" w:rsidRPr="008D5CDA" w:rsidRDefault="002F10B8" w:rsidP="008D5CDA">
      <w:pPr>
        <w:spacing w:after="0" w:line="240" w:lineRule="auto"/>
        <w:rPr>
          <w:sz w:val="24"/>
          <w:szCs w:val="24"/>
        </w:rPr>
      </w:pPr>
      <w:r w:rsidRPr="008D5CDA">
        <w:rPr>
          <w:rFonts w:cs="Times New Roman"/>
          <w:sz w:val="24"/>
          <w:szCs w:val="24"/>
        </w:rPr>
        <w:t>- наиболее распространённые глаголы с управлением и ме- стоимённые наречия;</w:t>
      </w:r>
    </w:p>
    <w:p w:rsidR="00D74B54" w:rsidRPr="008D5CDA" w:rsidRDefault="002F10B8" w:rsidP="008D5CDA">
      <w:pPr>
        <w:spacing w:after="0" w:line="240" w:lineRule="auto"/>
        <w:rPr>
          <w:sz w:val="24"/>
          <w:szCs w:val="24"/>
        </w:rPr>
      </w:pPr>
      <w:r w:rsidRPr="008D5CDA">
        <w:rPr>
          <w:rFonts w:cs="Times New Roman"/>
          <w:sz w:val="24"/>
          <w:szCs w:val="24"/>
        </w:rPr>
        <w:t>- склонение прилагательных;</w:t>
      </w:r>
    </w:p>
    <w:p w:rsidR="00D74B54" w:rsidRPr="008D5CDA" w:rsidRDefault="002F10B8" w:rsidP="008D5CDA">
      <w:pPr>
        <w:spacing w:after="0" w:line="240" w:lineRule="auto"/>
        <w:rPr>
          <w:sz w:val="24"/>
          <w:szCs w:val="24"/>
        </w:rPr>
      </w:pPr>
      <w:r w:rsidRPr="008D5CDA">
        <w:rPr>
          <w:rFonts w:cs="Times New Roman"/>
          <w:sz w:val="24"/>
          <w:szCs w:val="24"/>
        </w:rPr>
        <w:t>- предлоги, используемые с дательным падежом;</w:t>
      </w:r>
    </w:p>
    <w:p w:rsidR="00D74B54" w:rsidRPr="008D5CDA" w:rsidRDefault="002F10B8" w:rsidP="008D5CDA">
      <w:pPr>
        <w:spacing w:after="0" w:line="240" w:lineRule="auto"/>
        <w:rPr>
          <w:sz w:val="24"/>
          <w:szCs w:val="24"/>
        </w:rPr>
      </w:pPr>
      <w:r w:rsidRPr="008D5CDA">
        <w:rPr>
          <w:rFonts w:cs="Times New Roman"/>
          <w:sz w:val="24"/>
          <w:szCs w:val="24"/>
        </w:rPr>
        <w:t>- предлоги, используемые с винительным падежом.</w:t>
      </w:r>
    </w:p>
    <w:p w:rsidR="00D74B54" w:rsidRPr="008D5CDA" w:rsidRDefault="002F10B8" w:rsidP="008D5CDA">
      <w:pPr>
        <w:spacing w:after="0" w:line="240" w:lineRule="auto"/>
        <w:rPr>
          <w:b/>
          <w:sz w:val="24"/>
          <w:szCs w:val="24"/>
        </w:rPr>
      </w:pPr>
      <w:r w:rsidRPr="008D5CDA">
        <w:rPr>
          <w:rFonts w:cs="Times New Roman"/>
          <w:b/>
          <w:sz w:val="24"/>
          <w:szCs w:val="24"/>
        </w:rPr>
        <w:t>Социокультурные знания</w:t>
      </w:r>
    </w:p>
    <w:p w:rsidR="00D74B54" w:rsidRPr="008D5CDA" w:rsidRDefault="002F10B8" w:rsidP="008D5CDA">
      <w:pPr>
        <w:spacing w:after="0" w:line="240" w:lineRule="auto"/>
        <w:rPr>
          <w:sz w:val="24"/>
          <w:szCs w:val="24"/>
        </w:rPr>
      </w:pPr>
      <w:r w:rsidRPr="008D5CDA">
        <w:rPr>
          <w:rFonts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74B54" w:rsidRPr="008D5CDA" w:rsidRDefault="002F10B8" w:rsidP="008D5CDA">
      <w:pPr>
        <w:spacing w:after="0" w:line="240" w:lineRule="auto"/>
        <w:rPr>
          <w:sz w:val="24"/>
          <w:szCs w:val="24"/>
        </w:rPr>
      </w:pPr>
      <w:r w:rsidRPr="008D5CDA">
        <w:rPr>
          <w:rFonts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74B54" w:rsidRPr="008D5CDA" w:rsidRDefault="002F10B8" w:rsidP="008D5CDA">
      <w:pPr>
        <w:spacing w:after="0" w:line="240" w:lineRule="auto"/>
        <w:rPr>
          <w:sz w:val="24"/>
          <w:szCs w:val="24"/>
        </w:rPr>
      </w:pPr>
      <w:r w:rsidRPr="008D5CD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74B54" w:rsidRPr="008D5CDA" w:rsidRDefault="002F10B8" w:rsidP="008D5CDA">
      <w:pPr>
        <w:spacing w:after="0" w:line="240" w:lineRule="auto"/>
        <w:rPr>
          <w:b/>
          <w:sz w:val="24"/>
          <w:szCs w:val="24"/>
        </w:rPr>
      </w:pPr>
      <w:r w:rsidRPr="008D5CDA">
        <w:rPr>
          <w:rFonts w:cs="Times New Roman"/>
          <w:b/>
          <w:sz w:val="24"/>
          <w:szCs w:val="24"/>
        </w:rPr>
        <w:t>Компенсаторные умения</w:t>
      </w:r>
    </w:p>
    <w:p w:rsidR="00D74B54" w:rsidRPr="008D5CDA" w:rsidRDefault="002F10B8" w:rsidP="008D5CDA">
      <w:pPr>
        <w:spacing w:after="0" w:line="240" w:lineRule="auto"/>
        <w:rPr>
          <w:sz w:val="24"/>
          <w:szCs w:val="24"/>
        </w:rPr>
      </w:pPr>
      <w:r w:rsidRPr="008D5CDA">
        <w:rPr>
          <w:rFonts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 танного/ прослушанного текста или для нахождения в тексте запрашиваемой информации.</w:t>
      </w:r>
    </w:p>
    <w:p w:rsidR="00D74B54" w:rsidRPr="008D5CDA" w:rsidRDefault="002F10B8" w:rsidP="008D5CDA">
      <w:pPr>
        <w:spacing w:after="0" w:line="240" w:lineRule="auto"/>
        <w:rPr>
          <w:sz w:val="24"/>
          <w:szCs w:val="24"/>
        </w:rPr>
      </w:pPr>
      <w:r w:rsidRPr="008D5CDA">
        <w:rPr>
          <w:rFonts w:cs="Times New Roman"/>
          <w:sz w:val="24"/>
          <w:szCs w:val="24"/>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spacing w:after="0" w:line="240" w:lineRule="auto"/>
        <w:rPr>
          <w:sz w:val="24"/>
          <w:szCs w:val="24"/>
        </w:rPr>
      </w:pPr>
      <w:r w:rsidRPr="008D5CDA">
        <w:rPr>
          <w:rFonts w:cs="Times New Roman"/>
          <w:sz w:val="24"/>
          <w:szCs w:val="24"/>
        </w:rPr>
        <w:t>Уметь рассматривать несколько вариантов решения ком- муникативной задачи в продуктивных видах речевой деятельности (говорении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74B54" w:rsidRPr="008D5CDA" w:rsidRDefault="002F10B8" w:rsidP="008D5CDA">
      <w:pPr>
        <w:spacing w:after="0" w:line="240" w:lineRule="auto"/>
        <w:rPr>
          <w:sz w:val="24"/>
          <w:szCs w:val="24"/>
        </w:rPr>
      </w:pPr>
      <w:r w:rsidRPr="008D5CDA">
        <w:rPr>
          <w:rFonts w:cs="Times New Roman"/>
          <w:sz w:val="24"/>
          <w:szCs w:val="24"/>
        </w:rPr>
        <w:t>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spacing w:after="0" w:line="240" w:lineRule="auto"/>
        <w:rPr>
          <w:sz w:val="24"/>
          <w:szCs w:val="24"/>
        </w:rPr>
      </w:pPr>
      <w:r w:rsidRPr="008D5CDA">
        <w:rPr>
          <w:rFonts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74B54" w:rsidRPr="008D5CDA" w:rsidRDefault="002F10B8" w:rsidP="008D5CDA">
      <w:pPr>
        <w:spacing w:after="0" w:line="240" w:lineRule="auto"/>
        <w:rPr>
          <w:sz w:val="24"/>
          <w:szCs w:val="24"/>
        </w:rPr>
      </w:pPr>
      <w:r w:rsidRPr="008D5CDA">
        <w:rPr>
          <w:rFonts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2F10B8" w:rsidP="008D5CDA">
      <w:pPr>
        <w:spacing w:after="0" w:line="240" w:lineRule="auto"/>
        <w:rPr>
          <w:b/>
          <w:sz w:val="24"/>
          <w:szCs w:val="24"/>
        </w:rPr>
      </w:pPr>
      <w:r w:rsidRPr="008D5CDA">
        <w:rPr>
          <w:rFonts w:cs="Times New Roman"/>
          <w:b/>
          <w:sz w:val="24"/>
          <w:szCs w:val="24"/>
        </w:rPr>
        <w:t>9 КЛАСС</w:t>
      </w:r>
    </w:p>
    <w:p w:rsidR="00D74B54" w:rsidRPr="008D5CDA" w:rsidRDefault="002F10B8" w:rsidP="008D5CDA">
      <w:pPr>
        <w:spacing w:after="0" w:line="240" w:lineRule="auto"/>
        <w:rPr>
          <w:b/>
          <w:sz w:val="24"/>
          <w:szCs w:val="24"/>
        </w:rPr>
      </w:pPr>
      <w:r w:rsidRPr="008D5CDA">
        <w:rPr>
          <w:rFonts w:cs="Times New Roman"/>
          <w:b/>
          <w:sz w:val="24"/>
          <w:szCs w:val="24"/>
        </w:rPr>
        <w:t>Коммуникативные умения</w:t>
      </w:r>
    </w:p>
    <w:p w:rsidR="00D74B54" w:rsidRPr="008D5CDA" w:rsidRDefault="002F10B8" w:rsidP="008D5CDA">
      <w:pPr>
        <w:spacing w:after="0" w:line="240" w:lineRule="auto"/>
        <w:rPr>
          <w:i/>
          <w:sz w:val="24"/>
          <w:szCs w:val="24"/>
        </w:rPr>
      </w:pPr>
      <w:r w:rsidRPr="008D5CDA">
        <w:rPr>
          <w:rFonts w:cs="Times New Roman"/>
          <w:i/>
          <w:sz w:val="24"/>
          <w:szCs w:val="24"/>
        </w:rPr>
        <w:t>Говорение</w:t>
      </w:r>
    </w:p>
    <w:p w:rsidR="00D74B54" w:rsidRPr="008D5CDA" w:rsidRDefault="002F10B8" w:rsidP="008D5CDA">
      <w:pPr>
        <w:spacing w:after="0" w:line="240" w:lineRule="auto"/>
        <w:rPr>
          <w:sz w:val="24"/>
          <w:szCs w:val="24"/>
        </w:rPr>
      </w:pPr>
      <w:r w:rsidRPr="008D5CDA">
        <w:rPr>
          <w:rFonts w:cs="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74B54" w:rsidRPr="008D5CDA" w:rsidRDefault="002F10B8" w:rsidP="008D5CDA">
      <w:pPr>
        <w:spacing w:after="0" w:line="240" w:lineRule="auto"/>
        <w:rPr>
          <w:sz w:val="24"/>
          <w:szCs w:val="24"/>
        </w:rPr>
      </w:pPr>
      <w:r w:rsidRPr="008D5CDA">
        <w:rPr>
          <w:rFonts w:cs="Times New Roman"/>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 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10–12 фраз); излагать результаты выполненной проектной работы; (объём — 10–12 фраз).</w:t>
      </w:r>
    </w:p>
    <w:p w:rsidR="00D74B54" w:rsidRPr="008D5CDA" w:rsidRDefault="002F10B8" w:rsidP="008D5CDA">
      <w:pPr>
        <w:spacing w:after="0" w:line="240" w:lineRule="auto"/>
        <w:rPr>
          <w:b/>
          <w:sz w:val="24"/>
          <w:szCs w:val="24"/>
        </w:rPr>
      </w:pPr>
      <w:r w:rsidRPr="008D5CDA">
        <w:rPr>
          <w:rFonts w:cs="Times New Roman"/>
          <w:b/>
          <w:sz w:val="24"/>
          <w:szCs w:val="24"/>
        </w:rPr>
        <w:t>Аудирование</w:t>
      </w:r>
    </w:p>
    <w:p w:rsidR="00D74B54" w:rsidRPr="008D5CDA" w:rsidRDefault="002F10B8" w:rsidP="008D5CDA">
      <w:pPr>
        <w:spacing w:after="0" w:line="240" w:lineRule="auto"/>
        <w:rPr>
          <w:sz w:val="24"/>
          <w:szCs w:val="24"/>
        </w:rPr>
      </w:pPr>
      <w:r w:rsidRPr="008D5CDA">
        <w:rPr>
          <w:rFonts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интересующей/запрашиваемой информации (время звучания текста/текстов для аудирования — до 2 минут).</w:t>
      </w:r>
    </w:p>
    <w:p w:rsidR="00D74B54" w:rsidRPr="008D5CDA" w:rsidRDefault="002F10B8" w:rsidP="008D5CDA">
      <w:pPr>
        <w:spacing w:after="0" w:line="240" w:lineRule="auto"/>
        <w:rPr>
          <w:b/>
          <w:sz w:val="24"/>
          <w:szCs w:val="24"/>
        </w:rPr>
      </w:pPr>
      <w:r w:rsidRPr="008D5CDA">
        <w:rPr>
          <w:rFonts w:cs="Times New Roman"/>
          <w:b/>
          <w:sz w:val="24"/>
          <w:szCs w:val="24"/>
        </w:rPr>
        <w:t>Смысловое чтение</w:t>
      </w:r>
    </w:p>
    <w:p w:rsidR="00D74B54" w:rsidRPr="008D5CDA" w:rsidRDefault="002F10B8" w:rsidP="008D5CDA">
      <w:pPr>
        <w:spacing w:after="0" w:line="240" w:lineRule="auto"/>
        <w:rPr>
          <w:sz w:val="24"/>
          <w:szCs w:val="24"/>
        </w:rPr>
      </w:pPr>
      <w:r w:rsidRPr="008D5CDA">
        <w:rPr>
          <w:rFonts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w:t>
      </w:r>
    </w:p>
    <w:p w:rsidR="00D74B54" w:rsidRPr="008D5CDA" w:rsidRDefault="002F10B8" w:rsidP="008D5CDA">
      <w:pPr>
        <w:spacing w:after="0" w:line="240" w:lineRule="auto"/>
        <w:rPr>
          <w:b/>
          <w:sz w:val="24"/>
          <w:szCs w:val="24"/>
        </w:rPr>
      </w:pPr>
      <w:r w:rsidRPr="008D5CDA">
        <w:rPr>
          <w:rFonts w:cs="Times New Roman"/>
          <w:b/>
          <w:sz w:val="24"/>
          <w:szCs w:val="24"/>
        </w:rPr>
        <w:t>Письменная речь</w:t>
      </w:r>
    </w:p>
    <w:p w:rsidR="00D74B54" w:rsidRPr="008D5CDA" w:rsidRDefault="002F10B8" w:rsidP="008D5CDA">
      <w:pPr>
        <w:spacing w:after="0" w:line="240" w:lineRule="auto"/>
        <w:rPr>
          <w:sz w:val="24"/>
          <w:szCs w:val="24"/>
        </w:rPr>
      </w:pPr>
      <w:r w:rsidRPr="008D5CDA">
        <w:rPr>
          <w:rFonts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100–120 слов).</w:t>
      </w:r>
    </w:p>
    <w:p w:rsidR="00D74B54" w:rsidRPr="008D5CDA" w:rsidRDefault="002F10B8" w:rsidP="008D5CDA">
      <w:pPr>
        <w:spacing w:after="0" w:line="240" w:lineRule="auto"/>
        <w:rPr>
          <w:b/>
          <w:sz w:val="24"/>
          <w:szCs w:val="24"/>
        </w:rPr>
      </w:pPr>
      <w:r w:rsidRPr="008D5CDA">
        <w:rPr>
          <w:rFonts w:cs="Times New Roman"/>
          <w:b/>
          <w:sz w:val="24"/>
          <w:szCs w:val="24"/>
        </w:rPr>
        <w:t>Языковые знания и умения</w:t>
      </w:r>
    </w:p>
    <w:p w:rsidR="00D74B54" w:rsidRPr="008D5CDA" w:rsidRDefault="002F10B8" w:rsidP="008D5CDA">
      <w:pPr>
        <w:spacing w:after="0" w:line="240" w:lineRule="auto"/>
        <w:rPr>
          <w:i/>
          <w:sz w:val="24"/>
          <w:szCs w:val="24"/>
        </w:rPr>
      </w:pPr>
      <w:r w:rsidRPr="008D5CDA">
        <w:rPr>
          <w:rFonts w:cs="Times New Roman"/>
          <w:i/>
          <w:sz w:val="24"/>
          <w:szCs w:val="24"/>
        </w:rPr>
        <w:lastRenderedPageBreak/>
        <w:t>Фонетическая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4B54" w:rsidRPr="008D5CDA" w:rsidRDefault="002F10B8" w:rsidP="008D5CDA">
      <w:pPr>
        <w:spacing w:after="0" w:line="240" w:lineRule="auto"/>
        <w:rPr>
          <w:b/>
          <w:sz w:val="24"/>
          <w:szCs w:val="24"/>
        </w:rPr>
      </w:pPr>
      <w:r w:rsidRPr="008D5CDA">
        <w:rPr>
          <w:rFonts w:cs="Times New Roman"/>
          <w:b/>
          <w:sz w:val="24"/>
          <w:szCs w:val="24"/>
        </w:rPr>
        <w:t>Графика, орфография и пунктуация</w:t>
      </w:r>
    </w:p>
    <w:p w:rsidR="00D74B54" w:rsidRPr="008D5CDA" w:rsidRDefault="002F10B8" w:rsidP="008D5CDA">
      <w:pPr>
        <w:spacing w:after="0" w:line="240" w:lineRule="auto"/>
        <w:rPr>
          <w:sz w:val="24"/>
          <w:szCs w:val="24"/>
        </w:rPr>
      </w:pPr>
      <w:r w:rsidRPr="008D5CDA">
        <w:rPr>
          <w:rFonts w:cs="Times New Roman"/>
          <w:sz w:val="24"/>
          <w:szCs w:val="24"/>
        </w:rPr>
        <w:t>правильно писать изученные слова;</w:t>
      </w:r>
    </w:p>
    <w:p w:rsidR="00D74B54" w:rsidRPr="008D5CDA" w:rsidRDefault="002F10B8" w:rsidP="008D5CDA">
      <w:pPr>
        <w:spacing w:after="0" w:line="240" w:lineRule="auto"/>
        <w:rPr>
          <w:sz w:val="24"/>
          <w:szCs w:val="24"/>
        </w:rPr>
      </w:pPr>
      <w:r w:rsidRPr="008D5CDA">
        <w:rPr>
          <w:rFonts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74B54" w:rsidRPr="008D5CDA" w:rsidRDefault="002F10B8" w:rsidP="008D5CDA">
      <w:pPr>
        <w:spacing w:after="0" w:line="240" w:lineRule="auto"/>
        <w:rPr>
          <w:b/>
          <w:sz w:val="24"/>
          <w:szCs w:val="24"/>
        </w:rPr>
      </w:pPr>
      <w:r w:rsidRPr="008D5CDA">
        <w:rPr>
          <w:rFonts w:cs="Times New Roman"/>
          <w:b/>
          <w:sz w:val="24"/>
          <w:szCs w:val="24"/>
        </w:rPr>
        <w:t>Лексическая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D74B54" w:rsidRPr="008D5CDA" w:rsidRDefault="002F10B8" w:rsidP="008D5CDA">
      <w:pPr>
        <w:spacing w:after="0" w:line="240" w:lineRule="auto"/>
        <w:rPr>
          <w:sz w:val="24"/>
          <w:szCs w:val="24"/>
        </w:rPr>
      </w:pPr>
      <w:r w:rsidRPr="008D5CDA">
        <w:rPr>
          <w:rFonts w:cs="Times New Roman"/>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4B54" w:rsidRPr="008D5CDA" w:rsidRDefault="002F10B8" w:rsidP="008D5CDA">
      <w:pPr>
        <w:spacing w:after="0" w:line="240" w:lineRule="auto"/>
        <w:rPr>
          <w:b/>
          <w:sz w:val="24"/>
          <w:szCs w:val="24"/>
        </w:rPr>
      </w:pPr>
      <w:r w:rsidRPr="008D5CDA">
        <w:rPr>
          <w:rFonts w:cs="Times New Roman"/>
          <w:b/>
          <w:sz w:val="24"/>
          <w:szCs w:val="24"/>
        </w:rPr>
        <w:t>Грамматическая сторона речи</w:t>
      </w:r>
    </w:p>
    <w:p w:rsidR="00D74B54" w:rsidRPr="008D5CDA" w:rsidRDefault="002F10B8" w:rsidP="008D5CDA">
      <w:pPr>
        <w:spacing w:after="0" w:line="240" w:lineRule="auto"/>
        <w:rPr>
          <w:sz w:val="24"/>
          <w:szCs w:val="24"/>
        </w:rPr>
      </w:pPr>
      <w:r w:rsidRPr="008D5CDA">
        <w:rPr>
          <w:rFonts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D74B54" w:rsidRPr="008D5CDA" w:rsidRDefault="002F10B8" w:rsidP="008D5CDA">
      <w:pPr>
        <w:spacing w:after="0" w:line="240" w:lineRule="auto"/>
        <w:rPr>
          <w:sz w:val="24"/>
          <w:szCs w:val="24"/>
        </w:rPr>
      </w:pPr>
      <w:r w:rsidRPr="008D5CDA">
        <w:rPr>
          <w:rFonts w:cs="Times New Roman"/>
          <w:sz w:val="24"/>
          <w:szCs w:val="24"/>
        </w:rPr>
        <w:t>распознавать в письменном и звучащем тексте и употреблять в устной и письменной речи:</w:t>
      </w:r>
    </w:p>
    <w:p w:rsidR="00D74B54" w:rsidRPr="008D5CDA" w:rsidRDefault="002F10B8" w:rsidP="008D5CDA">
      <w:pPr>
        <w:spacing w:after="0" w:line="240" w:lineRule="auto"/>
        <w:ind w:firstLine="0"/>
        <w:rPr>
          <w:sz w:val="24"/>
          <w:szCs w:val="24"/>
        </w:rPr>
      </w:pPr>
      <w:r w:rsidRPr="008D5CDA">
        <w:rPr>
          <w:rFonts w:cs="Times New Roman"/>
          <w:sz w:val="24"/>
          <w:szCs w:val="24"/>
        </w:rPr>
        <w:t xml:space="preserve">   -сложносочинённые предложения с наречием deshalb;</w:t>
      </w:r>
    </w:p>
    <w:p w:rsidR="00D74B54" w:rsidRPr="008D5CDA" w:rsidRDefault="002F10B8" w:rsidP="008D5CDA">
      <w:pPr>
        <w:spacing w:after="0" w:line="240" w:lineRule="auto"/>
        <w:rPr>
          <w:sz w:val="24"/>
          <w:szCs w:val="24"/>
        </w:rPr>
      </w:pPr>
      <w:r w:rsidRPr="008D5CDA">
        <w:rPr>
          <w:rFonts w:cs="Times New Roman"/>
          <w:sz w:val="24"/>
          <w:szCs w:val="24"/>
        </w:rPr>
        <w:t>-  сложноподчинённые   предложения:   времени   с   союзом nachdem, цели с союзом damit;</w:t>
      </w:r>
    </w:p>
    <w:p w:rsidR="00D74B54" w:rsidRPr="008D5CDA" w:rsidRDefault="002F10B8" w:rsidP="008D5CDA">
      <w:pPr>
        <w:spacing w:after="0" w:line="240" w:lineRule="auto"/>
        <w:rPr>
          <w:sz w:val="24"/>
          <w:szCs w:val="24"/>
        </w:rPr>
      </w:pPr>
      <w:r w:rsidRPr="008D5CDA">
        <w:rPr>
          <w:rFonts w:cs="Times New Roman"/>
          <w:sz w:val="24"/>
          <w:szCs w:val="24"/>
        </w:rPr>
        <w:t>- формы сослагательного наклонения от глаголов haben, sein, werden, können, mögen, сочетание würde + Infinitiv;</w:t>
      </w:r>
    </w:p>
    <w:p w:rsidR="00D74B54" w:rsidRPr="008D5CDA" w:rsidRDefault="002F10B8" w:rsidP="008D5CDA">
      <w:pPr>
        <w:spacing w:after="0" w:line="240" w:lineRule="auto"/>
        <w:rPr>
          <w:sz w:val="24"/>
          <w:szCs w:val="24"/>
        </w:rPr>
      </w:pPr>
      <w:r w:rsidRPr="008D5CDA">
        <w:rPr>
          <w:rFonts w:cs="Times New Roman"/>
          <w:b/>
          <w:sz w:val="24"/>
          <w:szCs w:val="24"/>
        </w:rPr>
        <w:t>Социокультурные знания и умения</w:t>
      </w:r>
    </w:p>
    <w:p w:rsidR="00D74B54" w:rsidRPr="008D5CDA" w:rsidRDefault="002F10B8" w:rsidP="008D5CDA">
      <w:pPr>
        <w:spacing w:after="0" w:line="240" w:lineRule="auto"/>
        <w:rPr>
          <w:sz w:val="24"/>
          <w:szCs w:val="24"/>
        </w:rPr>
      </w:pPr>
      <w:r w:rsidRPr="008D5CDA">
        <w:rPr>
          <w:rFonts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74B54" w:rsidRPr="008D5CDA" w:rsidRDefault="002F10B8" w:rsidP="008D5CDA">
      <w:pPr>
        <w:spacing w:after="0" w:line="240" w:lineRule="auto"/>
        <w:rPr>
          <w:rFonts w:cs="Times New Roman"/>
          <w:sz w:val="24"/>
          <w:szCs w:val="24"/>
        </w:rPr>
      </w:pPr>
      <w:r w:rsidRPr="008D5CDA">
        <w:rPr>
          <w:rFonts w:cs="Times New Roman"/>
          <w:sz w:val="24"/>
          <w:szCs w:val="24"/>
        </w:rPr>
        <w:t>иметь элементарные представления о различных вариантах немецкого языка;</w:t>
      </w:r>
    </w:p>
    <w:p w:rsidR="00D74B54" w:rsidRPr="008D5CDA" w:rsidRDefault="002F10B8" w:rsidP="008D5CDA">
      <w:pPr>
        <w:spacing w:after="0" w:line="240" w:lineRule="auto"/>
        <w:ind w:firstLine="0"/>
        <w:rPr>
          <w:sz w:val="24"/>
          <w:szCs w:val="24"/>
        </w:rPr>
      </w:pPr>
      <w:r w:rsidRPr="008D5CDA">
        <w:rPr>
          <w:rFonts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D74B54" w:rsidRPr="008D5CDA" w:rsidRDefault="002F10B8" w:rsidP="008D5CDA">
      <w:pPr>
        <w:spacing w:after="0" w:line="240" w:lineRule="auto"/>
        <w:rPr>
          <w:b/>
          <w:sz w:val="24"/>
          <w:szCs w:val="24"/>
        </w:rPr>
      </w:pPr>
      <w:r w:rsidRPr="008D5CDA">
        <w:rPr>
          <w:rFonts w:cs="Times New Roman"/>
          <w:b/>
          <w:sz w:val="24"/>
          <w:szCs w:val="24"/>
        </w:rPr>
        <w:t>Компенсаторные умения</w:t>
      </w:r>
    </w:p>
    <w:p w:rsidR="00D74B54" w:rsidRPr="008D5CDA" w:rsidRDefault="002F10B8" w:rsidP="008D5CDA">
      <w:pPr>
        <w:spacing w:after="0" w:line="240" w:lineRule="auto"/>
        <w:rPr>
          <w:sz w:val="24"/>
          <w:szCs w:val="24"/>
        </w:rPr>
      </w:pPr>
      <w:r w:rsidRPr="008D5CDA">
        <w:rPr>
          <w:rFonts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4B54" w:rsidRPr="008D5CDA" w:rsidRDefault="002F10B8" w:rsidP="008D5CDA">
      <w:pPr>
        <w:spacing w:after="0" w:line="240" w:lineRule="auto"/>
        <w:rPr>
          <w:sz w:val="24"/>
          <w:szCs w:val="24"/>
        </w:rPr>
      </w:pPr>
      <w:r w:rsidRPr="008D5CDA">
        <w:rPr>
          <w:rFonts w:cs="Times New Roman"/>
          <w:sz w:val="24"/>
          <w:szCs w:val="24"/>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74B54" w:rsidRPr="008D5CDA" w:rsidRDefault="002F10B8" w:rsidP="008D5CDA">
      <w:pPr>
        <w:spacing w:after="0" w:line="240" w:lineRule="auto"/>
        <w:rPr>
          <w:sz w:val="24"/>
          <w:szCs w:val="24"/>
        </w:rPr>
      </w:pPr>
      <w:r w:rsidRPr="008D5CDA">
        <w:rPr>
          <w:rFonts w:cs="Times New Roman"/>
          <w:sz w:val="24"/>
          <w:szCs w:val="24"/>
        </w:rPr>
        <w:t>Уметь рассматривать несколько вариантов решения ком- муникативной задачи в продуктивных видах речевой деятельности (говорении и письменной речи).</w:t>
      </w:r>
    </w:p>
    <w:p w:rsidR="00D74B54" w:rsidRPr="008D5CDA" w:rsidRDefault="002F10B8" w:rsidP="008D5CDA">
      <w:pPr>
        <w:spacing w:after="0" w:line="240" w:lineRule="auto"/>
        <w:rPr>
          <w:sz w:val="24"/>
          <w:szCs w:val="24"/>
        </w:rPr>
      </w:pPr>
      <w:r w:rsidRPr="008D5CDA">
        <w:rPr>
          <w:rFonts w:cs="Times New Roman"/>
          <w:sz w:val="24"/>
          <w:szCs w:val="24"/>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D74B54" w:rsidRPr="008D5CDA" w:rsidRDefault="002F10B8" w:rsidP="008D5CDA">
      <w:pPr>
        <w:spacing w:after="0" w:line="240" w:lineRule="auto"/>
        <w:rPr>
          <w:sz w:val="24"/>
          <w:szCs w:val="24"/>
        </w:rPr>
      </w:pPr>
      <w:r w:rsidRPr="008D5CDA">
        <w:rPr>
          <w:rFonts w:cs="Times New Roman"/>
          <w:sz w:val="24"/>
          <w:szCs w:val="24"/>
        </w:rPr>
        <w:t>Использовать иноязычные словари и справочники, в том числе информационно-справочные системы в электронной форме.</w:t>
      </w:r>
    </w:p>
    <w:p w:rsidR="00D74B54" w:rsidRPr="008D5CDA" w:rsidRDefault="002F10B8" w:rsidP="008D5CDA">
      <w:pPr>
        <w:spacing w:after="0" w:line="240" w:lineRule="auto"/>
        <w:rPr>
          <w:sz w:val="24"/>
          <w:szCs w:val="24"/>
        </w:rPr>
      </w:pPr>
      <w:r w:rsidRPr="008D5CDA">
        <w:rPr>
          <w:rFonts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74B54" w:rsidRPr="008D5CDA" w:rsidRDefault="002F10B8" w:rsidP="008D5CDA">
      <w:pPr>
        <w:spacing w:after="0" w:line="240" w:lineRule="auto"/>
        <w:rPr>
          <w:rFonts w:cs="Times New Roman"/>
          <w:sz w:val="24"/>
          <w:szCs w:val="24"/>
        </w:rPr>
      </w:pPr>
      <w:r w:rsidRPr="008D5CDA">
        <w:rPr>
          <w:rFonts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4B54" w:rsidRPr="008D5CDA" w:rsidRDefault="00D74B54" w:rsidP="008D5CDA">
      <w:pPr>
        <w:pStyle w:val="40"/>
        <w:keepNext/>
        <w:spacing w:before="0" w:after="0" w:line="240" w:lineRule="auto"/>
        <w:rPr>
          <w:rFonts w:cs="Times New Roman"/>
          <w:sz w:val="24"/>
          <w:szCs w:val="24"/>
        </w:rPr>
      </w:pPr>
    </w:p>
    <w:p w:rsidR="00D74B54" w:rsidRPr="008D5CDA" w:rsidRDefault="00D74B54" w:rsidP="008D5CDA">
      <w:pPr>
        <w:pStyle w:val="40"/>
        <w:keepNext/>
        <w:spacing w:before="0" w:after="0" w:line="240" w:lineRule="auto"/>
        <w:rPr>
          <w:rFonts w:cs="Times New Roman"/>
          <w:sz w:val="24"/>
          <w:szCs w:val="24"/>
        </w:rPr>
      </w:pP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2.1.9</w:t>
      </w:r>
      <w:r w:rsidRPr="008D5CDA">
        <w:rPr>
          <w:rFonts w:cs="Times New Roman"/>
          <w:sz w:val="24"/>
          <w:szCs w:val="24"/>
          <w:highlight w:val="white"/>
        </w:rPr>
        <w:t> </w:t>
      </w:r>
      <w:r w:rsidRPr="008D5CDA">
        <w:rPr>
          <w:rFonts w:cs="Times New Roman"/>
          <w:sz w:val="24"/>
          <w:szCs w:val="24"/>
          <w:highlight w:val="white"/>
        </w:rPr>
        <w:t>ИСТОРИЯ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ОБЩАЯ ХАРАКТЕРИСТИКА УЧЕБНОГО ПРЕДМЕТА «ИСТОРИЯ»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ПРЕДМЕТА «ИСТОРИЯ»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основной школе ключевыми задачами являются: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воспитание учащихся в духе патриотизма, уважения к своему Отечеству — многонациональному Российскому государству, в соответствии с идеями </w:t>
      </w:r>
      <w:r w:rsidRPr="008D5CDA">
        <w:rPr>
          <w:rFonts w:cs="Times New Roman"/>
          <w:sz w:val="24"/>
          <w:szCs w:val="24"/>
          <w:highlight w:val="white"/>
        </w:rPr>
        <w:lastRenderedPageBreak/>
        <w:t>взаимопонимания, согласия и мира между людьми и народами, в духе демократических ценностей современного общества;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«ИСТОРИЯ» 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не менее 34 учебных неделях. </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СОДЕРЖАНИЕ УЧЕБНОГО ПРЕДМЕТА «ИСТОРИЯ»</w:t>
      </w:r>
    </w:p>
    <w:p w:rsidR="00D74B54" w:rsidRPr="008D5CDA" w:rsidRDefault="002F10B8" w:rsidP="008D5CDA">
      <w:pPr>
        <w:pStyle w:val="h5"/>
        <w:spacing w:line="240" w:lineRule="auto"/>
        <w:rPr>
          <w:rStyle w:val="BoldItalic"/>
          <w:rFonts w:cs="Times New Roman"/>
          <w:b/>
          <w:bCs/>
          <w:i/>
          <w:iCs/>
          <w:sz w:val="24"/>
          <w:szCs w:val="24"/>
        </w:rPr>
      </w:pPr>
      <w:r w:rsidRPr="008D5CDA">
        <w:rPr>
          <w:rStyle w:val="BoldItalic"/>
          <w:rFonts w:cs="Times New Roman"/>
          <w:b/>
          <w:bCs/>
          <w:i/>
          <w:iCs/>
          <w:sz w:val="24"/>
          <w:szCs w:val="24"/>
        </w:rPr>
        <w:t>Структура и последовательность изучения курсов</w:t>
      </w:r>
    </w:p>
    <w:tbl>
      <w:tblPr>
        <w:tblW w:w="0" w:type="auto"/>
        <w:tblInd w:w="113" w:type="dxa"/>
        <w:tblLayout w:type="fixed"/>
        <w:tblCellMar>
          <w:left w:w="0" w:type="dxa"/>
          <w:right w:w="0" w:type="dxa"/>
        </w:tblCellMar>
        <w:tblLook w:val="0000"/>
      </w:tblPr>
      <w:tblGrid>
        <w:gridCol w:w="794"/>
        <w:gridCol w:w="4241"/>
        <w:gridCol w:w="1304"/>
      </w:tblGrid>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Класс</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Разделы курсов</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Количество учебных часов</w:t>
            </w:r>
            <w:r w:rsidRPr="008D5CDA">
              <w:rPr>
                <w:rStyle w:val="footnote-num"/>
                <w:rFonts w:cs="Times New Roman"/>
                <w:b w:val="0"/>
                <w:bCs w:val="0"/>
                <w:sz w:val="24"/>
                <w:szCs w:val="24"/>
              </w:rPr>
              <w:t>2</w:t>
            </w:r>
          </w:p>
        </w:tc>
      </w:tr>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70</w:t>
            </w:r>
          </w:p>
        </w:tc>
      </w:tr>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6</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Всеобщая история. История Средних веков</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35</w:t>
            </w:r>
          </w:p>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35</w:t>
            </w:r>
          </w:p>
        </w:tc>
      </w:tr>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Всеобщая история. Новая история.XVI—XVII вв.</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20</w:t>
            </w:r>
          </w:p>
          <w:p w:rsidR="00D74B54" w:rsidRPr="008D5CDA" w:rsidRDefault="00D74B54" w:rsidP="008D5CDA">
            <w:pPr>
              <w:pStyle w:val="table-bodycentre"/>
              <w:spacing w:after="0" w:line="240" w:lineRule="auto"/>
              <w:rPr>
                <w:rFonts w:cs="Times New Roman"/>
                <w:sz w:val="24"/>
                <w:szCs w:val="24"/>
                <w:highlight w:val="white"/>
              </w:rPr>
            </w:pPr>
          </w:p>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50</w:t>
            </w:r>
          </w:p>
        </w:tc>
      </w:tr>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8</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Всеобщая история. Новая история. XVIII в.</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23</w:t>
            </w:r>
          </w:p>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47</w:t>
            </w:r>
          </w:p>
        </w:tc>
      </w:tr>
      <w:tr w:rsidR="00D74B54" w:rsidRPr="008D5CDA">
        <w:trPr>
          <w:trHeight w:val="60"/>
        </w:trPr>
        <w:tc>
          <w:tcPr>
            <w:tcW w:w="79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9</w:t>
            </w:r>
          </w:p>
        </w:tc>
        <w:tc>
          <w:tcPr>
            <w:tcW w:w="424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Всеобщая история. Новая история.XIX — начало ХХ в.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21</w:t>
            </w:r>
          </w:p>
          <w:p w:rsidR="00D74B54" w:rsidRPr="008D5CDA" w:rsidRDefault="00D74B54" w:rsidP="008D5CDA">
            <w:pPr>
              <w:pStyle w:val="table-bodycentre"/>
              <w:spacing w:after="0" w:line="240" w:lineRule="auto"/>
              <w:rPr>
                <w:rFonts w:cs="Times New Roman"/>
                <w:sz w:val="24"/>
                <w:szCs w:val="24"/>
                <w:highlight w:val="white"/>
              </w:rPr>
            </w:pPr>
          </w:p>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47</w:t>
            </w:r>
          </w:p>
        </w:tc>
      </w:tr>
    </w:tbl>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ИСТОРИЯ ДРЕВНЕГО МИРА </w:t>
      </w:r>
      <w:r w:rsidRPr="008D5CDA">
        <w:rPr>
          <w:rStyle w:val="Book"/>
          <w:rFonts w:cs="Times New Roman"/>
          <w:b w:val="0"/>
          <w:bCs w:val="0"/>
          <w:sz w:val="24"/>
          <w:szCs w:val="24"/>
        </w:rPr>
        <w:t>(70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ПЕРВОБЫТНОСТЬ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Разложение первобытнообщинных отношений. На пороге цивилизации.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ДРЕВНИЙ МИР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и хронологические рамки истории Древнего мира. Карта Древнего мира. </w:t>
      </w:r>
    </w:p>
    <w:p w:rsidR="00D74B54" w:rsidRPr="008D5CDA" w:rsidRDefault="002F10B8" w:rsidP="008D5CDA">
      <w:pPr>
        <w:pStyle w:val="h3"/>
        <w:spacing w:before="0" w:after="0" w:line="240" w:lineRule="auto"/>
        <w:rPr>
          <w:rFonts w:cs="Times New Roman"/>
          <w:sz w:val="24"/>
          <w:szCs w:val="24"/>
          <w:highlight w:val="white"/>
        </w:rPr>
      </w:pPr>
      <w:r w:rsidRPr="008D5CDA">
        <w:rPr>
          <w:rStyle w:val="h3tracking"/>
          <w:rFonts w:cs="Times New Roman"/>
          <w:b/>
          <w:bCs/>
          <w:spacing w:val="22"/>
          <w:sz w:val="24"/>
          <w:szCs w:val="24"/>
        </w:rPr>
        <w:t>Древний Восто</w:t>
      </w:r>
      <w:r w:rsidRPr="008D5CDA">
        <w:rPr>
          <w:rFonts w:cs="Times New Roman"/>
          <w:sz w:val="24"/>
          <w:szCs w:val="24"/>
          <w:highlight w:val="white"/>
        </w:rPr>
        <w:t>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«Древний Восток». Карта Древневосточного мира.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Древний Египет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Древние цивилизации Месопотамии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Древний Вавилон. Царь Хаммурапи и его законы.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Ассирия. Завоевания ассирийцев. Создание сильной державы. Культурные сокровища Ниневии. Гибель империи.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Усиление Нововавилонского царства. Легендарные памятники города Вавилона.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Восточное Средиземноморье в древности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Персидская держава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Древняя Индия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Древний Китай</w:t>
      </w:r>
    </w:p>
    <w:p w:rsidR="00D74B54" w:rsidRPr="008D5CDA" w:rsidRDefault="002F10B8" w:rsidP="008D5CDA">
      <w:pPr>
        <w:pStyle w:val="BasicParagraph"/>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D74B54" w:rsidRPr="008D5CDA" w:rsidRDefault="002F10B8" w:rsidP="008D5CDA">
      <w:pPr>
        <w:pStyle w:val="h3"/>
        <w:spacing w:before="0" w:after="0" w:line="240" w:lineRule="auto"/>
        <w:rPr>
          <w:rFonts w:cs="Times New Roman"/>
          <w:sz w:val="24"/>
          <w:szCs w:val="24"/>
          <w:highlight w:val="white"/>
        </w:rPr>
      </w:pPr>
      <w:r w:rsidRPr="008D5CDA">
        <w:rPr>
          <w:rStyle w:val="h3tracking"/>
          <w:rFonts w:cs="Times New Roman"/>
          <w:b/>
          <w:bCs/>
          <w:spacing w:val="22"/>
          <w:sz w:val="24"/>
          <w:szCs w:val="24"/>
        </w:rPr>
        <w:t>Древняя Греция. Эллиниз</w:t>
      </w:r>
      <w:r w:rsidRPr="008D5CDA">
        <w:rPr>
          <w:rFonts w:cs="Times New Roman"/>
          <w:sz w:val="24"/>
          <w:szCs w:val="24"/>
          <w:highlight w:val="white"/>
        </w:rPr>
        <w:t xml:space="preserve">м.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Древнейшая Греция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Греческие полисы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Культура Древней Греции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Македонские завоевания. Эллинизм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74B54" w:rsidRPr="008D5CDA" w:rsidRDefault="002F10B8" w:rsidP="008D5CDA">
      <w:pPr>
        <w:pStyle w:val="h3"/>
        <w:spacing w:before="0" w:after="0" w:line="240" w:lineRule="auto"/>
        <w:rPr>
          <w:rFonts w:cs="Times New Roman"/>
          <w:sz w:val="24"/>
          <w:szCs w:val="24"/>
          <w:highlight w:val="white"/>
        </w:rPr>
      </w:pPr>
      <w:r w:rsidRPr="008D5CDA">
        <w:rPr>
          <w:rStyle w:val="h3tracking"/>
          <w:rFonts w:cs="Times New Roman"/>
          <w:b/>
          <w:bCs/>
          <w:spacing w:val="22"/>
          <w:sz w:val="24"/>
          <w:szCs w:val="24"/>
        </w:rPr>
        <w:t>Древний Ри</w:t>
      </w:r>
      <w:r w:rsidRPr="008D5CDA">
        <w:rPr>
          <w:rFonts w:cs="Times New Roman"/>
          <w:sz w:val="24"/>
          <w:szCs w:val="24"/>
          <w:highlight w:val="white"/>
        </w:rPr>
        <w:t xml:space="preserve">м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Возникновение Римского государства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Римские завоевания в Средиземноморье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Поздняя Римская республика. Гражданские войны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Расцвет и падение Римской империи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Начало Великого переселения народов. Рим и варвары. Падение Западной Римской империи.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Культура Древнего Рима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xml:space="preserve">.Историческое и культурное наследие цивилизаций Древнего мира.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ВСЕОБЩАЯ ИСТОРИЯ. ИСТОРИЯ СРЕДНИХ ВЕКОВ </w:t>
      </w:r>
      <w:r w:rsidRPr="008D5CDA">
        <w:rPr>
          <w:rStyle w:val="Book"/>
          <w:rFonts w:cs="Times New Roman"/>
          <w:b w:val="0"/>
          <w:bCs w:val="0"/>
          <w:sz w:val="24"/>
          <w:szCs w:val="24"/>
        </w:rPr>
        <w:t>(35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 xml:space="preserve">. Средние века: понятие, хронологические рамки и периодизация Средневековья.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Народы Европы в раннее Средневековье.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Византийская империя в VI—ХI вв.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Арабы в VI—ХI вв.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Средневековое европейское общество.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Государства Европы в ХII—ХV вв.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Культура средневековой Европы.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Страны Востока в Средние века.</w:t>
      </w:r>
    </w:p>
    <w:p w:rsidR="00D74B54" w:rsidRPr="008D5CDA" w:rsidRDefault="002F10B8" w:rsidP="008D5CDA">
      <w:pPr>
        <w:pStyle w:val="body"/>
        <w:spacing w:line="240" w:lineRule="auto"/>
        <w:rPr>
          <w:rFonts w:cs="Times New Roman"/>
          <w:spacing w:val="2"/>
          <w:sz w:val="24"/>
          <w:szCs w:val="24"/>
          <w:highlight w:val="white"/>
        </w:rPr>
      </w:pPr>
      <w:r w:rsidRPr="008D5CDA">
        <w:rPr>
          <w:rStyle w:val="BoldItalic"/>
          <w:rFonts w:cs="Times New Roman"/>
          <w:spacing w:val="2"/>
          <w:sz w:val="24"/>
          <w:szCs w:val="24"/>
        </w:rPr>
        <w:t>Османская империя</w:t>
      </w:r>
      <w:r w:rsidRPr="008D5CDA">
        <w:rPr>
          <w:rFonts w:cs="Times New Roman"/>
          <w:spacing w:val="2"/>
          <w:sz w:val="24"/>
          <w:szCs w:val="24"/>
          <w:highlight w:val="white"/>
        </w:rPr>
        <w:t>: завоевания турок-османов (Балканы, падение Византии), управление империей, положение покоренных народов.</w:t>
      </w:r>
      <w:r w:rsidRPr="008D5CDA">
        <w:rPr>
          <w:rStyle w:val="BoldItalic"/>
          <w:rFonts w:cs="Times New Roman"/>
          <w:spacing w:val="2"/>
          <w:sz w:val="24"/>
          <w:szCs w:val="24"/>
        </w:rPr>
        <w:t xml:space="preserve"> Монгольская держава</w:t>
      </w:r>
      <w:r w:rsidRPr="008D5CDA">
        <w:rPr>
          <w:rFonts w:cs="Times New Roman"/>
          <w:spacing w:val="2"/>
          <w:sz w:val="24"/>
          <w:szCs w:val="24"/>
          <w:highlight w:val="white"/>
        </w:rPr>
        <w:t xml:space="preserve">: общественный строй монгольских племен, завоевания Чингисхана и его потомков, управление подчиненными территориями. </w:t>
      </w:r>
      <w:r w:rsidRPr="008D5CDA">
        <w:rPr>
          <w:rStyle w:val="BoldItalic"/>
          <w:rFonts w:cs="Times New Roman"/>
          <w:spacing w:val="2"/>
          <w:sz w:val="24"/>
          <w:szCs w:val="24"/>
        </w:rPr>
        <w:t>Китай</w:t>
      </w:r>
      <w:r w:rsidRPr="008D5CDA">
        <w:rPr>
          <w:rFonts w:cs="Times New Roman"/>
          <w:spacing w:val="2"/>
          <w:sz w:val="24"/>
          <w:szCs w:val="24"/>
          <w:highlight w:val="white"/>
        </w:rPr>
        <w:t xml:space="preserve">: империи, правители и подданные, борьба против завоевателей. </w:t>
      </w:r>
      <w:r w:rsidRPr="008D5CDA">
        <w:rPr>
          <w:rStyle w:val="BoldItalic"/>
          <w:rFonts w:cs="Times New Roman"/>
          <w:spacing w:val="2"/>
          <w:sz w:val="24"/>
          <w:szCs w:val="24"/>
        </w:rPr>
        <w:t>Япония</w:t>
      </w:r>
      <w:r w:rsidRPr="008D5CDA">
        <w:rPr>
          <w:rFonts w:cs="Times New Roman"/>
          <w:spacing w:val="2"/>
          <w:sz w:val="24"/>
          <w:szCs w:val="24"/>
          <w:highlight w:val="white"/>
        </w:rPr>
        <w:t xml:space="preserve"> в Средние века: образование государства, власть императоров и управление сегунов. </w:t>
      </w:r>
      <w:r w:rsidRPr="008D5CDA">
        <w:rPr>
          <w:rStyle w:val="BoldItalic"/>
          <w:rFonts w:cs="Times New Roman"/>
          <w:spacing w:val="2"/>
          <w:sz w:val="24"/>
          <w:szCs w:val="24"/>
        </w:rPr>
        <w:t>Индия</w:t>
      </w:r>
      <w:r w:rsidRPr="008D5CDA">
        <w:rPr>
          <w:rFonts w:cs="Times New Roman"/>
          <w:spacing w:val="2"/>
          <w:sz w:val="24"/>
          <w:szCs w:val="24"/>
          <w:highlight w:val="white"/>
        </w:rPr>
        <w:t xml:space="preserve">: раздробленность индийских княжеств, вторжение мусульман, Делийский султанат.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Культура народов Востока. Литература. Архитектура. Традиционные искусства и ремесла.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Государства доколумбовой Америки в Средние века.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Цивилизации майя, ацтеков и инков: общественный строй, религиозные верования, культура. Появление европейских завоевателей.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xml:space="preserve"> (1 ч). Историческое и культурное наследие Средних веков.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ИСТОРИЯ РОССИИ. ОТ РУСИ К РОССИЙСКОМУ ГОСУДАРСТВУ (35 ч)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 xml:space="preserve">. Роль и место России в мировой истории. Проблемы периодизации российской истории. Источники по истории России.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Народы и государства на территории нашей страны в древности. Восточная Европа в середине I тыс. н. э.</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D74B54" w:rsidRPr="008D5CDA" w:rsidRDefault="002F10B8" w:rsidP="008D5CDA">
      <w:pPr>
        <w:pStyle w:val="body"/>
        <w:spacing w:line="240" w:lineRule="auto"/>
        <w:rPr>
          <w:rStyle w:val="BoldItalic"/>
          <w:rFonts w:cs="Times New Roman"/>
          <w:sz w:val="24"/>
          <w:szCs w:val="24"/>
        </w:rPr>
      </w:pPr>
      <w:r w:rsidRPr="008D5CDA">
        <w:rPr>
          <w:rFonts w:cs="Times New Roman"/>
          <w:sz w:val="24"/>
          <w:szCs w:val="24"/>
          <w:highlight w:val="white"/>
        </w:rPr>
        <w:t>Страны и народы Восточной Европы, Сибири и Дальнего Востока</w:t>
      </w:r>
      <w:r w:rsidRPr="008D5CDA">
        <w:rPr>
          <w:rStyle w:val="Italic"/>
          <w:rFonts w:cs="Times New Roman"/>
          <w:sz w:val="24"/>
          <w:szCs w:val="24"/>
        </w:rPr>
        <w:t xml:space="preserve">. </w:t>
      </w:r>
      <w:r w:rsidRPr="008D5CDA">
        <w:rPr>
          <w:rFonts w:cs="Times New Roman"/>
          <w:sz w:val="24"/>
          <w:szCs w:val="24"/>
          <w:highlight w:val="white"/>
        </w:rPr>
        <w:t xml:space="preserve">Тюркский каганат. Хазарский каганат. Волжская Булгария.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Русь в IX — начале XII 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Образование государства Русь.</w:t>
      </w:r>
      <w:r w:rsidRPr="008D5CDA">
        <w:rPr>
          <w:rFonts w:cs="Times New Roman"/>
          <w:sz w:val="24"/>
          <w:szCs w:val="24"/>
          <w:highlight w:val="white"/>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Первые известия о Руси</w:t>
      </w:r>
      <w:r w:rsidRPr="008D5CDA">
        <w:rPr>
          <w:rStyle w:val="Italic"/>
          <w:rFonts w:cs="Times New Roman"/>
          <w:sz w:val="24"/>
          <w:szCs w:val="24"/>
        </w:rPr>
        <w:t>.</w:t>
      </w:r>
      <w:r w:rsidRPr="008D5CDA">
        <w:rPr>
          <w:rFonts w:cs="Times New Roman"/>
          <w:sz w:val="24"/>
          <w:szCs w:val="24"/>
          <w:highlight w:val="white"/>
        </w:rPr>
        <w:t xml:space="preserve"> Проблема образования государства Русь. Скандинавы на Руси. Начало династии Рюриковичей.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Принятие христианства и его значение. Византийское наследие на Руси.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Русь в конце X — начале XII в. </w:t>
      </w:r>
      <w:r w:rsidRPr="008D5CDA">
        <w:rPr>
          <w:rFonts w:cs="Times New Roman"/>
          <w:sz w:val="24"/>
          <w:szCs w:val="24"/>
          <w:highlight w:val="white"/>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rsidRPr="008D5CDA">
        <w:rPr>
          <w:rFonts w:cs="Times New Roman"/>
          <w:sz w:val="24"/>
          <w:szCs w:val="24"/>
          <w:highlight w:val="white"/>
        </w:rPr>
        <w:lastRenderedPageBreak/>
        <w:t xml:space="preserve">власть между сыновьями Владимира Святого. Ярослав Мудрый. Русь при Ярославичах. Владимир Мономах. Русская церковь.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Культурное пространство. </w:t>
      </w:r>
      <w:r w:rsidRPr="008D5CDA">
        <w:rPr>
          <w:rFonts w:cs="Times New Roman"/>
          <w:sz w:val="24"/>
          <w:szCs w:val="24"/>
          <w:highlight w:val="white"/>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D5CDA">
        <w:rPr>
          <w:rStyle w:val="Italic"/>
          <w:rFonts w:cs="Times New Roman"/>
          <w:sz w:val="24"/>
          <w:szCs w:val="24"/>
        </w:rPr>
        <w:t>».</w:t>
      </w:r>
      <w:r w:rsidRPr="008D5CDA">
        <w:rPr>
          <w:rFonts w:cs="Times New Roman"/>
          <w:sz w:val="24"/>
          <w:szCs w:val="24"/>
          <w:highlight w:val="white"/>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Русь в середине XII — начале XIII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Русские земли и их соседи в середине XIII — XIV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Народы и государства степной зоны Восточной Европы и Сибири в XIII—XV вв. </w:t>
      </w:r>
      <w:r w:rsidRPr="008D5CDA">
        <w:rPr>
          <w:rFonts w:cs="Times New Roman"/>
          <w:sz w:val="24"/>
          <w:szCs w:val="24"/>
          <w:highlight w:val="white"/>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Культурное пространство. </w:t>
      </w:r>
      <w:r w:rsidRPr="008D5CDA">
        <w:rPr>
          <w:rFonts w:cs="Times New Roman"/>
          <w:sz w:val="24"/>
          <w:szCs w:val="24"/>
          <w:highlight w:val="white"/>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Формирование единого Русского государства в XV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Культурное пространство</w:t>
      </w:r>
      <w:r w:rsidRPr="008D5CDA">
        <w:rPr>
          <w:rFonts w:cs="Times New Roman"/>
          <w:sz w:val="24"/>
          <w:szCs w:val="24"/>
          <w:highlight w:val="white"/>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Наш край</w:t>
      </w:r>
      <w:r w:rsidRPr="008D5CDA">
        <w:rPr>
          <w:rStyle w:val="footnote-num"/>
          <w:rFonts w:cs="Times New Roman"/>
          <w:sz w:val="24"/>
          <w:szCs w:val="24"/>
          <w:vertAlign w:val="superscript"/>
        </w:rPr>
        <w:footnoteReference w:id="6"/>
      </w:r>
      <w:r w:rsidRPr="008D5CDA">
        <w:rPr>
          <w:rFonts w:cs="Times New Roman"/>
          <w:sz w:val="24"/>
          <w:szCs w:val="24"/>
          <w:highlight w:val="white"/>
        </w:rPr>
        <w:t xml:space="preserve"> с древнейших времен до конца XV 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ВСЕОБЩАЯ ИСТОРИЯ. ИСТОРИЯ НОВОГО ВРЕМЕНИ. </w:t>
      </w:r>
      <w:r w:rsidRPr="008D5CDA">
        <w:rPr>
          <w:rFonts w:cs="Times New Roman"/>
          <w:sz w:val="24"/>
          <w:szCs w:val="24"/>
          <w:highlight w:val="white"/>
        </w:rPr>
        <w:br/>
        <w:t xml:space="preserve">КОНЕЦ XV — XVII в. </w:t>
      </w:r>
      <w:r w:rsidRPr="008D5CDA">
        <w:rPr>
          <w:rStyle w:val="Book"/>
          <w:rFonts w:cs="Times New Roman"/>
          <w:b w:val="0"/>
          <w:bCs w:val="0"/>
          <w:sz w:val="24"/>
          <w:szCs w:val="24"/>
        </w:rPr>
        <w:t>(20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 xml:space="preserve">. Понятие «Новое время». Хронологические рамки и периодизация истории Нового времени.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Великие географические открытия.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Изменения в европейском обществе в XVI—XVII вв.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sidRPr="008D5CDA">
        <w:rPr>
          <w:rFonts w:cs="Times New Roman"/>
          <w:sz w:val="24"/>
          <w:szCs w:val="24"/>
          <w:highlight w:val="white"/>
        </w:rPr>
        <w:lastRenderedPageBreak/>
        <w:t xml:space="preserve">общества, появление новых социальных групп. Повседневная жизнь обитателей городов и деревень.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Реформация и контрреформация в Европе</w:t>
      </w:r>
      <w:r w:rsidRPr="008D5CDA">
        <w:rPr>
          <w:rStyle w:val="Book"/>
          <w:rFonts w:cs="Times New Roman"/>
          <w:b w:val="0"/>
          <w:bCs w:val="0"/>
          <w:sz w:val="24"/>
          <w:szCs w:val="24"/>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Государства Европы в XVI—XVII вв.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Испания</w:t>
      </w:r>
      <w:r w:rsidRPr="008D5CDA">
        <w:rPr>
          <w:rFonts w:cs="Times New Roman"/>
          <w:sz w:val="24"/>
          <w:szCs w:val="24"/>
          <w:highlight w:val="white"/>
        </w:rPr>
        <w:t>под властью потомков католических королей.</w:t>
      </w:r>
      <w:r w:rsidRPr="008D5CDA">
        <w:rPr>
          <w:rFonts w:cs="Times New Roman"/>
          <w:spacing w:val="-1"/>
          <w:sz w:val="24"/>
          <w:szCs w:val="24"/>
          <w:highlight w:val="white"/>
        </w:rPr>
        <w:t>Внутренняя и внешняя политика испанских Габсбургов. Нацио</w:t>
      </w:r>
      <w:r w:rsidRPr="008D5CDA">
        <w:rPr>
          <w:rFonts w:cs="Times New Roman"/>
          <w:sz w:val="24"/>
          <w:szCs w:val="24"/>
          <w:highlight w:val="white"/>
        </w:rPr>
        <w:t xml:space="preserve">нально-освободительное движение в </w:t>
      </w:r>
      <w:r w:rsidRPr="008D5CDA">
        <w:rPr>
          <w:rStyle w:val="BoldItalic"/>
          <w:rFonts w:cs="Times New Roman"/>
          <w:sz w:val="24"/>
          <w:szCs w:val="24"/>
        </w:rPr>
        <w:t>Нидерландах</w:t>
      </w:r>
      <w:r w:rsidRPr="008D5CDA">
        <w:rPr>
          <w:rFonts w:cs="Times New Roman"/>
          <w:sz w:val="24"/>
          <w:szCs w:val="24"/>
          <w:highlight w:val="white"/>
        </w:rPr>
        <w:t xml:space="preserve">: цели, участники, формы борьбы. Итоги и значение Нидерландской революции.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Франция: путь к абсолютизму</w:t>
      </w:r>
      <w:r w:rsidRPr="008D5CDA">
        <w:rPr>
          <w:rStyle w:val="Italic"/>
          <w:rFonts w:cs="Times New Roman"/>
          <w:sz w:val="24"/>
          <w:szCs w:val="24"/>
        </w:rPr>
        <w:t>.</w:t>
      </w:r>
      <w:r w:rsidRPr="008D5CDA">
        <w:rPr>
          <w:rFonts w:cs="Times New Roman"/>
          <w:sz w:val="24"/>
          <w:szCs w:val="24"/>
          <w:highlight w:val="white"/>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Англия.</w:t>
      </w:r>
      <w:r w:rsidRPr="008D5CDA">
        <w:rPr>
          <w:rFonts w:cs="Times New Roman"/>
          <w:sz w:val="24"/>
          <w:szCs w:val="24"/>
          <w:highlight w:val="white"/>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Английская революция середины XVII в</w:t>
      </w:r>
      <w:r w:rsidRPr="008D5CDA">
        <w:rPr>
          <w:rStyle w:val="Italic"/>
          <w:rFonts w:cs="Times New Roman"/>
          <w:sz w:val="24"/>
          <w:szCs w:val="24"/>
        </w:rPr>
        <w:t xml:space="preserve">. </w:t>
      </w:r>
      <w:r w:rsidRPr="008D5CDA">
        <w:rPr>
          <w:rFonts w:cs="Times New Roman"/>
          <w:sz w:val="24"/>
          <w:szCs w:val="24"/>
          <w:highlight w:val="white"/>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Страны Центральной, Южной и Юго-Восточной Европы</w:t>
      </w:r>
      <w:r w:rsidRPr="008D5CDA">
        <w:rPr>
          <w:rFonts w:cs="Times New Roman"/>
          <w:sz w:val="24"/>
          <w:szCs w:val="24"/>
          <w:highlight w:val="white"/>
        </w:rPr>
        <w:t xml:space="preserve">. В мире империй и вне его. Германские государства. Итальянские земли. Положение славянских народов. Образование Речи Посполитой.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Международные отношения в XVI—XVII вв.</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Европейская культура в раннее Новое время.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Страны Востока в XVI—XVII вв.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Османская империя</w:t>
      </w:r>
      <w:r w:rsidRPr="008D5CDA">
        <w:rPr>
          <w:rFonts w:cs="Times New Roman"/>
          <w:sz w:val="24"/>
          <w:szCs w:val="24"/>
          <w:highlight w:val="white"/>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D5CDA">
        <w:rPr>
          <w:rStyle w:val="BoldItalic"/>
          <w:rFonts w:cs="Times New Roman"/>
          <w:sz w:val="24"/>
          <w:szCs w:val="24"/>
        </w:rPr>
        <w:t>Индия</w:t>
      </w:r>
      <w:r w:rsidRPr="008D5CDA">
        <w:rPr>
          <w:rFonts w:cs="Times New Roman"/>
          <w:sz w:val="24"/>
          <w:szCs w:val="24"/>
          <w:highlight w:val="white"/>
        </w:rPr>
        <w:t xml:space="preserve"> при Великих Моголах. Начало проникновения европейцев. Ост-Индские компании. </w:t>
      </w:r>
      <w:r w:rsidRPr="008D5CDA">
        <w:rPr>
          <w:rStyle w:val="BoldItalic"/>
          <w:rFonts w:cs="Times New Roman"/>
          <w:sz w:val="24"/>
          <w:szCs w:val="24"/>
        </w:rPr>
        <w:t>Китай</w:t>
      </w:r>
      <w:r w:rsidRPr="008D5CDA">
        <w:rPr>
          <w:rFonts w:cs="Times New Roman"/>
          <w:sz w:val="24"/>
          <w:szCs w:val="24"/>
          <w:highlight w:val="white"/>
        </w:rPr>
        <w:t xml:space="preserve"> в эпоху Мин. Экономическая и социальная политика государства. Утверждение маньчжурской династии Цин. </w:t>
      </w:r>
      <w:r w:rsidRPr="008D5CDA">
        <w:rPr>
          <w:rStyle w:val="BoldItalic"/>
          <w:rFonts w:cs="Times New Roman"/>
          <w:sz w:val="24"/>
          <w:szCs w:val="24"/>
        </w:rPr>
        <w:t>Япония</w:t>
      </w:r>
      <w:r w:rsidRPr="008D5CDA">
        <w:rPr>
          <w:rFonts w:cs="Times New Roman"/>
          <w:sz w:val="24"/>
          <w:szCs w:val="24"/>
          <w:highlight w:val="white"/>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Историческое и культурное наследие Раннего Нового времени.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ИСТОРИЯ РОССИИ. РОССИЯ В XVI—XVII вв.: </w:t>
      </w:r>
      <w:r w:rsidRPr="008D5CDA">
        <w:rPr>
          <w:rFonts w:cs="Times New Roman"/>
          <w:sz w:val="24"/>
          <w:szCs w:val="24"/>
          <w:highlight w:val="white"/>
        </w:rPr>
        <w:br/>
        <w:t xml:space="preserve">ОТ ВЕЛИКОГО КНЯЖЕСТВА К ЦАРСТВУ </w:t>
      </w:r>
      <w:r w:rsidRPr="008D5CDA">
        <w:rPr>
          <w:rStyle w:val="Book"/>
          <w:rFonts w:cs="Times New Roman"/>
          <w:b w:val="0"/>
          <w:bCs w:val="0"/>
          <w:sz w:val="24"/>
          <w:szCs w:val="24"/>
        </w:rPr>
        <w:t>(50 ч)</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Россия в XVI 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Завершение объединения русских земель</w:t>
      </w:r>
      <w:r w:rsidRPr="008D5CDA">
        <w:rPr>
          <w:rFonts w:cs="Times New Roman"/>
          <w:sz w:val="24"/>
          <w:szCs w:val="24"/>
          <w:highlight w:val="white"/>
        </w:rPr>
        <w:t xml:space="preserve">. Княжение Василия III. Завершение объединения русских земель вокруг Москвы: присоединение Псковской, Смоленской, </w:t>
      </w:r>
      <w:r w:rsidRPr="008D5CDA">
        <w:rPr>
          <w:rFonts w:cs="Times New Roman"/>
          <w:sz w:val="24"/>
          <w:szCs w:val="24"/>
          <w:highlight w:val="white"/>
        </w:rPr>
        <w:lastRenderedPageBreak/>
        <w:t xml:space="preserve">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Царствование Ивана IV</w:t>
      </w:r>
      <w:r w:rsidRPr="008D5CDA">
        <w:rPr>
          <w:rFonts w:cs="Times New Roman"/>
          <w:sz w:val="24"/>
          <w:szCs w:val="24"/>
          <w:highlight w:val="white"/>
        </w:rPr>
        <w:t xml:space="preserve">. Регентство Елены Глинской. Сопротивление удельных князей великокняжеской власти. Унификация денежной системы.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Период боярского правления. Борьба за власть между боярскими кланами. Губная реформа. Московское восстание 1547 г. Ереси.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D5CDA">
        <w:rPr>
          <w:rStyle w:val="Italic"/>
          <w:rFonts w:cs="Times New Roman"/>
          <w:sz w:val="24"/>
          <w:szCs w:val="24"/>
        </w:rPr>
        <w:t>.</w:t>
      </w:r>
      <w:r w:rsidRPr="008D5CDA">
        <w:rPr>
          <w:rFonts w:cs="Times New Roman"/>
          <w:sz w:val="24"/>
          <w:szCs w:val="24"/>
          <w:highlight w:val="white"/>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D5CDA">
        <w:rPr>
          <w:rStyle w:val="Italic"/>
          <w:rFonts w:cs="Times New Roman"/>
          <w:sz w:val="24"/>
          <w:szCs w:val="24"/>
        </w:rPr>
        <w:t xml:space="preserve">. </w:t>
      </w:r>
      <w:r w:rsidRPr="008D5CDA">
        <w:rPr>
          <w:rFonts w:cs="Times New Roman"/>
          <w:sz w:val="24"/>
          <w:szCs w:val="24"/>
          <w:highlight w:val="white"/>
        </w:rPr>
        <w:t>Сосуществование религий в Российском государстве</w:t>
      </w:r>
      <w:r w:rsidRPr="008D5CDA">
        <w:rPr>
          <w:rStyle w:val="Italic"/>
          <w:rFonts w:cs="Times New Roman"/>
          <w:sz w:val="24"/>
          <w:szCs w:val="24"/>
        </w:rPr>
        <w:t>.</w:t>
      </w:r>
      <w:r w:rsidRPr="008D5CDA">
        <w:rPr>
          <w:rFonts w:cs="Times New Roman"/>
          <w:sz w:val="24"/>
          <w:szCs w:val="24"/>
          <w:highlight w:val="white"/>
        </w:rPr>
        <w:t xml:space="preserve"> Русская православная церковь.Мусульманское духовенство</w:t>
      </w:r>
      <w:r w:rsidRPr="008D5CDA">
        <w:rPr>
          <w:rStyle w:val="Italic"/>
          <w:rFonts w:cs="Times New Roman"/>
          <w:sz w:val="24"/>
          <w:szCs w:val="24"/>
        </w:rPr>
        <w:t>.</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Россия в конце XVI в</w:t>
      </w:r>
      <w:r w:rsidRPr="008D5CDA">
        <w:rPr>
          <w:rFonts w:cs="Times New Roman"/>
          <w:sz w:val="24"/>
          <w:szCs w:val="24"/>
          <w:highlight w:val="white"/>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Смута в России.</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Накануне Смуты. </w:t>
      </w:r>
      <w:r w:rsidRPr="008D5CDA">
        <w:rPr>
          <w:rFonts w:cs="Times New Roman"/>
          <w:sz w:val="24"/>
          <w:szCs w:val="24"/>
          <w:highlight w:val="white"/>
        </w:rPr>
        <w:t>Династический кризис. Земский собор 1598 г. и избрание на царство Бориса Годунова. Политика Бориса Годуновав отношении боярства</w:t>
      </w:r>
      <w:r w:rsidRPr="008D5CDA">
        <w:rPr>
          <w:rStyle w:val="Italic"/>
          <w:rFonts w:cs="Times New Roman"/>
          <w:sz w:val="24"/>
          <w:szCs w:val="24"/>
        </w:rPr>
        <w:t xml:space="preserve">. </w:t>
      </w:r>
      <w:r w:rsidRPr="008D5CDA">
        <w:rPr>
          <w:rFonts w:cs="Times New Roman"/>
          <w:sz w:val="24"/>
          <w:szCs w:val="24"/>
          <w:highlight w:val="white"/>
        </w:rPr>
        <w:t xml:space="preserve">Голод 1601—1603 гг. и обострение социально-экономического кризиса.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Смутное время начала XVII в.</w:t>
      </w:r>
      <w:r w:rsidRPr="008D5CDA">
        <w:rPr>
          <w:rFonts w:cs="Times New Roman"/>
          <w:sz w:val="24"/>
          <w:szCs w:val="24"/>
          <w:highlight w:val="white"/>
        </w:rPr>
        <w:t xml:space="preserve"> Дискуссия о его причинах. Самозванцы и самозванство. Личность Лжедмитрия I и его политика. Восстание 1606 г. и убийство самозванца.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D5CDA">
        <w:rPr>
          <w:rStyle w:val="Italic"/>
          <w:rFonts w:cs="Times New Roman"/>
          <w:sz w:val="24"/>
          <w:szCs w:val="24"/>
        </w:rPr>
        <w:t xml:space="preserve">. </w:t>
      </w:r>
      <w:r w:rsidRPr="008D5CDA">
        <w:rPr>
          <w:rFonts w:cs="Times New Roman"/>
          <w:sz w:val="24"/>
          <w:szCs w:val="24"/>
          <w:highlight w:val="white"/>
        </w:rPr>
        <w:t>Поход войска М.В. Скопина-Шуйского и Я.</w:t>
      </w:r>
      <w:r w:rsidRPr="008D5CDA">
        <w:rPr>
          <w:rFonts w:cs="Times New Roman"/>
          <w:sz w:val="24"/>
          <w:szCs w:val="24"/>
          <w:highlight w:val="white"/>
        </w:rPr>
        <w:noBreakHyphen/>
        <w:t xml:space="preserve">П. Делагарди и распад тушинского лагеря. Открытое вступление Речи Посполитой в войну против России. Оборона Смоленска.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Окончание Смуты</w:t>
      </w:r>
      <w:r w:rsidRPr="008D5CDA">
        <w:rPr>
          <w:rFonts w:cs="Times New Roman"/>
          <w:sz w:val="24"/>
          <w:szCs w:val="24"/>
          <w:highlight w:val="white"/>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Россия в XVII 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Россия при первых Романовых.</w:t>
      </w:r>
      <w:r w:rsidRPr="008D5CDA">
        <w:rPr>
          <w:rFonts w:cs="Times New Roman"/>
          <w:sz w:val="24"/>
          <w:szCs w:val="24"/>
          <w:highlight w:val="white"/>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Экономическое развитие России в XVII в</w:t>
      </w:r>
      <w:r w:rsidRPr="008D5CDA">
        <w:rPr>
          <w:rFonts w:cs="Times New Roman"/>
          <w:sz w:val="24"/>
          <w:szCs w:val="24"/>
          <w:highlight w:val="white"/>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Социальная структура российского общества.</w:t>
      </w:r>
      <w:r w:rsidRPr="008D5CDA">
        <w:rPr>
          <w:rFonts w:cs="Times New Roman"/>
          <w:sz w:val="24"/>
          <w:szCs w:val="24"/>
          <w:highlight w:val="white"/>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Внешняя политика России в XVII в. </w:t>
      </w:r>
      <w:r w:rsidRPr="008D5CDA">
        <w:rPr>
          <w:rFonts w:cs="Times New Roman"/>
          <w:sz w:val="24"/>
          <w:szCs w:val="24"/>
          <w:highlight w:val="white"/>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Освоение новых территорий.</w:t>
      </w:r>
      <w:r w:rsidRPr="008D5CDA">
        <w:rPr>
          <w:rFonts w:cs="Times New Roman"/>
          <w:sz w:val="24"/>
          <w:szCs w:val="24"/>
          <w:highlight w:val="white"/>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Культурное пространство XVI–XVII вв.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D5CDA">
        <w:rPr>
          <w:rStyle w:val="Italic"/>
          <w:rFonts w:cs="Times New Roman"/>
          <w:sz w:val="24"/>
          <w:szCs w:val="24"/>
        </w:rPr>
        <w:t xml:space="preserve">. </w:t>
      </w:r>
      <w:r w:rsidRPr="008D5CDA">
        <w:rPr>
          <w:rFonts w:cs="Times New Roman"/>
          <w:sz w:val="24"/>
          <w:szCs w:val="24"/>
          <w:highlight w:val="white"/>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Наш край</w:t>
      </w:r>
      <w:r w:rsidRPr="008D5CDA">
        <w:rPr>
          <w:rFonts w:cs="Times New Roman"/>
          <w:sz w:val="24"/>
          <w:szCs w:val="24"/>
          <w:highlight w:val="white"/>
        </w:rPr>
        <w:t xml:space="preserve"> в XVI—XVII вв.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ВСЕОБЩАЯ ИСТОРИЯ. ИСТОРИЯ НОВОГО ВРЕМЕНИ. XVIII в. </w:t>
      </w:r>
      <w:r w:rsidRPr="008D5CDA">
        <w:rPr>
          <w:rStyle w:val="Book"/>
          <w:rFonts w:cs="Times New Roman"/>
          <w:b w:val="0"/>
          <w:bCs w:val="0"/>
          <w:sz w:val="24"/>
          <w:szCs w:val="24"/>
        </w:rPr>
        <w:t>(23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Век Просвещения</w:t>
      </w:r>
      <w:r w:rsidRPr="008D5CDA">
        <w:rPr>
          <w:rStyle w:val="Book"/>
          <w:rFonts w:cs="Times New Roman"/>
          <w:b w:val="0"/>
          <w:bCs w:val="0"/>
          <w:sz w:val="24"/>
          <w:szCs w:val="24"/>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Государства Европы в XVIII 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Монархии в Европе XVIII в</w:t>
      </w:r>
      <w:r w:rsidRPr="008D5CDA">
        <w:rPr>
          <w:rFonts w:cs="Times New Roman"/>
          <w:sz w:val="24"/>
          <w:szCs w:val="24"/>
          <w:highlight w:val="white"/>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Великобритания в XVIII в</w:t>
      </w:r>
      <w:r w:rsidRPr="008D5CDA">
        <w:rPr>
          <w:rStyle w:val="Italic"/>
          <w:rFonts w:cs="Times New Roman"/>
          <w:sz w:val="24"/>
          <w:szCs w:val="24"/>
        </w:rPr>
        <w:t>.</w:t>
      </w:r>
      <w:r w:rsidRPr="008D5CDA">
        <w:rPr>
          <w:rFonts w:cs="Times New Roman"/>
          <w:sz w:val="24"/>
          <w:szCs w:val="24"/>
          <w:highlight w:val="white"/>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Франция</w:t>
      </w:r>
      <w:r w:rsidRPr="008D5CDA">
        <w:rPr>
          <w:rFonts w:cs="Times New Roman"/>
          <w:sz w:val="24"/>
          <w:szCs w:val="24"/>
          <w:highlight w:val="white"/>
        </w:rPr>
        <w:t>. Абсолютная монархия: политика сохранения старого порядка. Попытки проведения реформ. Королевская власть и сословия.</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Германские государства, монархия Габсбургов, итальянские земли в XVIII в.</w:t>
      </w:r>
      <w:r w:rsidRPr="008D5CDA">
        <w:rPr>
          <w:rFonts w:cs="Times New Roman"/>
          <w:sz w:val="24"/>
          <w:szCs w:val="24"/>
          <w:highlight w:val="white"/>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Государства Пиренейского полуострова</w:t>
      </w:r>
      <w:r w:rsidRPr="008D5CDA">
        <w:rPr>
          <w:rStyle w:val="Italic"/>
          <w:rFonts w:cs="Times New Roman"/>
          <w:sz w:val="24"/>
          <w:szCs w:val="24"/>
        </w:rPr>
        <w:t xml:space="preserve">. </w:t>
      </w:r>
      <w:r w:rsidRPr="008D5CDA">
        <w:rPr>
          <w:rFonts w:cs="Times New Roman"/>
          <w:sz w:val="24"/>
          <w:szCs w:val="24"/>
          <w:highlight w:val="white"/>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Британские колонии в Северной Америке: </w:t>
      </w:r>
      <w:r w:rsidRPr="008D5CDA">
        <w:rPr>
          <w:rFonts w:cs="Times New Roman"/>
          <w:sz w:val="24"/>
          <w:szCs w:val="24"/>
          <w:highlight w:val="white"/>
        </w:rPr>
        <w:br/>
        <w:t>борьба за независимость.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Французская революция конца XVIII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Европейская культура в XVIII в.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Международные отношения в XVIII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Страны Востока в XVIII 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Османская империя</w:t>
      </w:r>
      <w:r w:rsidRPr="008D5CDA">
        <w:rPr>
          <w:rFonts w:cs="Times New Roman"/>
          <w:sz w:val="24"/>
          <w:szCs w:val="24"/>
          <w:highlight w:val="white"/>
        </w:rPr>
        <w:t xml:space="preserve">: от могущества к упадку. Положение населения. Попытки проведения реформ; Селим III. </w:t>
      </w:r>
      <w:r w:rsidRPr="008D5CDA">
        <w:rPr>
          <w:rStyle w:val="BoldItalic"/>
          <w:rFonts w:cs="Times New Roman"/>
          <w:sz w:val="24"/>
          <w:szCs w:val="24"/>
        </w:rPr>
        <w:t>Индия.</w:t>
      </w:r>
      <w:r w:rsidRPr="008D5CDA">
        <w:rPr>
          <w:rFonts w:cs="Times New Roman"/>
          <w:sz w:val="24"/>
          <w:szCs w:val="24"/>
          <w:highlight w:val="white"/>
        </w:rPr>
        <w:t xml:space="preserve"> Ослабление империи Великих Моголов. Борьба европейцев за владения в Индии. Утверждение британского владычества. </w:t>
      </w:r>
      <w:r w:rsidRPr="008D5CDA">
        <w:rPr>
          <w:rStyle w:val="BoldItalic"/>
          <w:rFonts w:cs="Times New Roman"/>
          <w:sz w:val="24"/>
          <w:szCs w:val="24"/>
        </w:rPr>
        <w:t>Китай</w:t>
      </w:r>
      <w:r w:rsidRPr="008D5CDA">
        <w:rPr>
          <w:rFonts w:cs="Times New Roman"/>
          <w:sz w:val="24"/>
          <w:szCs w:val="24"/>
          <w:highlight w:val="white"/>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D5CDA">
        <w:rPr>
          <w:rStyle w:val="BoldItalic"/>
          <w:rFonts w:cs="Times New Roman"/>
          <w:sz w:val="24"/>
          <w:szCs w:val="24"/>
        </w:rPr>
        <w:t>Япония</w:t>
      </w:r>
      <w:r w:rsidRPr="008D5CDA">
        <w:rPr>
          <w:rFonts w:cs="Times New Roman"/>
          <w:sz w:val="24"/>
          <w:szCs w:val="24"/>
          <w:highlight w:val="white"/>
        </w:rPr>
        <w:t xml:space="preserve"> в XVIII в. Сегуны и дайме. Положение сословий. Культура стран Востока в XVIII 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Историческое и культурное наследие XVIII в.</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ИСТОРИЯ РОССИИ. РОССИЯ В КОНЦЕ XVII — XVIII в.: </w:t>
      </w:r>
      <w:r w:rsidRPr="008D5CDA">
        <w:rPr>
          <w:rFonts w:cs="Times New Roman"/>
          <w:sz w:val="24"/>
          <w:szCs w:val="24"/>
          <w:highlight w:val="white"/>
        </w:rPr>
        <w:br/>
        <w:t xml:space="preserve">ОТ ЦАРСТВА К ИМПЕРИИ </w:t>
      </w:r>
      <w:r w:rsidRPr="008D5CDA">
        <w:rPr>
          <w:rStyle w:val="Book"/>
          <w:rFonts w:cs="Times New Roman"/>
          <w:b w:val="0"/>
          <w:bCs w:val="0"/>
          <w:sz w:val="24"/>
          <w:szCs w:val="24"/>
        </w:rPr>
        <w:t>(47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Россия в эпоху преобразований Петра I.</w:t>
      </w:r>
    </w:p>
    <w:p w:rsidR="00D74B54" w:rsidRPr="008D5CDA" w:rsidRDefault="002F10B8" w:rsidP="008D5CDA">
      <w:pPr>
        <w:pStyle w:val="body"/>
        <w:spacing w:line="240" w:lineRule="auto"/>
        <w:rPr>
          <w:rFonts w:cs="Times New Roman"/>
          <w:spacing w:val="2"/>
          <w:sz w:val="24"/>
          <w:szCs w:val="24"/>
          <w:highlight w:val="white"/>
        </w:rPr>
      </w:pPr>
      <w:r w:rsidRPr="008D5CDA">
        <w:rPr>
          <w:rStyle w:val="BoldItalic"/>
          <w:rFonts w:cs="Times New Roman"/>
          <w:spacing w:val="2"/>
          <w:sz w:val="24"/>
          <w:szCs w:val="24"/>
        </w:rPr>
        <w:t>Причины и предпосылки преобразований</w:t>
      </w:r>
      <w:r w:rsidRPr="008D5CDA">
        <w:rPr>
          <w:rStyle w:val="Italic"/>
          <w:rFonts w:cs="Times New Roman"/>
          <w:spacing w:val="2"/>
          <w:sz w:val="24"/>
          <w:szCs w:val="24"/>
        </w:rPr>
        <w:t>.</w:t>
      </w:r>
      <w:r w:rsidRPr="008D5CDA">
        <w:rPr>
          <w:rFonts w:cs="Times New Roman"/>
          <w:spacing w:val="2"/>
          <w:sz w:val="24"/>
          <w:szCs w:val="24"/>
          <w:highlight w:val="white"/>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w:t>
      </w:r>
      <w:r w:rsidRPr="008D5CDA">
        <w:rPr>
          <w:rFonts w:cs="Times New Roman"/>
          <w:spacing w:val="2"/>
          <w:sz w:val="24"/>
          <w:szCs w:val="24"/>
          <w:highlight w:val="white"/>
        </w:rPr>
        <w:lastRenderedPageBreak/>
        <w:t xml:space="preserve">шаги на пути преобразований. Азовские походы. Великое посольство и его значение. Сподвижники Петра I. </w:t>
      </w:r>
    </w:p>
    <w:p w:rsidR="00D74B54" w:rsidRPr="008D5CDA" w:rsidRDefault="002F10B8" w:rsidP="008D5CDA">
      <w:pPr>
        <w:pStyle w:val="body"/>
        <w:spacing w:line="240" w:lineRule="auto"/>
        <w:rPr>
          <w:rFonts w:cs="Times New Roman"/>
          <w:spacing w:val="2"/>
          <w:sz w:val="24"/>
          <w:szCs w:val="24"/>
          <w:highlight w:val="white"/>
        </w:rPr>
      </w:pPr>
      <w:r w:rsidRPr="008D5CDA">
        <w:rPr>
          <w:rStyle w:val="BoldItalic"/>
          <w:rFonts w:cs="Times New Roman"/>
          <w:spacing w:val="2"/>
          <w:sz w:val="24"/>
          <w:szCs w:val="24"/>
        </w:rPr>
        <w:t>Экономическая политика.</w:t>
      </w:r>
      <w:r w:rsidRPr="008D5CDA">
        <w:rPr>
          <w:rFonts w:cs="Times New Roman"/>
          <w:spacing w:val="2"/>
          <w:sz w:val="24"/>
          <w:szCs w:val="24"/>
          <w:highlight w:val="white"/>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Социальная политика.</w:t>
      </w:r>
      <w:r w:rsidRPr="008D5CDA">
        <w:rPr>
          <w:rFonts w:cs="Times New Roman"/>
          <w:sz w:val="24"/>
          <w:szCs w:val="24"/>
          <w:highlight w:val="white"/>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Реформы управления</w:t>
      </w:r>
      <w:r w:rsidRPr="008D5CDA">
        <w:rPr>
          <w:rFonts w:cs="Times New Roman"/>
          <w:sz w:val="24"/>
          <w:szCs w:val="24"/>
          <w:highlight w:val="white"/>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Первые гвардейские полки. </w:t>
      </w:r>
      <w:r w:rsidRPr="008D5CDA">
        <w:rPr>
          <w:rStyle w:val="BoldItalic"/>
          <w:rFonts w:cs="Times New Roman"/>
          <w:sz w:val="24"/>
          <w:szCs w:val="24"/>
        </w:rPr>
        <w:t>Создание регулярной армии, военного флота</w:t>
      </w:r>
      <w:r w:rsidRPr="008D5CDA">
        <w:rPr>
          <w:rFonts w:cs="Times New Roman"/>
          <w:sz w:val="24"/>
          <w:szCs w:val="24"/>
          <w:highlight w:val="white"/>
        </w:rPr>
        <w:t xml:space="preserve">. Рекрутские наборы.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Церковная реформа</w:t>
      </w:r>
      <w:r w:rsidRPr="008D5CDA">
        <w:rPr>
          <w:rFonts w:cs="Times New Roman"/>
          <w:sz w:val="24"/>
          <w:szCs w:val="24"/>
          <w:highlight w:val="white"/>
        </w:rPr>
        <w:t xml:space="preserve">. Упразднение патриаршества, учреждение Синода. Положение инославных конфессий.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Оппозиция реформам Петра I</w:t>
      </w:r>
      <w:r w:rsidRPr="008D5CDA">
        <w:rPr>
          <w:rFonts w:cs="Times New Roman"/>
          <w:sz w:val="24"/>
          <w:szCs w:val="24"/>
          <w:highlight w:val="white"/>
        </w:rPr>
        <w:t xml:space="preserve">. Социальные движения в первой четверти XVIII в. Восстания в Астрахани, Башкирии, на Дону. Дело царевича Алексея.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Внешняя политика</w:t>
      </w:r>
      <w:r w:rsidRPr="008D5CDA">
        <w:rPr>
          <w:rFonts w:cs="Times New Roman"/>
          <w:sz w:val="24"/>
          <w:szCs w:val="24"/>
          <w:highlight w:val="white"/>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Преобразования Петра I в области культуры</w:t>
      </w:r>
      <w:r w:rsidRPr="008D5CDA">
        <w:rPr>
          <w:rFonts w:cs="Times New Roman"/>
          <w:sz w:val="24"/>
          <w:szCs w:val="24"/>
          <w:highlight w:val="white"/>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Итоги, последствия и значение петровских преобразований. Образ Петра I в русской культуре.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Россия после Петра I. Дворцовые перевороты.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Россия при Елизавете Петровне</w:t>
      </w:r>
      <w:r w:rsidRPr="008D5CDA">
        <w:rPr>
          <w:rFonts w:cs="Times New Roman"/>
          <w:sz w:val="24"/>
          <w:szCs w:val="24"/>
          <w:highlight w:val="white"/>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r w:rsidRPr="008D5CDA">
        <w:rPr>
          <w:rFonts w:cs="Times New Roman"/>
          <w:sz w:val="24"/>
          <w:szCs w:val="24"/>
          <w:highlight w:val="white"/>
        </w:rPr>
        <w:lastRenderedPageBreak/>
        <w:t xml:space="preserve">Ломоносов и И. И. Шувалов. Россия в международных конфликтах 1740—1750-х гг. Участие в Семилетней войне.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Петр III</w:t>
      </w:r>
      <w:r w:rsidRPr="008D5CDA">
        <w:rPr>
          <w:rFonts w:cs="Times New Roman"/>
          <w:sz w:val="24"/>
          <w:szCs w:val="24"/>
          <w:highlight w:val="white"/>
        </w:rPr>
        <w:t xml:space="preserve">. Манифест о вольности дворянства. Причины переворота 28 июня 1762 г.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Россия в 1760—1790-х гг. </w:t>
      </w:r>
      <w:r w:rsidRPr="008D5CDA">
        <w:rPr>
          <w:rFonts w:cs="Times New Roman"/>
          <w:sz w:val="24"/>
          <w:szCs w:val="24"/>
          <w:highlight w:val="white"/>
        </w:rPr>
        <w:br/>
        <w:t>Правление Екатерины II и Павла I.</w:t>
      </w:r>
    </w:p>
    <w:p w:rsidR="00D74B54" w:rsidRPr="008D5CDA" w:rsidRDefault="002F10B8" w:rsidP="008D5CDA">
      <w:pPr>
        <w:pStyle w:val="body"/>
        <w:spacing w:line="240" w:lineRule="auto"/>
        <w:rPr>
          <w:rStyle w:val="Italic"/>
          <w:rFonts w:cs="Times New Roman"/>
          <w:sz w:val="24"/>
          <w:szCs w:val="24"/>
        </w:rPr>
      </w:pPr>
      <w:r w:rsidRPr="008D5CDA">
        <w:rPr>
          <w:rStyle w:val="BoldItalic"/>
          <w:rFonts w:cs="Times New Roman"/>
          <w:sz w:val="24"/>
          <w:szCs w:val="24"/>
        </w:rPr>
        <w:t>Внутренняя политика Екатерины II</w:t>
      </w:r>
      <w:r w:rsidRPr="008D5CDA">
        <w:rPr>
          <w:rFonts w:cs="Times New Roman"/>
          <w:sz w:val="24"/>
          <w:szCs w:val="24"/>
          <w:highlight w:val="white"/>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D5CDA">
        <w:rPr>
          <w:rStyle w:val="Italic"/>
          <w:rFonts w:cs="Times New Roman"/>
          <w:sz w:val="24"/>
          <w:szCs w:val="24"/>
        </w:rPr>
        <w:t>.</w:t>
      </w:r>
      <w:r w:rsidRPr="008D5CDA">
        <w:rPr>
          <w:rFonts w:cs="Times New Roman"/>
          <w:sz w:val="24"/>
          <w:szCs w:val="24"/>
          <w:highlight w:val="white"/>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Экономическое развитие России во второй половине XVIII в.</w:t>
      </w:r>
      <w:r w:rsidRPr="008D5CDA">
        <w:rPr>
          <w:rFonts w:cs="Times New Roman"/>
          <w:sz w:val="24"/>
          <w:szCs w:val="24"/>
          <w:highlight w:val="white"/>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D5CDA">
        <w:rPr>
          <w:rStyle w:val="Italic"/>
          <w:rFonts w:cs="Times New Roman"/>
          <w:sz w:val="24"/>
          <w:szCs w:val="24"/>
        </w:rPr>
        <w:t>.</w:t>
      </w:r>
      <w:r w:rsidRPr="008D5CDA">
        <w:rPr>
          <w:rFonts w:cs="Times New Roman"/>
          <w:sz w:val="24"/>
          <w:szCs w:val="24"/>
          <w:highlight w:val="white"/>
        </w:rPr>
        <w:t xml:space="preserve"> Роль крепостного строя в экономике страны.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Промышленность в городе и деревне. Роль государства, купечества, помещиков в развитии промышленности. Крепостной и вольнонаемный труд</w:t>
      </w:r>
      <w:r w:rsidRPr="008D5CDA">
        <w:rPr>
          <w:rStyle w:val="Italic"/>
          <w:rFonts w:cs="Times New Roman"/>
          <w:sz w:val="24"/>
          <w:szCs w:val="24"/>
        </w:rPr>
        <w:t xml:space="preserve">. </w:t>
      </w:r>
      <w:r w:rsidRPr="008D5CDA">
        <w:rPr>
          <w:rFonts w:cs="Times New Roman"/>
          <w:sz w:val="24"/>
          <w:szCs w:val="24"/>
          <w:highlight w:val="white"/>
        </w:rPr>
        <w:t>Привлечение крепостных оброчных крестьян к работе на мануфактурах</w:t>
      </w:r>
      <w:r w:rsidRPr="008D5CDA">
        <w:rPr>
          <w:rStyle w:val="Italic"/>
          <w:rFonts w:cs="Times New Roman"/>
          <w:sz w:val="24"/>
          <w:szCs w:val="24"/>
        </w:rPr>
        <w:t xml:space="preserve">. </w:t>
      </w:r>
      <w:r w:rsidRPr="008D5CDA">
        <w:rPr>
          <w:rFonts w:cs="Times New Roman"/>
          <w:sz w:val="24"/>
          <w:szCs w:val="24"/>
          <w:highlight w:val="white"/>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4B54" w:rsidRPr="008D5CDA" w:rsidRDefault="002F10B8" w:rsidP="008D5CDA">
      <w:pPr>
        <w:pStyle w:val="body"/>
        <w:spacing w:line="240" w:lineRule="auto"/>
        <w:rPr>
          <w:rStyle w:val="BoldItalic"/>
          <w:rFonts w:cs="Times New Roman"/>
          <w:sz w:val="24"/>
          <w:szCs w:val="24"/>
        </w:rPr>
      </w:pPr>
      <w:r w:rsidRPr="008D5CDA">
        <w:rPr>
          <w:rFonts w:cs="Times New Roman"/>
          <w:sz w:val="24"/>
          <w:szCs w:val="24"/>
          <w:highlight w:val="white"/>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D5CDA">
        <w:rPr>
          <w:rStyle w:val="Italic"/>
          <w:rFonts w:cs="Times New Roman"/>
          <w:sz w:val="24"/>
          <w:szCs w:val="24"/>
        </w:rPr>
        <w:t xml:space="preserve">. </w:t>
      </w:r>
      <w:r w:rsidRPr="008D5CDA">
        <w:rPr>
          <w:rFonts w:cs="Times New Roman"/>
          <w:sz w:val="24"/>
          <w:szCs w:val="24"/>
          <w:highlight w:val="white"/>
        </w:rPr>
        <w:t>Обеспечение активного внешнеторгового баланса</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Обострение социальных противоречий</w:t>
      </w:r>
      <w:r w:rsidRPr="008D5CDA">
        <w:rPr>
          <w:rFonts w:cs="Times New Roman"/>
          <w:sz w:val="24"/>
          <w:szCs w:val="24"/>
          <w:highlight w:val="white"/>
        </w:rPr>
        <w:t>. Чумной бунт в Москве</w:t>
      </w:r>
      <w:r w:rsidRPr="008D5CDA">
        <w:rPr>
          <w:rStyle w:val="Italic"/>
          <w:rFonts w:cs="Times New Roman"/>
          <w:sz w:val="24"/>
          <w:szCs w:val="24"/>
        </w:rPr>
        <w:t>.</w:t>
      </w:r>
      <w:r w:rsidRPr="008D5CDA">
        <w:rPr>
          <w:rFonts w:cs="Times New Roman"/>
          <w:sz w:val="24"/>
          <w:szCs w:val="24"/>
          <w:highlight w:val="white"/>
        </w:rPr>
        <w:t xml:space="preserve"> Восстание под предводительством Емельяна Пугачева. Антидворянский и антикрепостнический характер движения</w:t>
      </w:r>
      <w:r w:rsidRPr="008D5CDA">
        <w:rPr>
          <w:rStyle w:val="Italic"/>
          <w:rFonts w:cs="Times New Roman"/>
          <w:sz w:val="24"/>
          <w:szCs w:val="24"/>
        </w:rPr>
        <w:t xml:space="preserve">. </w:t>
      </w:r>
      <w:r w:rsidRPr="008D5CDA">
        <w:rPr>
          <w:rFonts w:cs="Times New Roman"/>
          <w:sz w:val="24"/>
          <w:szCs w:val="24"/>
          <w:highlight w:val="white"/>
        </w:rPr>
        <w:t>Роль казачества, народов Урала и Поволжья в восстании</w:t>
      </w:r>
      <w:r w:rsidRPr="008D5CDA">
        <w:rPr>
          <w:rStyle w:val="Italic"/>
          <w:rFonts w:cs="Times New Roman"/>
          <w:sz w:val="24"/>
          <w:szCs w:val="24"/>
        </w:rPr>
        <w:t>.</w:t>
      </w:r>
      <w:r w:rsidRPr="008D5CDA">
        <w:rPr>
          <w:rFonts w:cs="Times New Roman"/>
          <w:sz w:val="24"/>
          <w:szCs w:val="24"/>
          <w:highlight w:val="white"/>
        </w:rPr>
        <w:t xml:space="preserve"> Влияние восстания на внутреннюю политику и развитие общественной мысли.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Внешняя политика России второй половины XVIII в., ее основные задачи.</w:t>
      </w:r>
      <w:r w:rsidRPr="008D5CDA">
        <w:rPr>
          <w:rFonts w:cs="Times New Roman"/>
          <w:sz w:val="24"/>
          <w:szCs w:val="24"/>
          <w:highlight w:val="white"/>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lastRenderedPageBreak/>
        <w:t xml:space="preserve">Россия при Павле I. </w:t>
      </w:r>
      <w:r w:rsidRPr="008D5CDA">
        <w:rPr>
          <w:rFonts w:cs="Times New Roman"/>
          <w:sz w:val="24"/>
          <w:szCs w:val="24"/>
          <w:highlight w:val="white"/>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Культурное пространство Российской империи в XVIII в.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D5CDA">
        <w:rPr>
          <w:rStyle w:val="Italic"/>
          <w:rFonts w:cs="Times New Roman"/>
          <w:sz w:val="24"/>
          <w:szCs w:val="24"/>
        </w:rPr>
        <w:t>.</w:t>
      </w:r>
      <w:r w:rsidRPr="008D5CDA">
        <w:rPr>
          <w:rFonts w:cs="Times New Roman"/>
          <w:sz w:val="24"/>
          <w:szCs w:val="24"/>
          <w:highlight w:val="white"/>
        </w:rPr>
        <w:t xml:space="preserve"> Усиление внимания к жизни и культуре русского народа и историческому прошлому России к концу столетия.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Культура и быт российских сословий. Дворянство: жизнь и быт дворянской усадьбы. Духовенство. Купечество. Крестьянство.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8D5CDA">
        <w:rPr>
          <w:rStyle w:val="Italic"/>
          <w:rFonts w:cs="Times New Roman"/>
          <w:spacing w:val="-2"/>
          <w:sz w:val="24"/>
          <w:szCs w:val="24"/>
        </w:rPr>
        <w:t xml:space="preserve">. </w:t>
      </w:r>
      <w:r w:rsidRPr="008D5CDA">
        <w:rPr>
          <w:rFonts w:cs="Times New Roman"/>
          <w:spacing w:val="-2"/>
          <w:sz w:val="24"/>
          <w:szCs w:val="24"/>
          <w:highlight w:val="white"/>
        </w:rPr>
        <w:t>Изучение российской словесности и развитие русского литературного языка</w:t>
      </w:r>
      <w:r w:rsidRPr="008D5CDA">
        <w:rPr>
          <w:rStyle w:val="Italic"/>
          <w:rFonts w:cs="Times New Roman"/>
          <w:spacing w:val="-2"/>
          <w:sz w:val="24"/>
          <w:szCs w:val="24"/>
        </w:rPr>
        <w:t xml:space="preserve">. </w:t>
      </w:r>
      <w:r w:rsidRPr="008D5CDA">
        <w:rPr>
          <w:rFonts w:cs="Times New Roman"/>
          <w:spacing w:val="-2"/>
          <w:sz w:val="24"/>
          <w:szCs w:val="24"/>
          <w:highlight w:val="white"/>
        </w:rPr>
        <w:t>Российская академия</w:t>
      </w:r>
      <w:r w:rsidRPr="008D5CDA">
        <w:rPr>
          <w:rStyle w:val="Italic"/>
          <w:rFonts w:cs="Times New Roman"/>
          <w:spacing w:val="-2"/>
          <w:sz w:val="24"/>
          <w:szCs w:val="24"/>
        </w:rPr>
        <w:t xml:space="preserve">. </w:t>
      </w:r>
      <w:r w:rsidRPr="008D5CDA">
        <w:rPr>
          <w:rFonts w:cs="Times New Roman"/>
          <w:spacing w:val="-2"/>
          <w:sz w:val="24"/>
          <w:szCs w:val="24"/>
          <w:highlight w:val="white"/>
        </w:rPr>
        <w:t xml:space="preserve">Е. Р. Дашкова. М. В. Ломоносов и его роль в становлении российской науки и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Образование в России в XVIII в. Основные педагогические идеи</w:t>
      </w:r>
      <w:r w:rsidRPr="008D5CDA">
        <w:rPr>
          <w:rStyle w:val="Italic"/>
          <w:rFonts w:cs="Times New Roman"/>
          <w:sz w:val="24"/>
          <w:szCs w:val="24"/>
        </w:rPr>
        <w:t xml:space="preserve">. </w:t>
      </w:r>
      <w:r w:rsidRPr="008D5CDA">
        <w:rPr>
          <w:rFonts w:cs="Times New Roman"/>
          <w:sz w:val="24"/>
          <w:szCs w:val="24"/>
          <w:highlight w:val="white"/>
        </w:rPr>
        <w:t>Воспитание «новой породы» людей.Основание воспитательных домов в Санкт-Петербурге и Москве</w:t>
      </w:r>
      <w:r w:rsidRPr="008D5CDA">
        <w:rPr>
          <w:rStyle w:val="Italic"/>
          <w:rFonts w:cs="Times New Roman"/>
          <w:sz w:val="24"/>
          <w:szCs w:val="24"/>
        </w:rPr>
        <w:t>,</w:t>
      </w:r>
      <w:r w:rsidRPr="008D5CDA">
        <w:rPr>
          <w:rFonts w:cs="Times New Roman"/>
          <w:sz w:val="24"/>
          <w:szCs w:val="24"/>
          <w:highlight w:val="white"/>
        </w:rPr>
        <w:t xml:space="preserve"> Института благородных девиц в Смольном монастыре</w:t>
      </w:r>
      <w:r w:rsidRPr="008D5CDA">
        <w:rPr>
          <w:rStyle w:val="Italic"/>
          <w:rFonts w:cs="Times New Roman"/>
          <w:sz w:val="24"/>
          <w:szCs w:val="24"/>
        </w:rPr>
        <w:t xml:space="preserve">. </w:t>
      </w:r>
      <w:r w:rsidRPr="008D5CDA">
        <w:rPr>
          <w:rFonts w:cs="Times New Roman"/>
          <w:sz w:val="24"/>
          <w:szCs w:val="24"/>
          <w:highlight w:val="white"/>
        </w:rPr>
        <w:t>Сословные учебныезаведения для юношества из дворянства</w:t>
      </w:r>
      <w:r w:rsidRPr="008D5CDA">
        <w:rPr>
          <w:rStyle w:val="Italic"/>
          <w:rFonts w:cs="Times New Roman"/>
          <w:sz w:val="24"/>
          <w:szCs w:val="24"/>
        </w:rPr>
        <w:t>.</w:t>
      </w:r>
      <w:r w:rsidRPr="008D5CDA">
        <w:rPr>
          <w:rFonts w:cs="Times New Roman"/>
          <w:sz w:val="24"/>
          <w:szCs w:val="24"/>
          <w:highlight w:val="white"/>
        </w:rPr>
        <w:t xml:space="preserve"> Московский университет — первый российский университет.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D5CDA">
        <w:rPr>
          <w:rStyle w:val="Italic"/>
          <w:rFonts w:cs="Times New Roman"/>
          <w:sz w:val="24"/>
          <w:szCs w:val="24"/>
        </w:rPr>
        <w:t xml:space="preserve">. </w:t>
      </w:r>
      <w:r w:rsidRPr="008D5CDA">
        <w:rPr>
          <w:rFonts w:cs="Times New Roman"/>
          <w:sz w:val="24"/>
          <w:szCs w:val="24"/>
          <w:highlight w:val="white"/>
        </w:rPr>
        <w:t>Барокко в архитектуре Москвы и Петербурга</w:t>
      </w:r>
      <w:r w:rsidRPr="008D5CDA">
        <w:rPr>
          <w:rStyle w:val="Italic"/>
          <w:rFonts w:cs="Times New Roman"/>
          <w:sz w:val="24"/>
          <w:szCs w:val="24"/>
        </w:rPr>
        <w:t>.</w:t>
      </w:r>
      <w:r w:rsidRPr="008D5CDA">
        <w:rPr>
          <w:rFonts w:cs="Times New Roman"/>
          <w:sz w:val="24"/>
          <w:szCs w:val="24"/>
          <w:highlight w:val="white"/>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Наш край</w:t>
      </w:r>
      <w:r w:rsidRPr="008D5CDA">
        <w:rPr>
          <w:rFonts w:cs="Times New Roman"/>
          <w:sz w:val="24"/>
          <w:szCs w:val="24"/>
          <w:highlight w:val="white"/>
        </w:rPr>
        <w:t xml:space="preserve"> в XVIII 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xml:space="preserve"> (2 ч).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ВСЕОБЩАЯ ИСТОРИЯ. ИСТОРИЯ НОВОГО ВРЕМЕНИ. </w:t>
      </w:r>
      <w:r w:rsidRPr="008D5CDA">
        <w:rPr>
          <w:rFonts w:cs="Times New Roman"/>
          <w:sz w:val="24"/>
          <w:szCs w:val="24"/>
          <w:highlight w:val="white"/>
        </w:rPr>
        <w:br/>
        <w:t xml:space="preserve">XIX — НАЧАЛО ХХ в. </w:t>
      </w:r>
      <w:r w:rsidRPr="008D5CDA">
        <w:rPr>
          <w:rStyle w:val="Book"/>
          <w:rFonts w:cs="Times New Roman"/>
          <w:b w:val="0"/>
          <w:bCs w:val="0"/>
          <w:sz w:val="24"/>
          <w:szCs w:val="24"/>
        </w:rPr>
        <w:t>(21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Fonts w:cs="Times New Roman"/>
          <w:sz w:val="24"/>
          <w:szCs w:val="24"/>
          <w:highlight w:val="white"/>
        </w:rPr>
        <w:t xml:space="preserve">.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Европа в начале XIX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w:t>
      </w:r>
      <w:r w:rsidRPr="008D5CDA">
        <w:rPr>
          <w:rFonts w:cs="Times New Roman"/>
          <w:sz w:val="24"/>
          <w:szCs w:val="24"/>
          <w:highlight w:val="white"/>
        </w:rPr>
        <w:lastRenderedPageBreak/>
        <w:t xml:space="preserve">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Развитие индустриального общества в первой половине XIX в.:экономика, социальные отношения,политические процессы.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Политическое развитие европейских странв 1815—1840-е гг.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Страны Европы и Северной Америкив середине ХIХ — начале ХХ 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Великобритания</w:t>
      </w:r>
      <w:r w:rsidRPr="008D5CDA">
        <w:rPr>
          <w:rFonts w:cs="Times New Roman"/>
          <w:sz w:val="24"/>
          <w:szCs w:val="24"/>
          <w:highlight w:val="white"/>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Франция.</w:t>
      </w:r>
      <w:r w:rsidRPr="008D5CDA">
        <w:rPr>
          <w:rFonts w:cs="Times New Roman"/>
          <w:sz w:val="24"/>
          <w:szCs w:val="24"/>
          <w:highlight w:val="white"/>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Италия.</w:t>
      </w:r>
      <w:r w:rsidRPr="008D5CDA">
        <w:rPr>
          <w:rFonts w:cs="Times New Roman"/>
          <w:sz w:val="24"/>
          <w:szCs w:val="24"/>
          <w:highlight w:val="white"/>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D74B54" w:rsidRPr="008D5CDA" w:rsidRDefault="002F10B8" w:rsidP="008D5CDA">
      <w:pPr>
        <w:pStyle w:val="body"/>
        <w:spacing w:line="240" w:lineRule="auto"/>
        <w:rPr>
          <w:rFonts w:cs="Times New Roman"/>
          <w:spacing w:val="-1"/>
          <w:sz w:val="24"/>
          <w:szCs w:val="24"/>
          <w:highlight w:val="white"/>
        </w:rPr>
      </w:pPr>
      <w:r w:rsidRPr="008D5CDA">
        <w:rPr>
          <w:rStyle w:val="BoldItalic"/>
          <w:rFonts w:cs="Times New Roman"/>
          <w:spacing w:val="-1"/>
          <w:sz w:val="24"/>
          <w:szCs w:val="24"/>
        </w:rPr>
        <w:t>Германия.</w:t>
      </w:r>
      <w:r w:rsidRPr="008D5CDA">
        <w:rPr>
          <w:rFonts w:cs="Times New Roman"/>
          <w:spacing w:val="-1"/>
          <w:sz w:val="24"/>
          <w:szCs w:val="24"/>
          <w:highlight w:val="white"/>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Страны Центральной и Юго-Восточной Европы во второй половине XIX — начале XX в</w:t>
      </w:r>
      <w:r w:rsidRPr="008D5CDA">
        <w:rPr>
          <w:rStyle w:val="Italic"/>
          <w:rFonts w:cs="Times New Roman"/>
          <w:sz w:val="24"/>
          <w:szCs w:val="24"/>
        </w:rPr>
        <w:t xml:space="preserve">. </w:t>
      </w:r>
      <w:r w:rsidRPr="008D5CDA">
        <w:rPr>
          <w:rFonts w:cs="Times New Roman"/>
          <w:sz w:val="24"/>
          <w:szCs w:val="24"/>
          <w:highlight w:val="white"/>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Соединенные Штаты Америки</w:t>
      </w:r>
      <w:r w:rsidRPr="008D5CDA">
        <w:rPr>
          <w:rFonts w:cs="Times New Roman"/>
          <w:sz w:val="24"/>
          <w:szCs w:val="24"/>
          <w:highlight w:val="white"/>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 xml:space="preserve">Экономическое и социально-политическое развитие стран Европы и США в конце XIX — начале ХХ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Страны Латинской Америки в XIX — начале ХХ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Страны Азии в ХIХ — начале ХХ в.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Япония.</w:t>
      </w:r>
      <w:r w:rsidRPr="008D5CDA">
        <w:rPr>
          <w:rFonts w:cs="Times New Roman"/>
          <w:sz w:val="24"/>
          <w:szCs w:val="24"/>
          <w:highlight w:val="white"/>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lastRenderedPageBreak/>
        <w:t>Китай.</w:t>
      </w:r>
      <w:r w:rsidRPr="008D5CDA">
        <w:rPr>
          <w:rFonts w:cs="Times New Roman"/>
          <w:sz w:val="24"/>
          <w:szCs w:val="24"/>
          <w:highlight w:val="white"/>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Османская империя</w:t>
      </w:r>
      <w:r w:rsidRPr="008D5CDA">
        <w:rPr>
          <w:rStyle w:val="Italic"/>
          <w:rFonts w:cs="Times New Roman"/>
          <w:sz w:val="24"/>
          <w:szCs w:val="24"/>
        </w:rPr>
        <w:t>.</w:t>
      </w:r>
      <w:r w:rsidRPr="008D5CDA">
        <w:rPr>
          <w:rFonts w:cs="Times New Roman"/>
          <w:sz w:val="24"/>
          <w:szCs w:val="24"/>
          <w:highlight w:val="white"/>
        </w:rPr>
        <w:t xml:space="preserve"> Традиционные устои и попытки проведения реформ. Политика Танзимата. Принятие конституции. Младотурецкая революция 1908—1909 гг.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Революция 1905—1911 г. в </w:t>
      </w:r>
      <w:r w:rsidRPr="008D5CDA">
        <w:rPr>
          <w:rStyle w:val="BoldItalic"/>
          <w:rFonts w:cs="Times New Roman"/>
          <w:sz w:val="24"/>
          <w:szCs w:val="24"/>
        </w:rPr>
        <w:t>Иране.</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Индия.</w:t>
      </w:r>
      <w:r w:rsidRPr="008D5CDA">
        <w:rPr>
          <w:rFonts w:cs="Times New Roman"/>
          <w:sz w:val="24"/>
          <w:szCs w:val="24"/>
          <w:highlight w:val="white"/>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Народы Африки в ХIХ — начале ХХ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Развитие культуры в XIX — начале ХХ в.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Международные отношения в XIX — начале XX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 xml:space="preserve">. Историческое и культурное наследиеXIX 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ИСТОРИЯ РОССИИ. РОССИЙСКАЯ ИМПЕРИЯ </w:t>
      </w:r>
      <w:r w:rsidRPr="008D5CDA">
        <w:rPr>
          <w:rFonts w:cs="Times New Roman"/>
          <w:sz w:val="24"/>
          <w:szCs w:val="24"/>
          <w:highlight w:val="white"/>
        </w:rPr>
        <w:br/>
        <w:t xml:space="preserve">В XIX — НАЧАЛЕ XX В. </w:t>
      </w:r>
      <w:r w:rsidRPr="008D5CDA">
        <w:rPr>
          <w:rStyle w:val="Book"/>
          <w:rFonts w:cs="Times New Roman"/>
          <w:b w:val="0"/>
          <w:bCs w:val="0"/>
          <w:sz w:val="24"/>
          <w:szCs w:val="24"/>
        </w:rPr>
        <w:t>(47 ч)</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Введение</w:t>
      </w:r>
      <w:r w:rsidRPr="008D5CDA">
        <w:rPr>
          <w:rStyle w:val="Book"/>
          <w:rFonts w:cs="Times New Roman"/>
          <w:sz w:val="24"/>
          <w:szCs w:val="24"/>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Александровская эпоха: государственный либерализм.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D5CDA">
        <w:rPr>
          <w:rStyle w:val="Italic"/>
          <w:rFonts w:cs="Times New Roman"/>
          <w:sz w:val="24"/>
          <w:szCs w:val="24"/>
        </w:rPr>
        <w:t>.</w:t>
      </w:r>
      <w:r w:rsidRPr="008D5CDA">
        <w:rPr>
          <w:rFonts w:cs="Times New Roman"/>
          <w:sz w:val="24"/>
          <w:szCs w:val="24"/>
          <w:highlight w:val="white"/>
        </w:rPr>
        <w:t xml:space="preserve"> Тайные организации: Союз спасения, Союз благоденствия, Северное и Южное общества. Восстание декабристов 14 декабря 1825 г. </w:t>
      </w:r>
    </w:p>
    <w:p w:rsidR="00D74B54" w:rsidRPr="008D5CDA" w:rsidRDefault="002F10B8" w:rsidP="008D5CDA">
      <w:pPr>
        <w:pStyle w:val="h3"/>
        <w:spacing w:before="0" w:after="0" w:line="240" w:lineRule="auto"/>
        <w:rPr>
          <w:rStyle w:val="BoldItalic"/>
          <w:rFonts w:cs="Times New Roman"/>
          <w:b/>
          <w:bCs/>
          <w:sz w:val="24"/>
          <w:szCs w:val="24"/>
        </w:rPr>
      </w:pPr>
      <w:r w:rsidRPr="008D5CDA">
        <w:rPr>
          <w:rFonts w:cs="Times New Roman"/>
          <w:sz w:val="24"/>
          <w:szCs w:val="24"/>
          <w:highlight w:val="white"/>
        </w:rPr>
        <w:t>Николаевское самодержавие:государственный консерватизм.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w:t>
      </w:r>
      <w:r w:rsidRPr="008D5CDA">
        <w:rPr>
          <w:rFonts w:cs="Times New Roman"/>
          <w:sz w:val="24"/>
          <w:szCs w:val="24"/>
          <w:highlight w:val="white"/>
        </w:rPr>
        <w:lastRenderedPageBreak/>
        <w:t>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Сословная структура российского общества. Крепостное хозяйство. Помещик и крестьянин, конфликты и сотрудничество</w:t>
      </w:r>
      <w:r w:rsidRPr="008D5CDA">
        <w:rPr>
          <w:rStyle w:val="Italic"/>
          <w:rFonts w:cs="Times New Roman"/>
          <w:sz w:val="24"/>
          <w:szCs w:val="24"/>
        </w:rPr>
        <w:t>.</w:t>
      </w:r>
      <w:r w:rsidRPr="008D5CDA">
        <w:rPr>
          <w:rFonts w:cs="Times New Roman"/>
          <w:sz w:val="24"/>
          <w:szCs w:val="24"/>
          <w:highlight w:val="white"/>
        </w:rPr>
        <w:t xml:space="preserve"> Промышленный переворот и его особенности в России. Начало железнодорожного строительства. Москва и Петербург: спор двух столиц</w:t>
      </w:r>
      <w:r w:rsidRPr="008D5CDA">
        <w:rPr>
          <w:rStyle w:val="Italic"/>
          <w:rFonts w:cs="Times New Roman"/>
          <w:sz w:val="24"/>
          <w:szCs w:val="24"/>
        </w:rPr>
        <w:t>.</w:t>
      </w:r>
      <w:r w:rsidRPr="008D5CDA">
        <w:rPr>
          <w:rFonts w:cs="Times New Roman"/>
          <w:sz w:val="24"/>
          <w:szCs w:val="24"/>
          <w:highlight w:val="white"/>
        </w:rPr>
        <w:t xml:space="preserve"> Города как административные, торговые и промышленные центры. Городское самоуправление.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D5CDA">
        <w:rPr>
          <w:rStyle w:val="Italic"/>
          <w:rFonts w:cs="Times New Roman"/>
          <w:sz w:val="24"/>
          <w:szCs w:val="24"/>
        </w:rPr>
        <w:t xml:space="preserve">. </w:t>
      </w:r>
      <w:r w:rsidRPr="008D5CDA">
        <w:rPr>
          <w:rFonts w:cs="Times New Roman"/>
          <w:sz w:val="24"/>
          <w:szCs w:val="24"/>
          <w:highlight w:val="white"/>
        </w:rPr>
        <w:t>А. И. Герцен</w:t>
      </w:r>
      <w:r w:rsidRPr="008D5CDA">
        <w:rPr>
          <w:rStyle w:val="Italic"/>
          <w:rFonts w:cs="Times New Roman"/>
          <w:sz w:val="24"/>
          <w:szCs w:val="24"/>
        </w:rPr>
        <w:t xml:space="preserve">. </w:t>
      </w:r>
      <w:r w:rsidRPr="008D5CDA">
        <w:rPr>
          <w:rFonts w:cs="Times New Roman"/>
          <w:sz w:val="24"/>
          <w:szCs w:val="24"/>
          <w:highlight w:val="white"/>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8D5CDA">
        <w:rPr>
          <w:rStyle w:val="Italic"/>
          <w:rFonts w:cs="Times New Roman"/>
          <w:sz w:val="24"/>
          <w:szCs w:val="24"/>
        </w:rPr>
        <w:t xml:space="preserve">.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Культурное пространство империив первой половине XIX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D5CDA">
        <w:rPr>
          <w:rStyle w:val="Italic"/>
          <w:rFonts w:cs="Times New Roman"/>
          <w:sz w:val="24"/>
          <w:szCs w:val="24"/>
        </w:rPr>
        <w:t>.</w:t>
      </w:r>
      <w:r w:rsidRPr="008D5CDA">
        <w:rPr>
          <w:rFonts w:cs="Times New Roman"/>
          <w:sz w:val="24"/>
          <w:szCs w:val="24"/>
          <w:highlight w:val="white"/>
        </w:rPr>
        <w:t xml:space="preserve"> Российская культура как часть европейской культуры.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Народы России в первой половине XIX 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Социальная и правовая модернизация страны </w:t>
      </w:r>
      <w:r w:rsidRPr="008D5CDA">
        <w:rPr>
          <w:rFonts w:cs="Times New Roman"/>
          <w:sz w:val="24"/>
          <w:szCs w:val="24"/>
          <w:highlight w:val="white"/>
        </w:rPr>
        <w:br/>
        <w:t>при Александре II.</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D5CDA">
        <w:rPr>
          <w:rStyle w:val="Italic"/>
          <w:rFonts w:cs="Times New Roman"/>
          <w:sz w:val="24"/>
          <w:szCs w:val="24"/>
        </w:rPr>
        <w:t>.</w:t>
      </w:r>
      <w:r w:rsidRPr="008D5CDA">
        <w:rPr>
          <w:rFonts w:cs="Times New Roman"/>
          <w:sz w:val="24"/>
          <w:szCs w:val="24"/>
          <w:highlight w:val="white"/>
        </w:rPr>
        <w:t xml:space="preserve"> Конституционный вопрос.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Россия в 1880—1890-х гг.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8D5CDA">
        <w:rPr>
          <w:rStyle w:val="Italic"/>
          <w:rFonts w:cs="Times New Roman"/>
          <w:sz w:val="24"/>
          <w:szCs w:val="24"/>
        </w:rPr>
        <w:t xml:space="preserve">. </w:t>
      </w:r>
      <w:r w:rsidRPr="008D5CDA">
        <w:rPr>
          <w:rFonts w:cs="Times New Roman"/>
          <w:sz w:val="24"/>
          <w:szCs w:val="24"/>
          <w:highlight w:val="white"/>
        </w:rPr>
        <w:t>Ограничение общественной самодеятельности</w:t>
      </w:r>
      <w:r w:rsidRPr="008D5CDA">
        <w:rPr>
          <w:rStyle w:val="Italic"/>
          <w:rFonts w:cs="Times New Roman"/>
          <w:sz w:val="24"/>
          <w:szCs w:val="24"/>
        </w:rPr>
        <w:t>.</w:t>
      </w:r>
      <w:r w:rsidRPr="008D5CDA">
        <w:rPr>
          <w:rFonts w:cs="Times New Roman"/>
          <w:sz w:val="24"/>
          <w:szCs w:val="24"/>
          <w:highlight w:val="white"/>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D5CDA">
        <w:rPr>
          <w:rStyle w:val="Italic"/>
          <w:rFonts w:cs="Times New Roman"/>
          <w:sz w:val="24"/>
          <w:szCs w:val="24"/>
        </w:rPr>
        <w:t xml:space="preserve">.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Сельское хозяйство и промышленность</w:t>
      </w:r>
      <w:r w:rsidRPr="008D5CDA">
        <w:rPr>
          <w:rStyle w:val="BoldItalic"/>
          <w:rFonts w:cs="Times New Roman"/>
          <w:sz w:val="24"/>
          <w:szCs w:val="24"/>
        </w:rPr>
        <w:t xml:space="preserve">. </w:t>
      </w:r>
      <w:r w:rsidRPr="008D5CDA">
        <w:rPr>
          <w:rFonts w:cs="Times New Roman"/>
          <w:sz w:val="24"/>
          <w:szCs w:val="24"/>
          <w:highlight w:val="white"/>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D5CDA">
        <w:rPr>
          <w:rStyle w:val="Italic"/>
          <w:rFonts w:cs="Times New Roman"/>
          <w:sz w:val="24"/>
          <w:szCs w:val="24"/>
        </w:rPr>
        <w:t xml:space="preserve">. </w:t>
      </w:r>
      <w:r w:rsidRPr="008D5CDA">
        <w:rPr>
          <w:rFonts w:cs="Times New Roman"/>
          <w:sz w:val="24"/>
          <w:szCs w:val="24"/>
          <w:highlight w:val="white"/>
        </w:rPr>
        <w:t>Социальные типы крестьян и помещиков</w:t>
      </w:r>
      <w:r w:rsidRPr="008D5CDA">
        <w:rPr>
          <w:rStyle w:val="Italic"/>
          <w:rFonts w:cs="Times New Roman"/>
          <w:sz w:val="24"/>
          <w:szCs w:val="24"/>
        </w:rPr>
        <w:t>.</w:t>
      </w:r>
      <w:r w:rsidRPr="008D5CDA">
        <w:rPr>
          <w:rFonts w:cs="Times New Roman"/>
          <w:sz w:val="24"/>
          <w:szCs w:val="24"/>
          <w:highlight w:val="white"/>
        </w:rPr>
        <w:t xml:space="preserve"> Дворяне-предприниматели.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D5CDA">
        <w:rPr>
          <w:rStyle w:val="Italic"/>
          <w:rFonts w:cs="Times New Roman"/>
          <w:sz w:val="24"/>
          <w:szCs w:val="24"/>
        </w:rPr>
        <w:t xml:space="preserve">.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Культурное пространство империи </w:t>
      </w:r>
      <w:r w:rsidRPr="008D5CDA">
        <w:rPr>
          <w:rFonts w:cs="Times New Roman"/>
          <w:sz w:val="24"/>
          <w:szCs w:val="24"/>
          <w:highlight w:val="white"/>
        </w:rPr>
        <w:br/>
        <w:t>во второй половине XIX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D5CDA">
        <w:rPr>
          <w:rStyle w:val="Italic"/>
          <w:rFonts w:cs="Times New Roman"/>
          <w:sz w:val="24"/>
          <w:szCs w:val="24"/>
        </w:rPr>
        <w:t xml:space="preserve">. </w:t>
      </w:r>
      <w:r w:rsidRPr="008D5CDA">
        <w:rPr>
          <w:rFonts w:cs="Times New Roman"/>
          <w:sz w:val="24"/>
          <w:szCs w:val="24"/>
          <w:highlight w:val="white"/>
        </w:rPr>
        <w:t>Народная, элитарная и массовая культура</w:t>
      </w:r>
      <w:r w:rsidRPr="008D5CDA">
        <w:rPr>
          <w:rStyle w:val="Italic"/>
          <w:rFonts w:cs="Times New Roman"/>
          <w:sz w:val="24"/>
          <w:szCs w:val="24"/>
        </w:rPr>
        <w:t xml:space="preserve">. </w:t>
      </w:r>
      <w:r w:rsidRPr="008D5CDA">
        <w:rPr>
          <w:rFonts w:cs="Times New Roman"/>
          <w:sz w:val="24"/>
          <w:szCs w:val="24"/>
          <w:highlight w:val="white"/>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Этнокультурный облик империи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Основные регионы и народы Российской империи и их роль в жизни страны. Правовое положение различных этносов и конфессий</w:t>
      </w:r>
      <w:r w:rsidRPr="008D5CDA">
        <w:rPr>
          <w:rStyle w:val="Italic"/>
          <w:rFonts w:cs="Times New Roman"/>
          <w:spacing w:val="1"/>
          <w:sz w:val="24"/>
          <w:szCs w:val="24"/>
        </w:rPr>
        <w:t xml:space="preserve">. </w:t>
      </w:r>
      <w:r w:rsidRPr="008D5CDA">
        <w:rPr>
          <w:rFonts w:cs="Times New Roman"/>
          <w:spacing w:val="1"/>
          <w:sz w:val="24"/>
          <w:szCs w:val="24"/>
          <w:highlight w:val="white"/>
        </w:rPr>
        <w:t>Процессы национального и религиозного возрождения у народов Российской империи</w:t>
      </w:r>
      <w:r w:rsidRPr="008D5CDA">
        <w:rPr>
          <w:rStyle w:val="Italic"/>
          <w:rFonts w:cs="Times New Roman"/>
          <w:spacing w:val="1"/>
          <w:sz w:val="24"/>
          <w:szCs w:val="24"/>
        </w:rPr>
        <w:t xml:space="preserve">. </w:t>
      </w:r>
      <w:r w:rsidRPr="008D5CDA">
        <w:rPr>
          <w:rFonts w:cs="Times New Roman"/>
          <w:spacing w:val="1"/>
          <w:sz w:val="24"/>
          <w:szCs w:val="24"/>
          <w:highlight w:val="white"/>
        </w:rPr>
        <w:t>Национальные движения народов России. Взаимодействие национальных культур и народов. Национальная политика самодержавия</w:t>
      </w:r>
      <w:r w:rsidRPr="008D5CDA">
        <w:rPr>
          <w:rStyle w:val="Italic"/>
          <w:rFonts w:cs="Times New Roman"/>
          <w:spacing w:val="1"/>
          <w:sz w:val="24"/>
          <w:szCs w:val="24"/>
        </w:rPr>
        <w:t xml:space="preserve">. </w:t>
      </w:r>
      <w:r w:rsidRPr="008D5CDA">
        <w:rPr>
          <w:rFonts w:cs="Times New Roman"/>
          <w:spacing w:val="1"/>
          <w:sz w:val="24"/>
          <w:szCs w:val="24"/>
          <w:highlight w:val="white"/>
        </w:rPr>
        <w:t>Укрепление автономии Финляндии</w:t>
      </w:r>
      <w:r w:rsidRPr="008D5CDA">
        <w:rPr>
          <w:rStyle w:val="Italic"/>
          <w:rFonts w:cs="Times New Roman"/>
          <w:spacing w:val="1"/>
          <w:sz w:val="24"/>
          <w:szCs w:val="24"/>
        </w:rPr>
        <w:t xml:space="preserve">. </w:t>
      </w:r>
      <w:r w:rsidRPr="008D5CDA">
        <w:rPr>
          <w:rFonts w:cs="Times New Roman"/>
          <w:spacing w:val="1"/>
          <w:sz w:val="24"/>
          <w:szCs w:val="24"/>
          <w:highlight w:val="white"/>
        </w:rPr>
        <w:t>Польское восстание 1863 г. Прибалтика</w:t>
      </w:r>
      <w:r w:rsidRPr="008D5CDA">
        <w:rPr>
          <w:rStyle w:val="Italic"/>
          <w:rFonts w:cs="Times New Roman"/>
          <w:spacing w:val="1"/>
          <w:sz w:val="24"/>
          <w:szCs w:val="24"/>
        </w:rPr>
        <w:t xml:space="preserve">. </w:t>
      </w:r>
      <w:r w:rsidRPr="008D5CDA">
        <w:rPr>
          <w:rFonts w:cs="Times New Roman"/>
          <w:spacing w:val="1"/>
          <w:sz w:val="24"/>
          <w:szCs w:val="24"/>
          <w:highlight w:val="white"/>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Формирование гражданского общества </w:t>
      </w:r>
      <w:r w:rsidRPr="008D5CDA">
        <w:rPr>
          <w:rFonts w:cs="Times New Roman"/>
          <w:sz w:val="24"/>
          <w:szCs w:val="24"/>
          <w:highlight w:val="white"/>
        </w:rPr>
        <w:br/>
        <w:t>и основные направления общественных движений.</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D5CDA">
        <w:rPr>
          <w:rStyle w:val="Italic"/>
          <w:rFonts w:cs="Times New Roman"/>
          <w:sz w:val="24"/>
          <w:szCs w:val="24"/>
        </w:rPr>
        <w:t xml:space="preserve">. </w:t>
      </w:r>
      <w:r w:rsidRPr="008D5CDA">
        <w:rPr>
          <w:rFonts w:cs="Times New Roman"/>
          <w:sz w:val="24"/>
          <w:szCs w:val="24"/>
          <w:highlight w:val="white"/>
        </w:rPr>
        <w:t>Рабочее движение</w:t>
      </w:r>
      <w:r w:rsidRPr="008D5CDA">
        <w:rPr>
          <w:rStyle w:val="Italic"/>
          <w:rFonts w:cs="Times New Roman"/>
          <w:sz w:val="24"/>
          <w:szCs w:val="24"/>
        </w:rPr>
        <w:t xml:space="preserve">. </w:t>
      </w:r>
      <w:r w:rsidRPr="008D5CDA">
        <w:rPr>
          <w:rFonts w:cs="Times New Roman"/>
          <w:sz w:val="24"/>
          <w:szCs w:val="24"/>
          <w:highlight w:val="white"/>
        </w:rPr>
        <w:t>Женское движение</w:t>
      </w:r>
      <w:r w:rsidRPr="008D5CDA">
        <w:rPr>
          <w:rStyle w:val="Italic"/>
          <w:rFonts w:cs="Times New Roman"/>
          <w:sz w:val="24"/>
          <w:szCs w:val="24"/>
        </w:rPr>
        <w:t xml:space="preserve">.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Идейные течения и общественное движение. Влияние позитивизма, дарвинизма, марксизма и других направлений европейской общественной мысли</w:t>
      </w:r>
      <w:r w:rsidRPr="008D5CDA">
        <w:rPr>
          <w:rStyle w:val="Italic"/>
          <w:rFonts w:cs="Times New Roman"/>
          <w:sz w:val="24"/>
          <w:szCs w:val="24"/>
        </w:rPr>
        <w:t xml:space="preserve">. </w:t>
      </w:r>
      <w:r w:rsidRPr="008D5CDA">
        <w:rPr>
          <w:rFonts w:cs="Times New Roman"/>
          <w:sz w:val="24"/>
          <w:szCs w:val="24"/>
          <w:highlight w:val="white"/>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8D5CDA">
        <w:rPr>
          <w:rStyle w:val="Italic"/>
          <w:rFonts w:cs="Times New Roman"/>
          <w:sz w:val="24"/>
          <w:szCs w:val="24"/>
        </w:rPr>
        <w:t>.</w:t>
      </w:r>
      <w:r w:rsidRPr="008D5CDA">
        <w:rPr>
          <w:rFonts w:cs="Times New Roman"/>
          <w:sz w:val="24"/>
          <w:szCs w:val="24"/>
          <w:highlight w:val="white"/>
        </w:rPr>
        <w:t xml:space="preserve"> «Хождение в народ»</w:t>
      </w:r>
      <w:r w:rsidRPr="008D5CDA">
        <w:rPr>
          <w:rStyle w:val="Italic"/>
          <w:rFonts w:cs="Times New Roman"/>
          <w:sz w:val="24"/>
          <w:szCs w:val="24"/>
        </w:rPr>
        <w:t xml:space="preserve">. </w:t>
      </w:r>
      <w:r w:rsidRPr="008D5CDA">
        <w:rPr>
          <w:rFonts w:cs="Times New Roman"/>
          <w:sz w:val="24"/>
          <w:szCs w:val="24"/>
          <w:highlight w:val="white"/>
        </w:rPr>
        <w:t>«Земля и воля» и ее раскол</w:t>
      </w:r>
      <w:r w:rsidRPr="008D5CDA">
        <w:rPr>
          <w:rStyle w:val="Italic"/>
          <w:rFonts w:cs="Times New Roman"/>
          <w:sz w:val="24"/>
          <w:szCs w:val="24"/>
        </w:rPr>
        <w:t xml:space="preserve">. </w:t>
      </w:r>
      <w:r w:rsidRPr="008D5CDA">
        <w:rPr>
          <w:rFonts w:cs="Times New Roman"/>
          <w:sz w:val="24"/>
          <w:szCs w:val="24"/>
          <w:highlight w:val="white"/>
        </w:rPr>
        <w:t>«Черный передел» и «Народная воля»</w:t>
      </w:r>
      <w:r w:rsidRPr="008D5CDA">
        <w:rPr>
          <w:rStyle w:val="Italic"/>
          <w:rFonts w:cs="Times New Roman"/>
          <w:sz w:val="24"/>
          <w:szCs w:val="24"/>
        </w:rPr>
        <w:t>.</w:t>
      </w:r>
      <w:r w:rsidRPr="008D5CDA">
        <w:rPr>
          <w:rFonts w:cs="Times New Roman"/>
          <w:sz w:val="24"/>
          <w:szCs w:val="24"/>
          <w:highlight w:val="white"/>
        </w:rPr>
        <w:t xml:space="preserve"> Политический терроризм. Распространение марксизма и формирование социал-демократии. Группа «Освобождение труда»</w:t>
      </w:r>
      <w:r w:rsidRPr="008D5CDA">
        <w:rPr>
          <w:rStyle w:val="Italic"/>
          <w:rFonts w:cs="Times New Roman"/>
          <w:sz w:val="24"/>
          <w:szCs w:val="24"/>
        </w:rPr>
        <w:t xml:space="preserve">. </w:t>
      </w:r>
      <w:r w:rsidRPr="008D5CDA">
        <w:rPr>
          <w:rFonts w:cs="Times New Roman"/>
          <w:sz w:val="24"/>
          <w:szCs w:val="24"/>
          <w:highlight w:val="white"/>
        </w:rPr>
        <w:t>«Союз борьбы за освобождение рабочего класса</w:t>
      </w:r>
      <w:r w:rsidRPr="008D5CDA">
        <w:rPr>
          <w:rStyle w:val="Italic"/>
          <w:rFonts w:cs="Times New Roman"/>
          <w:sz w:val="24"/>
          <w:szCs w:val="24"/>
        </w:rPr>
        <w:t xml:space="preserve">». </w:t>
      </w:r>
      <w:r w:rsidRPr="008D5CDA">
        <w:rPr>
          <w:rFonts w:cs="Times New Roman"/>
          <w:sz w:val="24"/>
          <w:szCs w:val="24"/>
          <w:highlight w:val="white"/>
        </w:rPr>
        <w:t>I съезд РСДРП</w:t>
      </w:r>
      <w:r w:rsidRPr="008D5CDA">
        <w:rPr>
          <w:rStyle w:val="Italic"/>
          <w:rFonts w:cs="Times New Roman"/>
          <w:sz w:val="24"/>
          <w:szCs w:val="24"/>
        </w:rPr>
        <w:t xml:space="preserve">.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Россия на пороге ХХ в. </w:t>
      </w:r>
    </w:p>
    <w:p w:rsidR="00D74B54" w:rsidRPr="008D5CDA" w:rsidRDefault="002F10B8" w:rsidP="008D5CDA">
      <w:pPr>
        <w:pStyle w:val="body"/>
        <w:spacing w:line="240" w:lineRule="auto"/>
        <w:rPr>
          <w:rStyle w:val="Italic"/>
          <w:rFonts w:cs="Times New Roman"/>
          <w:sz w:val="24"/>
          <w:szCs w:val="24"/>
        </w:rPr>
      </w:pPr>
      <w:r w:rsidRPr="008D5CDA">
        <w:rPr>
          <w:rStyle w:val="BoldItalic"/>
          <w:rFonts w:cs="Times New Roman"/>
          <w:sz w:val="24"/>
          <w:szCs w:val="24"/>
        </w:rPr>
        <w:t>На пороге нового века</w:t>
      </w:r>
      <w:r w:rsidRPr="008D5CDA">
        <w:rPr>
          <w:rFonts w:cs="Times New Roman"/>
          <w:sz w:val="24"/>
          <w:szCs w:val="24"/>
          <w:highlight w:val="white"/>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D5CDA">
        <w:rPr>
          <w:rStyle w:val="Italic"/>
          <w:rFonts w:cs="Times New Roman"/>
          <w:sz w:val="24"/>
          <w:szCs w:val="24"/>
        </w:rPr>
        <w:t>.</w:t>
      </w:r>
      <w:r w:rsidRPr="008D5CDA">
        <w:rPr>
          <w:rFonts w:cs="Times New Roman"/>
          <w:sz w:val="24"/>
          <w:szCs w:val="24"/>
          <w:highlight w:val="white"/>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rsidRPr="008D5CDA">
        <w:rPr>
          <w:rFonts w:cs="Times New Roman"/>
          <w:sz w:val="24"/>
          <w:szCs w:val="24"/>
          <w:highlight w:val="white"/>
        </w:rPr>
        <w:lastRenderedPageBreak/>
        <w:t>обществе</w:t>
      </w:r>
      <w:r w:rsidRPr="008D5CDA">
        <w:rPr>
          <w:rStyle w:val="Italic"/>
          <w:rFonts w:cs="Times New Roman"/>
          <w:sz w:val="24"/>
          <w:szCs w:val="24"/>
        </w:rPr>
        <w:t xml:space="preserve">. </w:t>
      </w:r>
      <w:r w:rsidRPr="008D5CDA">
        <w:rPr>
          <w:rFonts w:cs="Times New Roman"/>
          <w:sz w:val="24"/>
          <w:szCs w:val="24"/>
          <w:highlight w:val="white"/>
        </w:rPr>
        <w:t>Церковь в условиях кризиса имперской идеологии</w:t>
      </w:r>
      <w:r w:rsidRPr="008D5CDA">
        <w:rPr>
          <w:rStyle w:val="Italic"/>
          <w:rFonts w:cs="Times New Roman"/>
          <w:sz w:val="24"/>
          <w:szCs w:val="24"/>
        </w:rPr>
        <w:t xml:space="preserve">. </w:t>
      </w:r>
      <w:r w:rsidRPr="008D5CDA">
        <w:rPr>
          <w:rFonts w:cs="Times New Roman"/>
          <w:sz w:val="24"/>
          <w:szCs w:val="24"/>
          <w:highlight w:val="white"/>
        </w:rPr>
        <w:t>Распространение светской этики и культуры</w:t>
      </w:r>
      <w:r w:rsidRPr="008D5CDA">
        <w:rPr>
          <w:rStyle w:val="Italic"/>
          <w:rFonts w:cs="Times New Roman"/>
          <w:sz w:val="24"/>
          <w:szCs w:val="24"/>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Имперский центр и регионы. Национальная политика, этнические элиты и национально-культурные движения.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Россия в системе международных отношений.</w:t>
      </w:r>
      <w:r w:rsidRPr="008D5CDA">
        <w:rPr>
          <w:rFonts w:cs="Times New Roman"/>
          <w:sz w:val="24"/>
          <w:szCs w:val="24"/>
          <w:highlight w:val="white"/>
        </w:rPr>
        <w:t xml:space="preserve"> Политика на Дальнем Востоке. Русско-японская война 1904—1905 гг. Оборона Порт-Артура. Цусимское сражение.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Первая российская революция 1905—1907 гг. Начало парламентаризма в России. </w:t>
      </w:r>
      <w:r w:rsidRPr="008D5CDA">
        <w:rPr>
          <w:rFonts w:cs="Times New Roman"/>
          <w:sz w:val="24"/>
          <w:szCs w:val="24"/>
          <w:highlight w:val="white"/>
        </w:rPr>
        <w:t>Николай II и его окружение. Деятельность В. К. Плеве на посту министра внутренних дел. Оппозиционное либеральное движение. «Союз освобождения»</w:t>
      </w:r>
      <w:r w:rsidRPr="008D5CDA">
        <w:rPr>
          <w:rStyle w:val="Italic"/>
          <w:rFonts w:cs="Times New Roman"/>
          <w:sz w:val="24"/>
          <w:szCs w:val="24"/>
        </w:rPr>
        <w:t xml:space="preserve">. </w:t>
      </w:r>
      <w:r w:rsidRPr="008D5CDA">
        <w:rPr>
          <w:rFonts w:cs="Times New Roman"/>
          <w:sz w:val="24"/>
          <w:szCs w:val="24"/>
          <w:highlight w:val="white"/>
        </w:rPr>
        <w:t>Банкетная кампания</w:t>
      </w:r>
      <w:r w:rsidRPr="008D5CDA">
        <w:rPr>
          <w:rStyle w:val="Italic"/>
          <w:rFonts w:cs="Times New Roman"/>
          <w:sz w:val="24"/>
          <w:szCs w:val="24"/>
        </w:rPr>
        <w:t xml:space="preserve">.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D5CDA">
        <w:rPr>
          <w:rStyle w:val="Italic"/>
          <w:rFonts w:cs="Times New Roman"/>
          <w:sz w:val="24"/>
          <w:szCs w:val="24"/>
        </w:rPr>
        <w:t>.</w:t>
      </w:r>
      <w:r w:rsidRPr="008D5CDA">
        <w:rPr>
          <w:rFonts w:cs="Times New Roman"/>
          <w:sz w:val="24"/>
          <w:szCs w:val="24"/>
          <w:highlight w:val="white"/>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Избирательный закон 11 декабря 1905 г.Избирательная кампания в I Государственную думу</w:t>
      </w:r>
      <w:r w:rsidRPr="008D5CDA">
        <w:rPr>
          <w:rStyle w:val="Italic"/>
          <w:rFonts w:cs="Times New Roman"/>
          <w:sz w:val="24"/>
          <w:szCs w:val="24"/>
        </w:rPr>
        <w:t xml:space="preserve">. </w:t>
      </w:r>
      <w:r w:rsidRPr="008D5CDA">
        <w:rPr>
          <w:rFonts w:cs="Times New Roman"/>
          <w:sz w:val="24"/>
          <w:szCs w:val="24"/>
          <w:highlight w:val="white"/>
        </w:rPr>
        <w:t xml:space="preserve">Основные государственные законы 23 апреля 1906 г. Деятельность I и II Государственной думы: итоги и уроки.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Общество и власть после революции. </w:t>
      </w:r>
      <w:r w:rsidRPr="008D5CDA">
        <w:rPr>
          <w:rFonts w:cs="Times New Roman"/>
          <w:sz w:val="24"/>
          <w:szCs w:val="24"/>
          <w:highlight w:val="white"/>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Обострение международной обстановки. Блоковая система и участие в ней России. Россия в преддверии мировой катастрофы.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Серебряный век российской культуры. </w:t>
      </w:r>
      <w:r w:rsidRPr="008D5CDA">
        <w:rPr>
          <w:rFonts w:cs="Times New Roman"/>
          <w:sz w:val="24"/>
          <w:szCs w:val="24"/>
          <w:highlight w:val="white"/>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Наш край </w:t>
      </w:r>
      <w:r w:rsidRPr="008D5CDA">
        <w:rPr>
          <w:rFonts w:cs="Times New Roman"/>
          <w:sz w:val="24"/>
          <w:szCs w:val="24"/>
          <w:highlight w:val="white"/>
        </w:rPr>
        <w:t xml:space="preserve">в XIX — начале ХХ в.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Обобщение</w:t>
      </w:r>
      <w:r w:rsidRPr="008D5CDA">
        <w:rPr>
          <w:rFonts w:cs="Times New Roman"/>
          <w:sz w:val="24"/>
          <w:szCs w:val="24"/>
          <w:highlight w:val="white"/>
        </w:rPr>
        <w:t>.</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 xml:space="preserve">учебного ПРЕДМЕТА «ИСТОРИЯ» </w:t>
      </w:r>
      <w:r w:rsidRPr="008D5CDA">
        <w:rPr>
          <w:rFonts w:cs="Times New Roman"/>
          <w:highlight w:val="white"/>
        </w:rPr>
        <w:br/>
        <w:t>на уровне ОСНОВНОго общего образования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 важнейшим </w:t>
      </w:r>
      <w:r w:rsidRPr="008D5CDA">
        <w:rPr>
          <w:rStyle w:val="BoldItalic"/>
          <w:rFonts w:cs="Times New Roman"/>
          <w:sz w:val="24"/>
          <w:szCs w:val="24"/>
        </w:rPr>
        <w:t>личностным результатам</w:t>
      </w:r>
      <w:r w:rsidRPr="008D5CDA">
        <w:rPr>
          <w:rFonts w:cs="Times New Roman"/>
          <w:sz w:val="24"/>
          <w:szCs w:val="24"/>
          <w:highlight w:val="white"/>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74B54" w:rsidRPr="008D5CDA" w:rsidRDefault="002F10B8" w:rsidP="008D5CDA">
      <w:pPr>
        <w:pStyle w:val="list-dash"/>
        <w:spacing w:line="240" w:lineRule="auto"/>
        <w:rPr>
          <w:rFonts w:cs="Times New Roman"/>
          <w:spacing w:val="3"/>
          <w:sz w:val="24"/>
          <w:szCs w:val="24"/>
          <w:highlight w:val="white"/>
        </w:rPr>
      </w:pPr>
      <w:r w:rsidRPr="008D5CDA">
        <w:rPr>
          <w:rFonts w:cs="Times New Roman"/>
          <w:spacing w:val="3"/>
          <w:sz w:val="24"/>
          <w:szCs w:val="24"/>
          <w:highlight w:val="white"/>
        </w:rPr>
        <w:t xml:space="preserve">в сфере </w:t>
      </w:r>
      <w:r w:rsidRPr="008D5CDA">
        <w:rPr>
          <w:rStyle w:val="Italic"/>
          <w:rFonts w:cs="Times New Roman"/>
          <w:spacing w:val="3"/>
          <w:sz w:val="24"/>
          <w:szCs w:val="24"/>
        </w:rPr>
        <w:t>патриотического воспитания</w:t>
      </w:r>
      <w:r w:rsidRPr="008D5CDA">
        <w:rPr>
          <w:rFonts w:cs="Times New Roman"/>
          <w:spacing w:val="3"/>
          <w:sz w:val="24"/>
          <w:szCs w:val="24"/>
          <w:highlight w:val="white"/>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сфере </w:t>
      </w:r>
      <w:r w:rsidRPr="008D5CDA">
        <w:rPr>
          <w:rStyle w:val="Italic"/>
          <w:rFonts w:cs="Times New Roman"/>
          <w:sz w:val="24"/>
          <w:szCs w:val="24"/>
        </w:rPr>
        <w:t>гражданского воспитания</w:t>
      </w:r>
      <w:r w:rsidRPr="008D5CDA">
        <w:rPr>
          <w:rFonts w:cs="Times New Roman"/>
          <w:sz w:val="24"/>
          <w:szCs w:val="24"/>
          <w:highlight w:val="white"/>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w:t>
      </w:r>
      <w:r w:rsidRPr="008D5CDA">
        <w:rPr>
          <w:rStyle w:val="Italic"/>
          <w:rFonts w:cs="Times New Roman"/>
          <w:sz w:val="24"/>
          <w:szCs w:val="24"/>
        </w:rPr>
        <w:t>духовно-нравственной</w:t>
      </w:r>
      <w:r w:rsidRPr="008D5CDA">
        <w:rPr>
          <w:rFonts w:cs="Times New Roman"/>
          <w:sz w:val="24"/>
          <w:szCs w:val="24"/>
          <w:highlight w:val="white"/>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понимании </w:t>
      </w:r>
      <w:r w:rsidRPr="008D5CDA">
        <w:rPr>
          <w:rStyle w:val="Italic"/>
          <w:rFonts w:cs="Times New Roman"/>
          <w:sz w:val="24"/>
          <w:szCs w:val="24"/>
        </w:rPr>
        <w:t>ценности научного познания</w:t>
      </w:r>
      <w:r w:rsidRPr="008D5CDA">
        <w:rPr>
          <w:rFonts w:cs="Times New Roman"/>
          <w:sz w:val="24"/>
          <w:szCs w:val="24"/>
          <w:highlight w:val="white"/>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сфере </w:t>
      </w:r>
      <w:r w:rsidRPr="008D5CDA">
        <w:rPr>
          <w:rStyle w:val="Italic"/>
          <w:rFonts w:cs="Times New Roman"/>
          <w:sz w:val="24"/>
          <w:szCs w:val="24"/>
        </w:rPr>
        <w:t>эстетического воспитания</w:t>
      </w:r>
      <w:r w:rsidRPr="008D5CDA">
        <w:rPr>
          <w:rFonts w:cs="Times New Roman"/>
          <w:sz w:val="24"/>
          <w:szCs w:val="24"/>
          <w:highlight w:val="white"/>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формировании </w:t>
      </w:r>
      <w:r w:rsidRPr="008D5CDA">
        <w:rPr>
          <w:rStyle w:val="Italic"/>
          <w:rFonts w:cs="Times New Roman"/>
          <w:sz w:val="24"/>
          <w:szCs w:val="24"/>
        </w:rPr>
        <w:t>ценностного отношения к жизни и здоровью</w:t>
      </w:r>
      <w:r w:rsidRPr="008D5CDA">
        <w:rPr>
          <w:rFonts w:cs="Times New Roman"/>
          <w:sz w:val="24"/>
          <w:szCs w:val="24"/>
          <w:highlight w:val="white"/>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сфере </w:t>
      </w:r>
      <w:r w:rsidRPr="008D5CDA">
        <w:rPr>
          <w:rStyle w:val="Italic"/>
          <w:rFonts w:cs="Times New Roman"/>
          <w:sz w:val="24"/>
          <w:szCs w:val="24"/>
        </w:rPr>
        <w:t>трудового воспитания</w:t>
      </w:r>
      <w:r w:rsidRPr="008D5CDA">
        <w:rPr>
          <w:rFonts w:cs="Times New Roman"/>
          <w:sz w:val="24"/>
          <w:szCs w:val="24"/>
          <w:highlight w:val="white"/>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 xml:space="preserve">в сфере </w:t>
      </w:r>
      <w:r w:rsidRPr="008D5CDA">
        <w:rPr>
          <w:rStyle w:val="Italic"/>
          <w:rFonts w:cs="Times New Roman"/>
          <w:spacing w:val="-1"/>
          <w:sz w:val="24"/>
          <w:szCs w:val="24"/>
        </w:rPr>
        <w:t>экологического воспитания</w:t>
      </w:r>
      <w:r w:rsidRPr="008D5CDA">
        <w:rPr>
          <w:rFonts w:cs="Times New Roman"/>
          <w:spacing w:val="-1"/>
          <w:sz w:val="24"/>
          <w:szCs w:val="24"/>
          <w:highlight w:val="white"/>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w:t>
      </w:r>
      <w:r w:rsidRPr="008D5CDA">
        <w:rPr>
          <w:rFonts w:cs="Times New Roman"/>
          <w:spacing w:val="-1"/>
          <w:sz w:val="24"/>
          <w:szCs w:val="24"/>
          <w:highlight w:val="white"/>
        </w:rPr>
        <w:lastRenderedPageBreak/>
        <w:t>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сфере </w:t>
      </w:r>
      <w:r w:rsidRPr="008D5CDA">
        <w:rPr>
          <w:rStyle w:val="Italic"/>
          <w:rFonts w:cs="Times New Roman"/>
          <w:sz w:val="24"/>
          <w:szCs w:val="24"/>
        </w:rPr>
        <w:t>адаптации к меняющимся условиям социальной и природной среды</w:t>
      </w:r>
      <w:r w:rsidRPr="008D5CDA">
        <w:rPr>
          <w:rFonts w:cs="Times New Roman"/>
          <w:sz w:val="24"/>
          <w:szCs w:val="24"/>
          <w:highlight w:val="white"/>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body"/>
        <w:spacing w:line="240" w:lineRule="auto"/>
        <w:rPr>
          <w:rFonts w:cs="Times New Roman"/>
          <w:spacing w:val="3"/>
          <w:sz w:val="24"/>
          <w:szCs w:val="24"/>
          <w:highlight w:val="white"/>
        </w:rPr>
      </w:pPr>
      <w:r w:rsidRPr="008D5CDA">
        <w:rPr>
          <w:rStyle w:val="BoldItalic"/>
          <w:rFonts w:cs="Times New Roman"/>
          <w:spacing w:val="3"/>
          <w:sz w:val="24"/>
          <w:szCs w:val="24"/>
        </w:rPr>
        <w:t>Метапредметные результаты</w:t>
      </w:r>
      <w:r w:rsidRPr="008D5CDA">
        <w:rPr>
          <w:rFonts w:cs="Times New Roman"/>
          <w:spacing w:val="3"/>
          <w:sz w:val="24"/>
          <w:szCs w:val="24"/>
          <w:highlight w:val="white"/>
        </w:rPr>
        <w:t xml:space="preserve"> изучения истории в основной школе выражаются в следующих качествах и действиях.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 сфере универсальных учебных познавательных действий:</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владение базовыми логическими действиями</w:t>
      </w:r>
      <w:r w:rsidRPr="008D5CDA">
        <w:rPr>
          <w:rFonts w:cs="Times New Roman"/>
          <w:sz w:val="24"/>
          <w:szCs w:val="24"/>
          <w:highlight w:val="white"/>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74B54" w:rsidRPr="008D5CDA" w:rsidRDefault="002F10B8" w:rsidP="008D5CDA">
      <w:pPr>
        <w:pStyle w:val="list-dash"/>
        <w:spacing w:line="240" w:lineRule="auto"/>
        <w:rPr>
          <w:rFonts w:cs="Times New Roman"/>
          <w:spacing w:val="-2"/>
          <w:sz w:val="24"/>
          <w:szCs w:val="24"/>
          <w:highlight w:val="white"/>
        </w:rPr>
      </w:pPr>
      <w:r w:rsidRPr="008D5CDA">
        <w:rPr>
          <w:rStyle w:val="Italic"/>
          <w:rFonts w:cs="Times New Roman"/>
          <w:spacing w:val="-2"/>
          <w:sz w:val="24"/>
          <w:szCs w:val="24"/>
        </w:rPr>
        <w:t>владение базовыми исследовательскими действиями</w:t>
      </w:r>
      <w:r w:rsidRPr="008D5CDA">
        <w:rPr>
          <w:rFonts w:cs="Times New Roman"/>
          <w:spacing w:val="-2"/>
          <w:sz w:val="24"/>
          <w:szCs w:val="24"/>
          <w:highlight w:val="white"/>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работа с информацией</w:t>
      </w:r>
      <w:r w:rsidRPr="008D5CDA">
        <w:rPr>
          <w:rFonts w:cs="Times New Roman"/>
          <w:sz w:val="24"/>
          <w:szCs w:val="24"/>
          <w:highlight w:val="white"/>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 сфере универсальных учебных коммуникативных действий:</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общение</w:t>
      </w:r>
      <w:r w:rsidRPr="008D5CDA">
        <w:rPr>
          <w:rFonts w:cs="Times New Roman"/>
          <w:sz w:val="24"/>
          <w:szCs w:val="24"/>
          <w:highlight w:val="white"/>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осуществление совместной деятельности</w:t>
      </w:r>
      <w:r w:rsidRPr="008D5CDA">
        <w:rPr>
          <w:rFonts w:cs="Times New Roman"/>
          <w:sz w:val="24"/>
          <w:szCs w:val="24"/>
          <w:highlight w:val="white"/>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 сфере универсальных учебных регулятивных действий:</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владение</w:t>
      </w:r>
      <w:r w:rsidRPr="008D5CDA">
        <w:rPr>
          <w:rFonts w:cs="Times New Roman"/>
          <w:sz w:val="24"/>
          <w:szCs w:val="24"/>
          <w:highlight w:val="white"/>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4B54" w:rsidRPr="008D5CDA" w:rsidRDefault="002F10B8" w:rsidP="008D5CDA">
      <w:pPr>
        <w:pStyle w:val="list-dash"/>
        <w:spacing w:line="240" w:lineRule="auto"/>
        <w:rPr>
          <w:rFonts w:cs="Times New Roman"/>
          <w:sz w:val="24"/>
          <w:szCs w:val="24"/>
          <w:highlight w:val="white"/>
        </w:rPr>
      </w:pPr>
      <w:r w:rsidRPr="008D5CDA">
        <w:rPr>
          <w:rStyle w:val="Italic"/>
          <w:rFonts w:cs="Times New Roman"/>
          <w:sz w:val="24"/>
          <w:szCs w:val="24"/>
        </w:rPr>
        <w:t>владение приемами самоконтроля</w:t>
      </w:r>
      <w:r w:rsidRPr="008D5CDA">
        <w:rPr>
          <w:rFonts w:cs="Times New Roman"/>
          <w:sz w:val="24"/>
          <w:szCs w:val="24"/>
          <w:highlight w:val="white"/>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В сфере эмоционального интеллекта, понимания себя и других: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выявлять на примерах исторических ситуаций роль эмоций в отношениях между людьми;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регулировать способ выражения своих эмоций с учетом позиций и мнений других участников общения.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Обеспечивают: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умение выявлять особенности развития культуры, быта и нравов народов в различные исторические эпохи;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овладение историческими понятиями и их использование для решения учебных и практических задач;</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умение выявлять существенные черты и характерные признаки исторических событий, явлений, процессов;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умение сравнивать исторические события, явления, процессы в различные исторические эпохи;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9) умение различать основные типы исторических источников: письменные, вещественные, аудиовизуальные;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w:t>
      </w:r>
      <w:r w:rsidRPr="008D5CDA">
        <w:rPr>
          <w:rFonts w:cs="Times New Roman"/>
          <w:sz w:val="24"/>
          <w:szCs w:val="24"/>
          <w:highlight w:val="white"/>
        </w:rPr>
        <w:lastRenderedPageBreak/>
        <w:t xml:space="preserve">стандартосновного общего образования. Утвержден Приказом Министерства просвещения Российской Федерации от 31 мая 2021 г. № 287. С. 87—88).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Предметные результаты</w:t>
      </w:r>
      <w:r w:rsidRPr="008D5CDA">
        <w:rPr>
          <w:rFonts w:cs="Times New Roman"/>
          <w:sz w:val="24"/>
          <w:szCs w:val="24"/>
          <w:highlight w:val="white"/>
        </w:rPr>
        <w:t xml:space="preserve"> изучения истории учащимися 5—9 классов включают: </w:t>
      </w:r>
    </w:p>
    <w:p w:rsidR="00D74B54" w:rsidRPr="008D5CDA" w:rsidRDefault="002F10B8" w:rsidP="008D5CDA">
      <w:pPr>
        <w:pStyle w:val="list-dash"/>
        <w:spacing w:line="240" w:lineRule="auto"/>
        <w:rPr>
          <w:rFonts w:cs="Times New Roman"/>
          <w:spacing w:val="3"/>
          <w:sz w:val="24"/>
          <w:szCs w:val="24"/>
          <w:highlight w:val="white"/>
        </w:rPr>
      </w:pPr>
      <w:r w:rsidRPr="008D5CDA">
        <w:rPr>
          <w:rFonts w:cs="Times New Roman"/>
          <w:spacing w:val="3"/>
          <w:sz w:val="24"/>
          <w:szCs w:val="24"/>
          <w:highlight w:val="white"/>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базовые знания об основных этапах и ключевых событиях отечественной и всемирной истории;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владение приемами оценки значения исторических событий и деятельности исторических личностей в отечественной и всемирной истории;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осознание необходимости сохранения исторических и культурных памятников своей страны и мира;</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умение устанавливать взаимосвязи событий, явлений, процессов прошлого с важнейшими событиями ХХ — начала XXI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r w:rsidRPr="008D5CDA">
        <w:rPr>
          <w:rFonts w:cs="Times New Roman"/>
          <w:sz w:val="24"/>
          <w:szCs w:val="24"/>
          <w:highlight w:val="white"/>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3. </w:t>
      </w:r>
      <w:r w:rsidRPr="008D5CDA">
        <w:rPr>
          <w:rStyle w:val="Italic"/>
          <w:rFonts w:cs="Times New Roman"/>
          <w:spacing w:val="-1"/>
          <w:sz w:val="24"/>
          <w:szCs w:val="24"/>
        </w:rPr>
        <w:t>Работа с исторической картой</w:t>
      </w:r>
      <w:r w:rsidRPr="008D5CDA">
        <w:rPr>
          <w:rFonts w:cs="Times New Roman"/>
          <w:spacing w:val="-1"/>
          <w:sz w:val="24"/>
          <w:szCs w:val="24"/>
          <w:highlight w:val="white"/>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4. </w:t>
      </w:r>
      <w:r w:rsidRPr="008D5CDA">
        <w:rPr>
          <w:rStyle w:val="Italic"/>
          <w:rFonts w:cs="Times New Roman"/>
          <w:sz w:val="24"/>
          <w:szCs w:val="24"/>
        </w:rPr>
        <w:t>Работа с историческими источниками</w:t>
      </w:r>
      <w:r w:rsidRPr="008D5CDA">
        <w:rPr>
          <w:rFonts w:cs="Times New Roman"/>
          <w:sz w:val="24"/>
          <w:szCs w:val="24"/>
          <w:highlight w:val="white"/>
        </w:rPr>
        <w:t xml:space="preserve"> (фрагментами аутентичных источников)</w:t>
      </w:r>
      <w:r w:rsidRPr="008D5CDA">
        <w:rPr>
          <w:rStyle w:val="footnote-num"/>
          <w:rFonts w:cs="Times New Roman"/>
          <w:sz w:val="24"/>
          <w:szCs w:val="24"/>
          <w:vertAlign w:val="superscript"/>
        </w:rPr>
        <w:footnoteReference w:id="7"/>
      </w:r>
      <w:r w:rsidRPr="008D5CDA">
        <w:rPr>
          <w:rFonts w:cs="Times New Roman"/>
          <w:sz w:val="24"/>
          <w:szCs w:val="24"/>
          <w:highlight w:val="white"/>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Описание (реконструкция)</w:t>
      </w:r>
      <w:r w:rsidRPr="008D5CDA">
        <w:rPr>
          <w:rFonts w:cs="Times New Roman"/>
          <w:sz w:val="24"/>
          <w:szCs w:val="24"/>
          <w:highlight w:val="white"/>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w:t>
      </w:r>
      <w:r w:rsidRPr="008D5CDA">
        <w:rPr>
          <w:rFonts w:cs="Times New Roman"/>
          <w:sz w:val="24"/>
          <w:szCs w:val="24"/>
          <w:highlight w:val="white"/>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Работа с версиями, оценками</w:t>
      </w:r>
      <w:r w:rsidRPr="008D5CDA">
        <w:rPr>
          <w:rFonts w:cs="Times New Roman"/>
          <w:sz w:val="24"/>
          <w:szCs w:val="24"/>
          <w:highlight w:val="white"/>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 и умений</w:t>
      </w:r>
      <w:r w:rsidRPr="008D5CDA">
        <w:rPr>
          <w:rFonts w:cs="Times New Roman"/>
          <w:sz w:val="24"/>
          <w:szCs w:val="24"/>
          <w:highlight w:val="white"/>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5 КЛАС</w:t>
      </w:r>
      <w:r w:rsidR="000401CD">
        <w:rPr>
          <w:rFonts w:cs="Times New Roman"/>
          <w:sz w:val="24"/>
          <w:szCs w:val="24"/>
          <w:highlight w:val="white"/>
        </w:rPr>
        <w:t>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объяснять смысл основных хронологических понятий (век, тысячелетие, до нашей эры, наша эра);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даты важнейших событий истории Древнего мира; по дате устанавливать принадлежность события к веку, тысячелетию;</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длительность и последовательность событий, периодов истории Древнего мира, вести счет лет до нашей эры и нашей эры.</w:t>
      </w:r>
    </w:p>
    <w:p w:rsidR="00D74B54" w:rsidRPr="008D5CDA" w:rsidRDefault="002F10B8" w:rsidP="008D5CDA">
      <w:pPr>
        <w:pStyle w:val="body"/>
        <w:keepNext/>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указывать (называть) место, обстоятельства, участников, результаты важнейших событий истории Древнего мира;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группировать, систематизировать факты по заданному признаку.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w:t>
      </w:r>
      <w:r w:rsidRPr="008D5CDA">
        <w:rPr>
          <w:rStyle w:val="Italic"/>
          <w:rFonts w:cs="Times New Roman"/>
          <w:sz w:val="24"/>
          <w:szCs w:val="24"/>
        </w:rPr>
        <w:t>Работа с исторической картой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на основе картографических сведений связь между условиями среды обитания людей и их занятиями.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w:t>
      </w:r>
      <w:r w:rsidRPr="008D5CDA">
        <w:rPr>
          <w:rStyle w:val="Italic"/>
          <w:rFonts w:cs="Times New Roman"/>
          <w:sz w:val="24"/>
          <w:szCs w:val="24"/>
        </w:rPr>
        <w:t>Работа с историческими источниками: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памятники культуры изучаемой эпохи и источники, созданные в последующие эпохи, приводить примеры;</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Историческое описание (реконструкция)</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условия жизни людей в древности;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 значительных событиях древней истории, их участниках;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об исторических личностях Древнего мира (ключевых моментах их биографии, роли в исторических событиях);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давать краткое описание памятников культуры эпохи первобытности и древнейших цивилизаций.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 исторических событий, явлений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сравнивать исторические явления, определять их общие черты;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иллюстрировать общие явления, черты конкретными примерами;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причины и следствия важнейших событий древней истории.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 xml:space="preserve">Рассмотрение исторических версий и оценок, </w:t>
      </w:r>
      <w:r w:rsidRPr="008D5CDA">
        <w:rPr>
          <w:rFonts w:cs="Times New Roman"/>
          <w:sz w:val="24"/>
          <w:szCs w:val="24"/>
          <w:highlight w:val="white"/>
        </w:rPr>
        <w:t>определение своего отношения к наиболее значимым событиям и личностям прошлого: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излагать оценки наиболее значительных событий и личностей древней истории, приводимые в учебной литературе;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высказывать на уровне эмоциональных оценок отношение к поступкам людей прошлого, к памятникам культуры.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значение памятников древней истории и культуры, необходимость сохранения их в современном мире;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даты важнейших событий Средневековья, определять их принадлежность к веку, историческому периоду;</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длительность и синхронность событий истории Руси и всеобщей истории.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группировать, систематизировать факты по заданному признаку (составление систематических таблиц).</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w:t>
      </w:r>
      <w:r w:rsidRPr="008D5CDA">
        <w:rPr>
          <w:rStyle w:val="Italic"/>
          <w:rFonts w:cs="Times New Roman"/>
          <w:sz w:val="24"/>
          <w:szCs w:val="24"/>
        </w:rPr>
        <w:t>Работа с исторической картой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и показывать на карте исторические объекты, используя легенду карты; давать словесное описание их местоположения;</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w:t>
      </w:r>
      <w:r w:rsidRPr="008D5CDA">
        <w:rPr>
          <w:rStyle w:val="Italic"/>
          <w:rFonts w:cs="Times New Roman"/>
          <w:sz w:val="24"/>
          <w:szCs w:val="24"/>
        </w:rPr>
        <w:t>Работа с историческими источниками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4B54" w:rsidRPr="008D5CDA" w:rsidRDefault="002F10B8" w:rsidP="008D5CDA">
      <w:pPr>
        <w:pStyle w:val="list-dash"/>
        <w:spacing w:line="240" w:lineRule="auto"/>
        <w:rPr>
          <w:rFonts w:cs="Times New Roman"/>
          <w:spacing w:val="3"/>
          <w:sz w:val="24"/>
          <w:szCs w:val="24"/>
          <w:highlight w:val="white"/>
        </w:rPr>
      </w:pPr>
      <w:r w:rsidRPr="008D5CDA">
        <w:rPr>
          <w:rFonts w:cs="Times New Roman"/>
          <w:spacing w:val="3"/>
          <w:sz w:val="24"/>
          <w:szCs w:val="24"/>
          <w:highlight w:val="white"/>
        </w:rPr>
        <w:t>характеризовать авторство, время, место создания источника;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в визуальном источнике и вещественном памятнике ключевые символы, образы;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позицию автора письменного и визуального исторического источника.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Историческое описание (реконструкция)</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 ключевых событиях отечественной и всеобщей истории в эпоху Средневековья, их участниках;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об образе жизни различных групп населения в средневековых обществах на Руси и в других странах;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описание памятников материальной и художественной культуры изучаемой эпохи.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 исторических событий, явлений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Рассмотрение исторических версий и оценок</w:t>
      </w:r>
      <w:r w:rsidRPr="008D5CDA">
        <w:rPr>
          <w:rFonts w:cs="Times New Roman"/>
          <w:sz w:val="24"/>
          <w:szCs w:val="24"/>
          <w:highlight w:val="white"/>
        </w:rPr>
        <w:t>, определение своего отношения к наиболее значимым событиям и личностям прошлого: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выполнять учебные проекты по истории Средних веков (в том числе на региональном материале).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этапы отечественной и всеобщей истории Нового времени, их хронологические рамки;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синхронность событий отечественной и всеобщей истории XVI—XVII вв.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указывать (называть) место, обстоятельства, участников, результаты важнейших событий отечественной и всеобщей истории XVI—XVII вв.;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w:t>
      </w:r>
      <w:r w:rsidRPr="008D5CDA">
        <w:rPr>
          <w:rStyle w:val="Italic"/>
          <w:rFonts w:cs="Times New Roman"/>
          <w:sz w:val="24"/>
          <w:szCs w:val="24"/>
        </w:rPr>
        <w:t>Работа с исторической картой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w:t>
      </w:r>
      <w:r w:rsidRPr="008D5CDA">
        <w:rPr>
          <w:rStyle w:val="Italic"/>
          <w:rFonts w:cs="Times New Roman"/>
          <w:sz w:val="24"/>
          <w:szCs w:val="24"/>
        </w:rPr>
        <w:t>Работа с историческими источниками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виды письменных исторических источников (официальные, личные, литературные и др.);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обстоятельства и цель создания источника, раскрывать его информационную ценность;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поиск информации в тексте письменного источника, визуальных и вещественных памятниках эпохи;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сопоставлять и систематизировать информацию из нескольких однотипных источников.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Историческое описание (реконструкция)</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 ключевых событиях отечественной и всеобщей истории XVI—XVII вв., их участниках;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об образе жизни различных групп населения в России и других странах в раннее Новое время;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описание памятников материальной и художественной культуры изучаемой эпохи.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 исторических событий, явлений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w:t>
      </w:r>
      <w:r w:rsidRPr="008D5CDA">
        <w:rPr>
          <w:rFonts w:cs="Times New Roman"/>
          <w:spacing w:val="-2"/>
          <w:sz w:val="24"/>
          <w:szCs w:val="24"/>
          <w:highlight w:val="white"/>
        </w:rPr>
        <w:lastRenderedPageBreak/>
        <w:t>причинах и следствиях событий; б) систематизировать объяснение причин и следствий событий, представленное в нескольких текстах;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Рассмотрение исторических версий и оценок</w:t>
      </w:r>
      <w:r w:rsidRPr="008D5CDA">
        <w:rPr>
          <w:rFonts w:cs="Times New Roman"/>
          <w:sz w:val="24"/>
          <w:szCs w:val="24"/>
          <w:highlight w:val="white"/>
        </w:rPr>
        <w:t>, определение своего отношения к наиболее значимым событиям и личностям прошлого: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выполнять учебные проекты по отечественной и всеобщей истории XVI—XVII вв. (в том числе на региональном материале).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даты важнейших событий отечественной и всеобщей истории XVIII в.; определять их принадлежность к историческому периоду, этапу;</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синхронность событий отечественной и всеобщей истории XVIII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указывать (называть) место, обстоятельства, участников, результаты важнейших событий отечественной и всеобщей истории XVIII 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w:t>
      </w:r>
      <w:r w:rsidRPr="008D5CDA">
        <w:rPr>
          <w:rStyle w:val="Italic"/>
          <w:rFonts w:cs="Times New Roman"/>
          <w:sz w:val="24"/>
          <w:szCs w:val="24"/>
        </w:rPr>
        <w:t>Работа с исторической картой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w:t>
      </w:r>
      <w:r w:rsidRPr="008D5CDA">
        <w:rPr>
          <w:rStyle w:val="Italic"/>
          <w:rFonts w:cs="Times New Roman"/>
          <w:sz w:val="24"/>
          <w:szCs w:val="24"/>
        </w:rPr>
        <w:t>Работа с историческими источниками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назначение исторического источника, раскрывать его информационную ценность;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Историческое описание (реконструкция)</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рассказывать о ключевых событиях отечественной и всеобщей истории XVIII в., их участниках;</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составлять описание образа жизни различных групп населения в России и других странах в XVIII 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 xml:space="preserve">представлять описание памятников материальной и художественной культуры изучаемой эпохи (в виде сообщения, аннотации).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 исторических событий, явлений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Рассмотрение исторических версий и оценок</w:t>
      </w:r>
      <w:r w:rsidRPr="008D5CDA">
        <w:rPr>
          <w:rFonts w:cs="Times New Roman"/>
          <w:sz w:val="24"/>
          <w:szCs w:val="24"/>
          <w:highlight w:val="white"/>
        </w:rPr>
        <w:t>, определение своего отношения к наиболее значимым событиям и личностям прошлого: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выполнять учебные проекты по отечественной и всеобщей истории XVIII в. (в том числе на региональном материале).</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w:t>
      </w:r>
      <w:r w:rsidRPr="008D5CDA">
        <w:rPr>
          <w:rStyle w:val="Italic"/>
          <w:rFonts w:cs="Times New Roman"/>
          <w:sz w:val="24"/>
          <w:szCs w:val="24"/>
        </w:rPr>
        <w:t>Знание хронологии, работа с хронологией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выявлять синхронность / асинхронность исторических процессов отечественной и всеобщей истории XIX — начала XX 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последовательность событий отечественной и всеобщей истории XIX — начала XX в. на основе анализа причинно-следственных связей.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w:t>
      </w:r>
      <w:r w:rsidRPr="008D5CDA">
        <w:rPr>
          <w:rStyle w:val="Italic"/>
          <w:rFonts w:cs="Times New Roman"/>
          <w:sz w:val="24"/>
          <w:szCs w:val="24"/>
        </w:rPr>
        <w:t>Знание исторических фактов, работа с фактами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место, обстоятельства, участников, результаты важнейших событий отечественной и всеобщей истории XIX — начала XX в.;</w:t>
      </w:r>
    </w:p>
    <w:p w:rsidR="00D74B54" w:rsidRPr="008D5CDA" w:rsidRDefault="002F10B8" w:rsidP="008D5CDA">
      <w:pPr>
        <w:pStyle w:val="list-dash"/>
        <w:spacing w:line="240" w:lineRule="auto"/>
        <w:rPr>
          <w:rFonts w:cs="Times New Roman"/>
          <w:spacing w:val="3"/>
          <w:sz w:val="24"/>
          <w:szCs w:val="24"/>
          <w:highlight w:val="white"/>
        </w:rPr>
      </w:pPr>
      <w:r w:rsidRPr="008D5CDA">
        <w:rPr>
          <w:rFonts w:cs="Times New Roman"/>
          <w:spacing w:val="3"/>
          <w:sz w:val="24"/>
          <w:szCs w:val="24"/>
          <w:highlight w:val="white"/>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составлять систематические таблицы.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w:t>
      </w:r>
      <w:r w:rsidRPr="008D5CDA">
        <w:rPr>
          <w:rStyle w:val="Italic"/>
          <w:rFonts w:cs="Times New Roman"/>
          <w:sz w:val="24"/>
          <w:szCs w:val="24"/>
        </w:rPr>
        <w:t>Работа с исторической картой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на основе карты влияние географического фактора на развитие различных сфер жизни страны (группы стран).</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w:t>
      </w:r>
      <w:r w:rsidRPr="008D5CDA">
        <w:rPr>
          <w:rStyle w:val="Italic"/>
          <w:rFonts w:cs="Times New Roman"/>
          <w:sz w:val="24"/>
          <w:szCs w:val="24"/>
        </w:rPr>
        <w:t>Работа с историческими источниками</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в тексте письменных источников факты и интерпретации событий прошлого.</w:t>
      </w:r>
    </w:p>
    <w:p w:rsidR="00D74B54" w:rsidRPr="008D5CDA" w:rsidRDefault="002F10B8" w:rsidP="008D5CDA">
      <w:pPr>
        <w:pStyle w:val="body"/>
        <w:keepNext/>
        <w:spacing w:line="240" w:lineRule="auto"/>
        <w:rPr>
          <w:rFonts w:cs="Times New Roman"/>
          <w:sz w:val="24"/>
          <w:szCs w:val="24"/>
          <w:highlight w:val="white"/>
        </w:rPr>
      </w:pPr>
      <w:r w:rsidRPr="008D5CDA">
        <w:rPr>
          <w:rFonts w:cs="Times New Roman"/>
          <w:sz w:val="24"/>
          <w:szCs w:val="24"/>
          <w:highlight w:val="white"/>
        </w:rPr>
        <w:t>5. </w:t>
      </w:r>
      <w:r w:rsidRPr="008D5CDA">
        <w:rPr>
          <w:rStyle w:val="Italic"/>
          <w:rFonts w:cs="Times New Roman"/>
          <w:sz w:val="24"/>
          <w:szCs w:val="24"/>
        </w:rPr>
        <w:t>Историческое описание (реконструкция)</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w:t>
      </w:r>
      <w:r w:rsidRPr="008D5CDA">
        <w:rPr>
          <w:rStyle w:val="Italic"/>
          <w:rFonts w:cs="Times New Roman"/>
          <w:sz w:val="24"/>
          <w:szCs w:val="24"/>
        </w:rPr>
        <w:t>Анализ, объяснение исторических событий, явлений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смысл ключевых понятий, относящихся к данной эпохе отечественной и всеобщей истории; соотносить общие понятия и факты;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7. </w:t>
      </w:r>
      <w:r w:rsidRPr="008D5CDA">
        <w:rPr>
          <w:rStyle w:val="Italic"/>
          <w:rFonts w:cs="Times New Roman"/>
          <w:sz w:val="24"/>
          <w:szCs w:val="24"/>
        </w:rPr>
        <w:t>Рассмотрение исторических версий и оценок</w:t>
      </w:r>
      <w:r w:rsidRPr="008D5CDA">
        <w:rPr>
          <w:rFonts w:cs="Times New Roman"/>
          <w:sz w:val="24"/>
          <w:szCs w:val="24"/>
          <w:highlight w:val="white"/>
        </w:rPr>
        <w:t>, определение своего отношения к наиболее значимым событиям и личностям прошлого: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оценивать степень убедительности предложенных точек зрения, формулировать и аргументировать свое мнение;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8. </w:t>
      </w:r>
      <w:r w:rsidRPr="008D5CDA">
        <w:rPr>
          <w:rStyle w:val="Italic"/>
          <w:rFonts w:cs="Times New Roman"/>
          <w:sz w:val="24"/>
          <w:szCs w:val="24"/>
        </w:rPr>
        <w:t>Применение исторических знаний</w:t>
      </w:r>
      <w:r w:rsidRPr="008D5CDA">
        <w:rPr>
          <w:rFonts w:cs="Times New Roman"/>
          <w:sz w:val="24"/>
          <w:szCs w:val="24"/>
          <w:highlight w:val="white"/>
        </w:rPr>
        <w:t>:</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выполнять учебные проекты по отечественной и всеобщей истории XIX — начала ХХ в. (в том числе на региональном материале);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2.1.10</w:t>
      </w:r>
      <w:r w:rsidRPr="008D5CDA">
        <w:rPr>
          <w:rStyle w:val="af9"/>
          <w:rFonts w:cs="Times New Roman"/>
          <w:b/>
          <w:bCs/>
        </w:rPr>
        <w:t> </w:t>
      </w:r>
      <w:r w:rsidRPr="008D5CDA">
        <w:rPr>
          <w:rStyle w:val="af9"/>
          <w:rFonts w:cs="Times New Roman"/>
          <w:b/>
          <w:bCs/>
        </w:rPr>
        <w:t>ОБЩЕСТВОЗНАНИЕ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D5CDA">
        <w:rPr>
          <w:rStyle w:val="aff4"/>
          <w:rFonts w:ascii="Times New Roman" w:hAnsi="Times New Roman" w:cs="Times New Roman"/>
          <w:sz w:val="24"/>
          <w:szCs w:val="24"/>
        </w:rPr>
        <w:footnoteReference w:id="8"/>
      </w:r>
      <w:r w:rsidRPr="008D5CDA">
        <w:rPr>
          <w:rFonts w:cs="Times New Roman"/>
          <w:sz w:val="24"/>
          <w:szCs w:val="24"/>
          <w:highlight w:val="white"/>
        </w:rPr>
        <w:t>, а также с учётом программы воспитания.</w:t>
      </w:r>
    </w:p>
    <w:p w:rsidR="00D74B54" w:rsidRPr="008D5CDA" w:rsidRDefault="002F10B8" w:rsidP="008D5CDA">
      <w:pPr>
        <w:pStyle w:val="h1"/>
        <w:pageBreakBefore w:val="0"/>
        <w:spacing w:before="0" w:after="0" w:line="240" w:lineRule="auto"/>
        <w:rPr>
          <w:rStyle w:val="af9"/>
          <w:rFonts w:cs="Times New Roman"/>
          <w:b/>
          <w:bCs/>
        </w:rPr>
      </w:pPr>
      <w:r w:rsidRPr="008D5CDA">
        <w:rPr>
          <w:rStyle w:val="af9"/>
          <w:rFonts w:cs="Times New Roman"/>
          <w:b/>
          <w:bCs/>
        </w:rPr>
        <w:t>ПОЯСНИТЕЛЬНАЯ ЗАПИСКА</w:t>
      </w:r>
    </w:p>
    <w:p w:rsidR="00D74B54" w:rsidRPr="008D5CDA" w:rsidRDefault="002F10B8" w:rsidP="008D5CDA">
      <w:pPr>
        <w:pStyle w:val="23"/>
        <w:spacing w:before="0" w:after="0" w:line="240" w:lineRule="auto"/>
        <w:rPr>
          <w:rStyle w:val="af9"/>
          <w:rFonts w:cs="Times New Roman"/>
          <w:b/>
          <w:bCs/>
          <w:sz w:val="24"/>
          <w:szCs w:val="24"/>
        </w:rPr>
      </w:pPr>
      <w:r w:rsidRPr="008D5CDA">
        <w:rPr>
          <w:rStyle w:val="af9"/>
          <w:rFonts w:cs="Times New Roman"/>
          <w:b/>
          <w:bCs/>
          <w:sz w:val="24"/>
          <w:szCs w:val="24"/>
        </w:rPr>
        <w:t>ОБЩАЯ ХАРАКТЕРИСТИКА УЧЕБНОГО ПРЕДМЕТА</w:t>
      </w:r>
      <w:r w:rsidRPr="008D5CDA">
        <w:rPr>
          <w:rStyle w:val="af9"/>
          <w:rFonts w:cs="Times New Roman"/>
          <w:b/>
          <w:bCs/>
          <w:sz w:val="24"/>
          <w:szCs w:val="24"/>
        </w:rPr>
        <w:br/>
        <w:t>«ОБЩЕСТВОЗНАНИЕ»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ПРЕДМЕТА «Обществознание»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Целями обществоведческого образования в основной школе являются: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развитие личности на исключительно важном этапе её</w:t>
      </w:r>
      <w:r w:rsidRPr="008D5CDA">
        <w:rPr>
          <w:rFonts w:cs="Times New Roman"/>
          <w:sz w:val="24"/>
          <w:szCs w:val="24"/>
          <w:highlight w:val="white"/>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w:t>
      </w:r>
      <w:r w:rsidRPr="008D5CDA">
        <w:rPr>
          <w:rFonts w:cs="Times New Roman"/>
          <w:sz w:val="24"/>
          <w:szCs w:val="24"/>
          <w:highlight w:val="white"/>
        </w:rPr>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«ОБЩЕСТВОЗНАНИЕ»</w:t>
      </w:r>
      <w:r w:rsidRPr="008D5CDA">
        <w:rPr>
          <w:rFonts w:cs="Times New Roman"/>
          <w:sz w:val="24"/>
          <w:szCs w:val="24"/>
          <w:highlight w:val="white"/>
        </w:rPr>
        <w:br/>
        <w:t>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соответствии с учебным планом обществознание изучается с 6 по 9 класс. Общее количество времени на четыре года обучения составляет 139 часов. Общая недельная нагрузка в каждом году обучения составляет 1 час.</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 xml:space="preserve">СОДЕРЖАНИЕ УЧЕБНОГО ПРЕДМЕТА «ОБЩЕСТВОЗНАНИЕ» </w:t>
      </w:r>
    </w:p>
    <w:p w:rsidR="00D74B54" w:rsidRPr="008D5CDA" w:rsidRDefault="00D74B54" w:rsidP="008D5CDA">
      <w:pPr>
        <w:pStyle w:val="23"/>
        <w:spacing w:before="0" w:after="0" w:line="240" w:lineRule="auto"/>
        <w:rPr>
          <w:rFonts w:cs="Times New Roman"/>
          <w:sz w:val="24"/>
          <w:szCs w:val="24"/>
          <w:highlight w:val="white"/>
        </w:rPr>
      </w:pP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и его социальное окружение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Люди с ограниченными возможностями здоровья, их особые потребности и социальная позиция.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Цели и мотивы деятельности. Виды деятельности (игра, труд, учение). Познание человеком мира и самого себя как вид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Право человека на образование. Школьное образование. Права и обязанности учащегося.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Общение. Цели и средства общения. Особенности общения подростков. Общение в современных условиях.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Отношения в малых группах. Групповые нормы и правила. Лидерство в группе. Межличностные отношения (деловые, личные).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Отношения в семье. Роль семьи в жизни человека и общества. Семейные традиции. Семейный досуг. Свободное время подростка.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Отношения с друзьями и сверстниками. Конфликты в межличностных отношениях.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Общество, в котором мы живём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Что такое общество. Связь общества и природы. Устройство общественной жизни. Основные сферы жизни общества и их взаимодействие.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Социальные общности и группы. Положение человека в обществе.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Культурная жизнь. Духовные ценности, традиционные ценности российского народа.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Развитие общества. Усиление взаимосвязей стран и народов в условиях современного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Глобальные проблемы современности и возможности их решения усилиями международного сообщества и международных организаций.</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Социальные ценности и нормы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Общественные ценности. Свобода и ответственность гражданина. Гражданственность и патриотизм. Гуманизм.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Социальные нормы как регуляторы общественной жизни и поведения человека в обществе. Виды социальных норм. Традиции и обычаи.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Принципы и нормы морали. Добро и зло. Нравственные чувства человека. Совесть и стыд.</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Моральный выбор. Моральная оценка поведения людей и собственного поведения. Влияние моральных норм на общество и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Право и его роль в жизни общества. Право и мораль.</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системе социальных отношений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Социальная структура общества. Многообразие социальных общностей и групп.</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Социальная мобильность.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Социальный статус человека в обществе. Социальные роли. Ролевой набор подростка.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Социализация личности.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семьи в социализации личности. Функции семьи. Семейные ценности. Основные роли членов семьи.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Этнос и нация. Россия — многонациональное государство. Этносы и нации в диалоге культур.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Социальная политика Российского государства.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Социальные конфликты и пути их разрешения.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как участник правовых отношений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Правонарушение и юридическая ответственность. Проступок и преступление. Опасность правонарушений для личности и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экономических отношениях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Экономическая жизнь общества. Потребности и ресурсы, ограниченность ресурсов. Экономический выбор.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Экономическая система и её функции. Собственность.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Производство — источник экономических благ. Факторы производства. Трудовая деятельность. Производительность труда. Разделение труда.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Предпринимательство. Виды и формы предпринимательской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Обмен. Деньги и их функции. Торговля и её формы.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Рыночная экономика. Конкуренция. Спрос и предложение. Рыночное равновесие. Невидимая рука рынка. Многообразие рынков.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Предприятие в экономике. Издержки, выручка и прибыль. Как повысить эффективность производства.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Заработная плата и стимулирование труда. Занятость и безработица.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Финансовый рынок и посредники (банки, страховые компании, кредитные союзы, участники фондового рынка). Услуги финансовых посредников.</w:t>
      </w:r>
    </w:p>
    <w:p w:rsidR="00D74B54" w:rsidRPr="008D5CDA" w:rsidRDefault="002F10B8" w:rsidP="008D5CDA">
      <w:pPr>
        <w:pStyle w:val="af8"/>
        <w:spacing w:line="240" w:lineRule="auto"/>
        <w:rPr>
          <w:rFonts w:cs="Times New Roman"/>
          <w:spacing w:val="3"/>
          <w:sz w:val="24"/>
          <w:szCs w:val="24"/>
          <w:highlight w:val="white"/>
        </w:rPr>
      </w:pPr>
      <w:r w:rsidRPr="008D5CDA">
        <w:rPr>
          <w:rFonts w:cs="Times New Roman"/>
          <w:spacing w:val="3"/>
          <w:sz w:val="24"/>
          <w:szCs w:val="24"/>
          <w:highlight w:val="white"/>
        </w:rPr>
        <w:t>Основные типы финансовых инструментов: акции и облигации.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мире культуры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Культура, её многообразие и формы. Влияние духовной культуры на формирование личности. Современная молодёжная культура.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Наука. Естественные и социально-гуманитарные науки. Роль науки в развитии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Политика в сфере культуры и образования в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Что такое искусство. Виды искусств. Роль искусства в жизни человека и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политическом измерении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Политика и политическая власть. Государство — политическая организация общества. Признаки государства. Внутренняя и внешняя политика.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Форма государства. Монархия и республика — основные формы правления. Унитарное и федеративное государственно-территориальное устройство.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Политический режим и его виды.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Демократия, демократические ценности. Правовое государство и гражданское общество.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Участие граждан в политике. Выборы, референдум.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Политические партии, их роль в демократическом обществе. Общественно-политические организации.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Гражданин и государство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Государственное управление. Противодействие коррупции в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Местное самоуправление.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Основы российского права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Конституция Российской Федерации — основной закон. Законы и подзаконные акты. Отрасли права.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Основы гражданского права. Физические и юридические лица в гражданском праве. Право собственности, защита прав собственности.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современном изменяющемся мире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Молодёжь — активный участник общественной жизни. Волонтёрское движение.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Профессии настоящего и будущего. Непрерывное образование и карьера.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Здоровый образ жизни. Социальная и личная значимость здорового образа жизни. Мода и спорт.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Современные формы связи и коммуникации: как они изменили мир. Особенности общения в виртуальном пространстве.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Перспективы развития общества.</w:t>
      </w:r>
    </w:p>
    <w:p w:rsidR="00D74B54" w:rsidRPr="008D5CDA" w:rsidRDefault="002F10B8" w:rsidP="008D5CDA">
      <w:pPr>
        <w:pStyle w:val="h1"/>
        <w:spacing w:before="0" w:after="0" w:line="240" w:lineRule="auto"/>
        <w:rPr>
          <w:rStyle w:val="af9"/>
          <w:rFonts w:cs="Times New Roman"/>
          <w:b/>
          <w:bCs/>
          <w:caps w:val="0"/>
        </w:rPr>
      </w:pPr>
      <w:r w:rsidRPr="008D5CDA">
        <w:rPr>
          <w:rStyle w:val="af9"/>
          <w:rFonts w:cs="Times New Roman"/>
          <w:b/>
          <w:bCs/>
        </w:rPr>
        <w:lastRenderedPageBreak/>
        <w:t xml:space="preserve">ПЛАНИРУЕМЫЕ РЕЗУЛЬТАТЫ ОСВОЕНИЯ </w:t>
      </w:r>
      <w:r w:rsidRPr="008D5CDA">
        <w:rPr>
          <w:rStyle w:val="af9"/>
          <w:rFonts w:cs="Times New Roman"/>
          <w:b/>
          <w:bCs/>
          <w:caps w:val="0"/>
        </w:rPr>
        <w:t>УЧЕБНОГО</w:t>
      </w:r>
      <w:r w:rsidRPr="008D5CDA">
        <w:rPr>
          <w:rStyle w:val="af9"/>
          <w:rFonts w:cs="Times New Roman"/>
          <w:b/>
          <w:bCs/>
        </w:rPr>
        <w:t>ПРЕДМЕТА «ОБЩЕСТВОЗНАНИЕ»</w:t>
      </w:r>
      <w:r w:rsidRPr="008D5CDA">
        <w:rPr>
          <w:rStyle w:val="af9"/>
          <w:rFonts w:cs="Times New Roman"/>
          <w:b/>
          <w:bCs/>
          <w:caps w:val="0"/>
        </w:rPr>
        <w:br/>
        <w:t>НА УРОВНЕ ОСНОВНОГО ОБЩЕГО ОБРАЗОВАНИЯ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и метапредметные результаты представлены с учётом особенностей преподавания обществознания в основной школе.</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af8"/>
        <w:spacing w:line="240" w:lineRule="auto"/>
        <w:rPr>
          <w:rFonts w:cs="Times New Roman"/>
          <w:sz w:val="24"/>
          <w:szCs w:val="24"/>
          <w:highlight w:val="white"/>
        </w:rPr>
      </w:pPr>
      <w:r w:rsidRPr="008D5CDA">
        <w:rPr>
          <w:rStyle w:val="af9"/>
          <w:rFonts w:cs="Times New Roman"/>
          <w:sz w:val="24"/>
          <w:szCs w:val="24"/>
        </w:rPr>
        <w:t>Личностные результаты</w:t>
      </w:r>
      <w:r w:rsidRPr="008D5CDA">
        <w:rPr>
          <w:rFonts w:cs="Times New Roman"/>
          <w:sz w:val="24"/>
          <w:szCs w:val="24"/>
          <w:highlight w:val="white"/>
        </w:rPr>
        <w:t xml:space="preserve"> освоения Примерной рабочей программы по обществознанию для основного общего образования (6—9 классы).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Гражданского воспитания:</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Патриотического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Духовно-нравственного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lastRenderedPageBreak/>
        <w:t>Эстетического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Физического воспитания, формирования культуры здоровья и эмоционального благополучия:</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умение принимать себя и других, не осуждая; &lt;…&gt;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сформированность навыков рефлексии, признание своего права на ошибку и такого же права другого человека.</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Трудового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Экологического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Ценности научного познания: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af8"/>
        <w:spacing w:line="240" w:lineRule="auto"/>
        <w:rPr>
          <w:rFonts w:cs="Times New Roman"/>
          <w:sz w:val="24"/>
          <w:szCs w:val="24"/>
          <w:highlight w:val="white"/>
        </w:rPr>
      </w:pPr>
      <w:r w:rsidRPr="008D5CDA">
        <w:rPr>
          <w:rStyle w:val="af9"/>
          <w:rFonts w:cs="Times New Roman"/>
          <w:sz w:val="24"/>
          <w:szCs w:val="24"/>
        </w:rPr>
        <w:t>Личностные результаты, обеспечивающие адаптацию обучающегося к изменяющимся условиям социальной и природной среды</w:t>
      </w:r>
      <w:r w:rsidRPr="008D5CDA">
        <w:rPr>
          <w:rFonts w:cs="Times New Roman"/>
          <w:sz w:val="24"/>
          <w:szCs w:val="24"/>
          <w:highlight w:val="white"/>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sidRPr="008D5CDA">
        <w:rPr>
          <w:rFonts w:cs="Times New Roman"/>
          <w:sz w:val="24"/>
          <w:szCs w:val="24"/>
          <w:highlight w:val="white"/>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 обучающихся во взаимодействии в условиях неопределённости, открытость опыту и знаниям других;</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умение анализировать и выявлять взаимосвязи природы, общества и экономики;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pacing w:val="-4"/>
          <w:sz w:val="24"/>
          <w:szCs w:val="24"/>
        </w:rPr>
        <w:t>Метапредметные результаты</w:t>
      </w:r>
      <w:r w:rsidRPr="008D5CDA">
        <w:rPr>
          <w:rFonts w:cs="Times New Roman"/>
          <w:spacing w:val="-4"/>
          <w:sz w:val="24"/>
          <w:szCs w:val="24"/>
          <w:highlight w:val="white"/>
        </w:rPr>
        <w:t xml:space="preserve"> освоения основной образовательн</w:t>
      </w:r>
      <w:r w:rsidRPr="008D5CDA">
        <w:rPr>
          <w:rFonts w:cs="Times New Roman"/>
          <w:sz w:val="24"/>
          <w:szCs w:val="24"/>
          <w:highlight w:val="white"/>
        </w:rPr>
        <w:t xml:space="preserve">ой программы,формируемые при изучении </w:t>
      </w:r>
      <w:r w:rsidRPr="008D5CDA">
        <w:rPr>
          <w:rStyle w:val="af9"/>
          <w:rFonts w:cs="Times New Roman"/>
          <w:sz w:val="24"/>
          <w:szCs w:val="24"/>
        </w:rPr>
        <w:t>обществознания: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1.</w:t>
      </w:r>
      <w:r w:rsidRPr="008D5CDA">
        <w:rPr>
          <w:rFonts w:cs="Times New Roman"/>
          <w:sz w:val="24"/>
          <w:szCs w:val="24"/>
          <w:highlight w:val="white"/>
        </w:rPr>
        <w:t> </w:t>
      </w:r>
      <w:r w:rsidRPr="008D5CDA">
        <w:rPr>
          <w:rFonts w:cs="Times New Roman"/>
          <w:sz w:val="24"/>
          <w:szCs w:val="24"/>
          <w:highlight w:val="white"/>
        </w:rPr>
        <w:t>Овладение универсальными учебными познавательными действиями</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Базовые логические действия: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социальных явлений и процессов;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 учётом предложенной задачи выявлять закономерности и противоречия в рассматриваемых фактах, данных и наблюдениях;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предлагать критерии для выявления закономерностей и противоречий;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дефицит информации, данных, необходимых для решения поставленной задачи;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причинно-следственные связи при изучении явлений и процессов; &lt;…&gt;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Базовые исследовательские действия: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4B54" w:rsidRPr="008D5CDA" w:rsidRDefault="002F10B8" w:rsidP="008D5CDA">
      <w:pPr>
        <w:pStyle w:val="af8"/>
        <w:spacing w:line="240" w:lineRule="auto"/>
        <w:rPr>
          <w:rFonts w:cs="Times New Roman"/>
          <w:spacing w:val="-3"/>
          <w:sz w:val="24"/>
          <w:szCs w:val="24"/>
          <w:highlight w:val="white"/>
        </w:rPr>
      </w:pPr>
      <w:r w:rsidRPr="008D5CDA">
        <w:rPr>
          <w:rFonts w:cs="Times New Roman"/>
          <w:spacing w:val="-3"/>
          <w:sz w:val="24"/>
          <w:szCs w:val="24"/>
          <w:highlight w:val="white"/>
        </w:rPr>
        <w:t>формулировать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на применимость и достоверность информацию, полученную в ходе исследования &lt;…&gt;;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Работа с информацией: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выбирать, анализировать, систематизировать и интерпретировать информацию различных видов и формпредставления;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информации &lt;…&gt;;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педагогическим работником или сформулированным самостоятельно;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эффективно запоминать и систематизировать информацию.</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2. Овладение универсальными учебными коммуникативными действиями</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Общение: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воспринимать и формулировать суждения, выражать эмоции в соответствии с целями и условиями общения;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выражать себя (свою точку зрения) в устных и письменных текстах; </w:t>
      </w:r>
    </w:p>
    <w:p w:rsidR="00D74B54" w:rsidRPr="008D5CDA" w:rsidRDefault="002F10B8" w:rsidP="008D5CDA">
      <w:pPr>
        <w:pStyle w:val="af8"/>
        <w:spacing w:line="240" w:lineRule="auto"/>
        <w:rPr>
          <w:rFonts w:cs="Times New Roman"/>
          <w:spacing w:val="-4"/>
          <w:sz w:val="24"/>
          <w:szCs w:val="24"/>
          <w:highlight w:val="white"/>
        </w:rPr>
      </w:pPr>
      <w:r w:rsidRPr="008D5CDA">
        <w:rPr>
          <w:rFonts w:cs="Times New Roman"/>
          <w:spacing w:val="-4"/>
          <w:sz w:val="24"/>
          <w:szCs w:val="24"/>
          <w:highlight w:val="whit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сопоставлять свои суждения с суждениями других участников диалога, обнаруживать различие и сходство позиций;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публично представлять результаты выполненного &lt;…&gt; исследования, проекта;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Совместная деятельность</w:t>
      </w:r>
      <w:r w:rsidRPr="008D5CDA">
        <w:rPr>
          <w:rStyle w:val="af9"/>
          <w:rFonts w:cs="Times New Roman"/>
          <w:sz w:val="24"/>
          <w:szCs w:val="24"/>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8D5CDA">
        <w:rPr>
          <w:rFonts w:cs="Times New Roman"/>
          <w:sz w:val="24"/>
          <w:szCs w:val="24"/>
          <w:highlight w:val="white"/>
        </w:rPr>
        <w:lastRenderedPageBreak/>
        <w:t>между членами команды, участвовать в групповых формах работы (обсуждения, обмен мнений, «мозговые штурмы» и иные);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3. Овладение универсальными учебными регулятивными действиями</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Самоорганизация: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проблемы для решения в жизненных и учебных ситуациях;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ориентироваться в различных подходах принятия решений (индивидуальное, принятие решения в группе, принятие решений в группе);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делать выбор и брать ответственность за решение.</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Самоконтроль: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владеть способами самоконтроля, самомотивации и рефлексии;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давать адекватную оценку ситуации и предлагать план её изменения;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соответствие результата цели и условиям.</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Эмоциональный интеллект: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называть и управлять собственными эмоциями и эмоциями других;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выявлять и анализировать причины эмоций;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ставить себя на место другого человека, понимать мотивы и намерения другого;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регулировать способ выражения эмоций.</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Принятие себя и других: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осознанно относиться к другому человеку, его мнению;</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признавать своё право на ошибку и такое же право другого;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принимать себя и других, не осуждая;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открытость себе и другим;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осознавать невозможность контролировать всё вокруг.</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Style w:val="af9"/>
          <w:rFonts w:cs="Times New Roman"/>
          <w:sz w:val="24"/>
          <w:szCs w:val="24"/>
        </w:rPr>
        <w:t xml:space="preserve">Предметные результаты </w:t>
      </w:r>
      <w:r w:rsidRPr="008D5CDA">
        <w:rPr>
          <w:rFonts w:cs="Times New Roman"/>
          <w:sz w:val="24"/>
          <w:szCs w:val="24"/>
          <w:highlight w:val="white"/>
        </w:rPr>
        <w:t>освоения рабочей программы по предмету «Обществознание» (6—9 классы):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w:t>
      </w:r>
      <w:r w:rsidRPr="008D5CDA">
        <w:rPr>
          <w:rFonts w:cs="Times New Roman"/>
          <w:sz w:val="24"/>
          <w:szCs w:val="24"/>
          <w:highlight w:val="white"/>
        </w:rP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D5CDA">
        <w:rPr>
          <w:rStyle w:val="aff4"/>
          <w:rFonts w:ascii="Times New Roman" w:hAnsi="Times New Roman" w:cs="Times New Roman"/>
          <w:sz w:val="24"/>
          <w:szCs w:val="24"/>
        </w:rPr>
        <w:footnoteReference w:id="9"/>
      </w:r>
      <w:r w:rsidRPr="008D5CDA">
        <w:rPr>
          <w:rFonts w:cs="Times New Roman"/>
          <w:sz w:val="24"/>
          <w:szCs w:val="24"/>
          <w:highlight w:val="white"/>
        </w:rPr>
        <w:t>.</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и его социальное окружение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 знания</w:t>
      </w:r>
      <w:r w:rsidRPr="008D5CDA">
        <w:rPr>
          <w:rFonts w:cs="Times New Roman"/>
          <w:sz w:val="24"/>
          <w:szCs w:val="24"/>
          <w:highlight w:val="white"/>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по разным признакам виды деятельности человека, потребности людей;</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понятия «индивид», «индивидуальность», «личность»; свойства человека и животных; виды деятельности (игра, труд, учение);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 взаимосвязи</w:t>
      </w:r>
      <w:r w:rsidRPr="008D5CDA">
        <w:rPr>
          <w:rFonts w:cs="Times New Roman"/>
          <w:sz w:val="24"/>
          <w:szCs w:val="24"/>
          <w:highlight w:val="white"/>
        </w:rPr>
        <w:t xml:space="preserve"> людей в малых группах; целей, способов и результатов деятельности, целей и средств общения;</w:t>
      </w:r>
    </w:p>
    <w:p w:rsidR="00D74B54" w:rsidRPr="008D5CDA" w:rsidRDefault="002F10B8" w:rsidP="008D5CDA">
      <w:pPr>
        <w:pStyle w:val="afd"/>
        <w:spacing w:line="240" w:lineRule="auto"/>
        <w:rPr>
          <w:rFonts w:cs="Times New Roman"/>
          <w:spacing w:val="-1"/>
          <w:sz w:val="24"/>
          <w:szCs w:val="24"/>
          <w:highlight w:val="white"/>
        </w:rPr>
      </w:pPr>
      <w:r w:rsidRPr="008D5CDA">
        <w:rPr>
          <w:rFonts w:cs="Times New Roman"/>
          <w:spacing w:val="-1"/>
          <w:sz w:val="24"/>
          <w:szCs w:val="24"/>
          <w:highlight w:val="white"/>
        </w:rPr>
        <w:t>—</w:t>
      </w:r>
      <w:r w:rsidRPr="008D5CDA">
        <w:rPr>
          <w:rFonts w:cs="Times New Roman"/>
          <w:spacing w:val="-1"/>
          <w:sz w:val="24"/>
          <w:szCs w:val="24"/>
          <w:highlight w:val="white"/>
        </w:rPr>
        <w:tab/>
      </w:r>
      <w:r w:rsidRPr="008D5CDA">
        <w:rPr>
          <w:rStyle w:val="af9"/>
          <w:rFonts w:cs="Times New Roman"/>
          <w:spacing w:val="-1"/>
          <w:sz w:val="24"/>
          <w:szCs w:val="24"/>
        </w:rPr>
        <w:t>использовать полученные знания</w:t>
      </w:r>
      <w:r w:rsidRPr="008D5CDA">
        <w:rPr>
          <w:rFonts w:cs="Times New Roman"/>
          <w:spacing w:val="-1"/>
          <w:sz w:val="24"/>
          <w:szCs w:val="24"/>
          <w:highlight w:val="white"/>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4B54" w:rsidRPr="008D5CDA" w:rsidRDefault="002F10B8" w:rsidP="008D5CDA">
      <w:pPr>
        <w:pStyle w:val="afd"/>
        <w:spacing w:line="240" w:lineRule="auto"/>
        <w:rPr>
          <w:rFonts w:cs="Times New Roman"/>
          <w:spacing w:val="-2"/>
          <w:sz w:val="24"/>
          <w:szCs w:val="24"/>
          <w:highlight w:val="white"/>
        </w:rPr>
      </w:pPr>
      <w:r w:rsidRPr="008D5CDA">
        <w:rPr>
          <w:rFonts w:cs="Times New Roman"/>
          <w:spacing w:val="-2"/>
          <w:sz w:val="24"/>
          <w:szCs w:val="24"/>
          <w:highlight w:val="white"/>
        </w:rPr>
        <w:t>—</w:t>
      </w:r>
      <w:r w:rsidRPr="008D5CDA">
        <w:rPr>
          <w:rFonts w:cs="Times New Roman"/>
          <w:spacing w:val="-2"/>
          <w:sz w:val="24"/>
          <w:szCs w:val="24"/>
          <w:highlight w:val="white"/>
        </w:rPr>
        <w:tab/>
      </w:r>
      <w:r w:rsidRPr="008D5CDA">
        <w:rPr>
          <w:rStyle w:val="af9"/>
          <w:rFonts w:cs="Times New Roman"/>
          <w:spacing w:val="-2"/>
          <w:sz w:val="24"/>
          <w:szCs w:val="24"/>
        </w:rPr>
        <w:t>решать</w:t>
      </w:r>
      <w:r w:rsidRPr="008D5CDA">
        <w:rPr>
          <w:rFonts w:cs="Times New Roman"/>
          <w:spacing w:val="-2"/>
          <w:sz w:val="24"/>
          <w:szCs w:val="24"/>
          <w:highlight w:val="white"/>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овладевать смысловым чтением</w:t>
      </w:r>
      <w:r w:rsidRPr="008D5CDA">
        <w:rPr>
          <w:rFonts w:cs="Times New Roman"/>
          <w:sz w:val="24"/>
          <w:szCs w:val="24"/>
          <w:highlight w:val="white"/>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искать и извлекать</w:t>
      </w:r>
      <w:r w:rsidRPr="008D5CDA">
        <w:rPr>
          <w:rFonts w:cs="Times New Roman"/>
          <w:sz w:val="24"/>
          <w:szCs w:val="24"/>
          <w:highlight w:val="white"/>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 оценивать</w:t>
      </w:r>
      <w:r w:rsidRPr="008D5CDA">
        <w:rPr>
          <w:rFonts w:cs="Times New Roman"/>
          <w:sz w:val="24"/>
          <w:szCs w:val="24"/>
          <w:highlight w:val="white"/>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 собственные поступки и поведение других людей</w:t>
      </w:r>
      <w:r w:rsidRPr="008D5CDA">
        <w:rPr>
          <w:rFonts w:cs="Times New Roman"/>
          <w:sz w:val="24"/>
          <w:szCs w:val="24"/>
          <w:highlight w:val="white"/>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приобретать опыт</w:t>
      </w:r>
      <w:r w:rsidRPr="008D5CDA">
        <w:rPr>
          <w:rFonts w:cs="Times New Roman"/>
          <w:sz w:val="24"/>
          <w:szCs w:val="24"/>
          <w:highlight w:val="white"/>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приобретать опыт совместной деятельности</w:t>
      </w:r>
      <w:r w:rsidRPr="008D5CDA">
        <w:rPr>
          <w:rFonts w:cs="Times New Roman"/>
          <w:sz w:val="24"/>
          <w:szCs w:val="24"/>
          <w:highlight w:val="white"/>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Общество, в котором мы живём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осваивать и применять знания</w:t>
      </w:r>
      <w:r w:rsidRPr="008D5CDA">
        <w:rPr>
          <w:rFonts w:cs="Times New Roman"/>
          <w:sz w:val="24"/>
          <w:szCs w:val="24"/>
          <w:highlight w:val="white"/>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характеризовать</w:t>
      </w:r>
      <w:r w:rsidRPr="008D5CDA">
        <w:rPr>
          <w:rFonts w:cs="Times New Roman"/>
          <w:sz w:val="24"/>
          <w:szCs w:val="24"/>
          <w:highlight w:val="white"/>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приводить примеры</w:t>
      </w:r>
      <w:r w:rsidRPr="008D5CDA">
        <w:rPr>
          <w:rFonts w:cs="Times New Roman"/>
          <w:sz w:val="24"/>
          <w:szCs w:val="24"/>
          <w:highlight w:val="white"/>
        </w:rPr>
        <w:t xml:space="preserve"> разного положения людей в обществе, видов экономической деятельности, глобальных проблем;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xml:space="preserve">— </w:t>
      </w:r>
      <w:r w:rsidRPr="008D5CDA">
        <w:rPr>
          <w:rStyle w:val="af9"/>
          <w:rFonts w:cs="Times New Roman"/>
          <w:sz w:val="24"/>
          <w:szCs w:val="24"/>
        </w:rPr>
        <w:t>классифицировать</w:t>
      </w:r>
      <w:r w:rsidRPr="008D5CDA">
        <w:rPr>
          <w:rFonts w:cs="Times New Roman"/>
          <w:sz w:val="24"/>
          <w:szCs w:val="24"/>
          <w:highlight w:val="white"/>
        </w:rPr>
        <w:t xml:space="preserve"> социальные общности и группы;</w:t>
      </w:r>
    </w:p>
    <w:p w:rsidR="00D74B54" w:rsidRPr="008D5CDA" w:rsidRDefault="002F10B8" w:rsidP="008D5CDA">
      <w:pPr>
        <w:pStyle w:val="afd"/>
        <w:spacing w:line="240" w:lineRule="auto"/>
        <w:rPr>
          <w:rFonts w:cs="Times New Roman"/>
          <w:spacing w:val="-2"/>
          <w:sz w:val="24"/>
          <w:szCs w:val="24"/>
          <w:highlight w:val="white"/>
        </w:rPr>
      </w:pPr>
      <w:r w:rsidRPr="008D5CDA">
        <w:rPr>
          <w:rFonts w:cs="Times New Roman"/>
          <w:spacing w:val="-2"/>
          <w:sz w:val="24"/>
          <w:szCs w:val="24"/>
          <w:highlight w:val="white"/>
        </w:rPr>
        <w:t>— </w:t>
      </w:r>
      <w:r w:rsidRPr="008D5CDA">
        <w:rPr>
          <w:rStyle w:val="af9"/>
          <w:rFonts w:cs="Times New Roman"/>
          <w:spacing w:val="-2"/>
          <w:sz w:val="24"/>
          <w:szCs w:val="24"/>
        </w:rPr>
        <w:t>сравнивать</w:t>
      </w:r>
      <w:r w:rsidRPr="008D5CDA">
        <w:rPr>
          <w:rFonts w:cs="Times New Roman"/>
          <w:spacing w:val="-2"/>
          <w:sz w:val="24"/>
          <w:szCs w:val="24"/>
          <w:highlight w:val="white"/>
        </w:rPr>
        <w:t xml:space="preserve"> социальные общности и группы, положение в обществе различных людей; различные формы хозяйствования;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 </w:t>
      </w:r>
      <w:r w:rsidRPr="008D5CDA">
        <w:rPr>
          <w:rStyle w:val="af9"/>
          <w:rFonts w:cs="Times New Roman"/>
          <w:sz w:val="24"/>
          <w:szCs w:val="24"/>
        </w:rPr>
        <w:t>устанавливатьвзаимодействия</w:t>
      </w:r>
      <w:r w:rsidRPr="008D5CDA">
        <w:rPr>
          <w:rFonts w:cs="Times New Roman"/>
          <w:sz w:val="24"/>
          <w:szCs w:val="24"/>
          <w:highlight w:val="white"/>
        </w:rPr>
        <w:t xml:space="preserve"> общества и природы, человека и общества, деятельности основных участников экономики;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использовать полученные знания для объяснения</w:t>
      </w:r>
      <w:r w:rsidRPr="008D5CDA">
        <w:rPr>
          <w:rFonts w:cs="Times New Roman"/>
          <w:sz w:val="24"/>
          <w:szCs w:val="24"/>
          <w:highlight w:val="white"/>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решать познавательные и практические задачи</w:t>
      </w:r>
      <w:r w:rsidRPr="008D5CDA">
        <w:rPr>
          <w:rFonts w:cs="Times New Roman"/>
          <w:sz w:val="24"/>
          <w:szCs w:val="24"/>
          <w:highlight w:val="white"/>
        </w:rPr>
        <w:t xml:space="preserve"> (в том числе задачи, отражающие возможности юного гражданина внести свой вклад в решение экологической проблемы);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овладевать смысловым чтением</w:t>
      </w:r>
      <w:r w:rsidRPr="008D5CDA">
        <w:rPr>
          <w:rFonts w:cs="Times New Roman"/>
          <w:sz w:val="24"/>
          <w:szCs w:val="24"/>
          <w:highlight w:val="white"/>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извлекать информацию</w:t>
      </w:r>
      <w:r w:rsidRPr="008D5CDA">
        <w:rPr>
          <w:rFonts w:cs="Times New Roman"/>
          <w:sz w:val="24"/>
          <w:szCs w:val="24"/>
          <w:highlight w:val="white"/>
        </w:rPr>
        <w:t xml:space="preserve"> из разных источников о человеке и обществе, включая информацию о народах России;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xml:space="preserve">— </w:t>
      </w:r>
      <w:r w:rsidRPr="008D5CDA">
        <w:rPr>
          <w:rStyle w:val="af9"/>
          <w:rFonts w:cs="Times New Roman"/>
          <w:sz w:val="24"/>
          <w:szCs w:val="24"/>
        </w:rPr>
        <w:t>анализировать, обобщать, систематизировать, оценивать</w:t>
      </w:r>
      <w:r w:rsidRPr="008D5CDA">
        <w:rPr>
          <w:rFonts w:cs="Times New Roman"/>
          <w:sz w:val="24"/>
          <w:szCs w:val="24"/>
          <w:highlight w:val="white"/>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оценивать собственные поступки и поведение других людей</w:t>
      </w:r>
      <w:r w:rsidRPr="008D5CDA">
        <w:rPr>
          <w:rFonts w:cs="Times New Roman"/>
          <w:sz w:val="24"/>
          <w:szCs w:val="24"/>
          <w:highlight w:val="white"/>
        </w:rPr>
        <w:t xml:space="preserve"> с точки зрения их соответствия духовным традициям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xml:space="preserve">— </w:t>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Социальные ценности и нормы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осваивать и применять знания</w:t>
      </w:r>
      <w:r w:rsidRPr="008D5CDA">
        <w:rPr>
          <w:rFonts w:cs="Times New Roman"/>
          <w:sz w:val="24"/>
          <w:szCs w:val="24"/>
          <w:highlight w:val="white"/>
        </w:rPr>
        <w:t xml:space="preserve"> о социальных ценностях; о содержании и значении социальных норм, регулирующих общественные отношения;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 </w:t>
      </w:r>
      <w:r w:rsidRPr="008D5CDA">
        <w:rPr>
          <w:rStyle w:val="af9"/>
          <w:rFonts w:cs="Times New Roman"/>
          <w:sz w:val="24"/>
          <w:szCs w:val="24"/>
        </w:rPr>
        <w:t>характеризовать</w:t>
      </w:r>
      <w:r w:rsidRPr="008D5CDA">
        <w:rPr>
          <w:rFonts w:cs="Times New Roman"/>
          <w:sz w:val="24"/>
          <w:szCs w:val="24"/>
          <w:highlight w:val="white"/>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гражданственности и патриотизма; ситуаций морального выбора; ситуаций, регулируемых различными видами социальных норм;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социальные нормы, их существенные признаки и элементы;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 xml:space="preserve">сравнивать </w:t>
      </w:r>
      <w:r w:rsidRPr="008D5CDA">
        <w:rPr>
          <w:rFonts w:cs="Times New Roman"/>
          <w:sz w:val="24"/>
          <w:szCs w:val="24"/>
          <w:highlight w:val="white"/>
        </w:rPr>
        <w:t>отдельные виды социальных норм;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устанавливатьиобъяснять</w:t>
      </w:r>
      <w:r w:rsidRPr="008D5CDA">
        <w:rPr>
          <w:rFonts w:cs="Times New Roman"/>
          <w:sz w:val="24"/>
          <w:szCs w:val="24"/>
          <w:highlight w:val="white"/>
        </w:rPr>
        <w:t xml:space="preserve"> влияние социальных норм на общество и человека;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объяснения (устного и письменного) сущности социальных норм;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определятьи аргументировать</w:t>
      </w:r>
      <w:r w:rsidRPr="008D5CDA">
        <w:rPr>
          <w:rFonts w:cs="Times New Roman"/>
          <w:sz w:val="24"/>
          <w:szCs w:val="24"/>
          <w:highlight w:val="white"/>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овладевать</w:t>
      </w:r>
      <w:r w:rsidRPr="008D5CDA">
        <w:rPr>
          <w:rFonts w:cs="Times New Roman"/>
          <w:sz w:val="24"/>
          <w:szCs w:val="24"/>
          <w:highlight w:val="white"/>
        </w:rPr>
        <w:t xml:space="preserve"> смысловым чтением текстов обществоведческой тематики, касающихся гуманизма, гражданственности, патриотизма;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извлекать</w:t>
      </w:r>
      <w:r w:rsidRPr="008D5CDA">
        <w:rPr>
          <w:rFonts w:cs="Times New Roman"/>
          <w:sz w:val="24"/>
          <w:szCs w:val="24"/>
          <w:highlight w:val="white"/>
        </w:rPr>
        <w:t xml:space="preserve"> информацию из разных источников о принципах и нормах морали, проблеме морального выбора;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 оценивать</w:t>
      </w:r>
      <w:r w:rsidRPr="008D5CDA">
        <w:rPr>
          <w:rFonts w:cs="Times New Roman"/>
          <w:sz w:val="24"/>
          <w:szCs w:val="24"/>
          <w:highlight w:val="white"/>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поведение людей с точки зрения их соответствия нормам морали;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 социальных нормах в повседневной жизни;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t xml:space="preserve">самостоятельно </w:t>
      </w:r>
      <w:r w:rsidRPr="008D5CDA">
        <w:rPr>
          <w:rStyle w:val="af9"/>
          <w:rFonts w:cs="Times New Roman"/>
          <w:sz w:val="24"/>
          <w:szCs w:val="24"/>
        </w:rPr>
        <w:t>заполнять</w:t>
      </w:r>
      <w:r w:rsidRPr="008D5CDA">
        <w:rPr>
          <w:rFonts w:cs="Times New Roman"/>
          <w:sz w:val="24"/>
          <w:szCs w:val="24"/>
          <w:highlight w:val="white"/>
        </w:rPr>
        <w:t xml:space="preserve"> форму (в том числе электронную) и составлять простейший документ (заявление);</w:t>
      </w:r>
    </w:p>
    <w:p w:rsidR="00D74B54" w:rsidRPr="008D5CDA" w:rsidRDefault="002F10B8" w:rsidP="008D5CDA">
      <w:pPr>
        <w:pStyle w:val="afd"/>
        <w:spacing w:line="240" w:lineRule="auto"/>
        <w:rPr>
          <w:rFonts w:cs="Times New Roman"/>
          <w:spacing w:val="2"/>
          <w:sz w:val="24"/>
          <w:szCs w:val="24"/>
          <w:highlight w:val="white"/>
        </w:rPr>
      </w:pPr>
      <w:r w:rsidRPr="008D5CDA">
        <w:rPr>
          <w:rFonts w:cs="Times New Roman"/>
          <w:spacing w:val="2"/>
          <w:sz w:val="24"/>
          <w:szCs w:val="24"/>
          <w:highlight w:val="white"/>
        </w:rPr>
        <w:t>—</w:t>
      </w:r>
      <w:r w:rsidRPr="008D5CDA">
        <w:rPr>
          <w:rFonts w:cs="Times New Roman"/>
          <w:spacing w:val="2"/>
          <w:sz w:val="24"/>
          <w:szCs w:val="24"/>
          <w:highlight w:val="white"/>
        </w:rPr>
        <w:tab/>
      </w:r>
      <w:r w:rsidRPr="008D5CDA">
        <w:rPr>
          <w:rStyle w:val="af9"/>
          <w:rFonts w:cs="Times New Roman"/>
          <w:spacing w:val="2"/>
          <w:sz w:val="24"/>
          <w:szCs w:val="24"/>
        </w:rPr>
        <w:t>осуществлять</w:t>
      </w:r>
      <w:r w:rsidRPr="008D5CDA">
        <w:rPr>
          <w:rFonts w:cs="Times New Roman"/>
          <w:spacing w:val="2"/>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4B54" w:rsidRPr="008D5CDA" w:rsidRDefault="00D74B54" w:rsidP="008D5CDA">
      <w:pPr>
        <w:pStyle w:val="afd"/>
        <w:spacing w:line="240" w:lineRule="auto"/>
        <w:rPr>
          <w:rFonts w:cs="Times New Roman"/>
          <w:spacing w:val="2"/>
          <w:sz w:val="24"/>
          <w:szCs w:val="24"/>
          <w:highlight w:val="white"/>
        </w:rPr>
      </w:pP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системе социальных отношений</w:t>
      </w:r>
    </w:p>
    <w:p w:rsidR="00D74B54" w:rsidRPr="008D5CDA" w:rsidRDefault="002F10B8" w:rsidP="008D5CDA">
      <w:pPr>
        <w:pStyle w:val="afd"/>
        <w:spacing w:line="240" w:lineRule="auto"/>
        <w:rPr>
          <w:rFonts w:cs="Times New Roman"/>
          <w:sz w:val="24"/>
          <w:szCs w:val="24"/>
          <w:highlight w:val="white"/>
        </w:rPr>
      </w:pPr>
      <w:r w:rsidRPr="008D5CDA">
        <w:rPr>
          <w:rFonts w:cs="Times New Roman"/>
          <w:spacing w:val="-3"/>
          <w:sz w:val="24"/>
          <w:szCs w:val="24"/>
          <w:highlight w:val="white"/>
        </w:rPr>
        <w:t>—</w:t>
      </w:r>
      <w:r w:rsidRPr="008D5CDA">
        <w:rPr>
          <w:rFonts w:cs="Times New Roman"/>
          <w:spacing w:val="-3"/>
          <w:sz w:val="24"/>
          <w:szCs w:val="24"/>
          <w:highlight w:val="white"/>
        </w:rPr>
        <w:tab/>
      </w:r>
      <w:r w:rsidRPr="008D5CDA">
        <w:rPr>
          <w:rStyle w:val="af9"/>
          <w:rFonts w:cs="Times New Roman"/>
          <w:spacing w:val="-3"/>
          <w:sz w:val="24"/>
          <w:szCs w:val="24"/>
        </w:rPr>
        <w:t>осваивать и применять</w:t>
      </w:r>
      <w:r w:rsidRPr="008D5CDA">
        <w:rPr>
          <w:rFonts w:cs="Times New Roman"/>
          <w:spacing w:val="-3"/>
          <w:sz w:val="24"/>
          <w:szCs w:val="24"/>
          <w:highlight w:val="white"/>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функции семьи в обществе; основы социальной политики Российского государства;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различных социальных статусов, социальных ролей, социальной политики Российского государства;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социальные общности и группы;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виды социальной мобильности;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причины существования разных социальных групп; социальных различий и конфликтов;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опорой на обществоведческие знания, факты общественной жизни и личный социальный опыт своё отношение к разным этносам;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извлекать</w:t>
      </w:r>
      <w:r w:rsidRPr="008D5CDA">
        <w:rPr>
          <w:rFonts w:cs="Times New Roman"/>
          <w:sz w:val="24"/>
          <w:szCs w:val="24"/>
          <w:highlight w:val="white"/>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w:t>
      </w:r>
      <w:r w:rsidRPr="008D5CDA">
        <w:rPr>
          <w:rFonts w:cs="Times New Roman"/>
          <w:sz w:val="24"/>
          <w:szCs w:val="24"/>
          <w:highlight w:val="white"/>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в практической деятельности для выстраивания собственного поведения с позиции здорового образа жизни;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как участник правовых отношений</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 знания</w:t>
      </w:r>
      <w:r w:rsidRPr="008D5CDA">
        <w:rPr>
          <w:rFonts w:cs="Times New Roman"/>
          <w:sz w:val="24"/>
          <w:szCs w:val="24"/>
          <w:highlight w:val="white"/>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по разным признакам (в том числе устанавливать существенный признак классификации) нормы права, выделяя существенные признаки;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4B54" w:rsidRPr="008D5CDA" w:rsidRDefault="002F10B8" w:rsidP="008D5CDA">
      <w:pPr>
        <w:pStyle w:val="afd"/>
        <w:spacing w:line="240" w:lineRule="auto"/>
        <w:rPr>
          <w:rFonts w:cs="Times New Roman"/>
          <w:spacing w:val="1"/>
          <w:sz w:val="24"/>
          <w:szCs w:val="24"/>
          <w:highlight w:val="white"/>
        </w:rPr>
      </w:pPr>
      <w:r w:rsidRPr="008D5CDA">
        <w:rPr>
          <w:rFonts w:cs="Times New Roman"/>
          <w:spacing w:val="1"/>
          <w:sz w:val="24"/>
          <w:szCs w:val="24"/>
          <w:highlight w:val="white"/>
        </w:rPr>
        <w:t>—</w:t>
      </w:r>
      <w:r w:rsidRPr="008D5CDA">
        <w:rPr>
          <w:rFonts w:cs="Times New Roman"/>
          <w:spacing w:val="1"/>
          <w:sz w:val="24"/>
          <w:szCs w:val="24"/>
          <w:highlight w:val="white"/>
        </w:rPr>
        <w:tab/>
      </w:r>
      <w:r w:rsidRPr="008D5CDA">
        <w:rPr>
          <w:rStyle w:val="af9"/>
          <w:rFonts w:cs="Times New Roman"/>
          <w:spacing w:val="1"/>
          <w:sz w:val="24"/>
          <w:szCs w:val="24"/>
        </w:rPr>
        <w:t>использовать</w:t>
      </w:r>
      <w:r w:rsidRPr="008D5CDA">
        <w:rPr>
          <w:rFonts w:cs="Times New Roman"/>
          <w:spacing w:val="1"/>
          <w:sz w:val="24"/>
          <w:szCs w:val="24"/>
          <w:highlight w:val="white"/>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овладевать</w:t>
      </w:r>
      <w:r w:rsidRPr="008D5CDA">
        <w:rPr>
          <w:rFonts w:cs="Times New Roman"/>
          <w:sz w:val="24"/>
          <w:szCs w:val="24"/>
          <w:highlight w:val="white"/>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искать и извлекать</w:t>
      </w:r>
      <w:r w:rsidRPr="008D5CDA">
        <w:rPr>
          <w:rFonts w:cs="Times New Roman"/>
          <w:sz w:val="24"/>
          <w:szCs w:val="24"/>
          <w:highlight w:val="white"/>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w:t>
      </w:r>
      <w:r w:rsidRPr="008D5CDA">
        <w:rPr>
          <w:rFonts w:cs="Times New Roman"/>
          <w:sz w:val="24"/>
          <w:szCs w:val="24"/>
          <w:highlight w:val="white"/>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 оценивать</w:t>
      </w:r>
      <w:r w:rsidRPr="008D5CDA">
        <w:rPr>
          <w:rFonts w:cs="Times New Roman"/>
          <w:sz w:val="24"/>
          <w:szCs w:val="24"/>
          <w:highlight w:val="white"/>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самостоятельно заполнять</w:t>
      </w:r>
      <w:r w:rsidRPr="008D5CDA">
        <w:rPr>
          <w:rFonts w:cs="Times New Roman"/>
          <w:sz w:val="24"/>
          <w:szCs w:val="24"/>
          <w:highlight w:val="white"/>
        </w:rPr>
        <w:t xml:space="preserve"> форму (в том числе электронную) и составлять простейший документ при получении паспорта гражданина Российской Федерации;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экономических отношениях</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w:t>
      </w:r>
      <w:r w:rsidRPr="008D5CDA">
        <w:rPr>
          <w:rFonts w:cs="Times New Roman"/>
          <w:sz w:val="24"/>
          <w:szCs w:val="24"/>
          <w:highlight w:val="white"/>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(в том числе устанавливать существенный признак классификации) механизмы государственного регулирования экономики;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различные способы хозяйствования;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связи политических потрясений и социально-экономических кризисов в государстве;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связанные </w:t>
      </w:r>
      <w:r w:rsidRPr="008D5CDA">
        <w:rPr>
          <w:rFonts w:cs="Times New Roman"/>
          <w:spacing w:val="-1"/>
          <w:sz w:val="24"/>
          <w:szCs w:val="24"/>
          <w:highlight w:val="white"/>
        </w:rPr>
        <w:t>с осуществлением экономических действий, на основе рацио</w:t>
      </w:r>
      <w:r w:rsidRPr="008D5CDA">
        <w:rPr>
          <w:rFonts w:cs="Times New Roman"/>
          <w:sz w:val="24"/>
          <w:szCs w:val="24"/>
          <w:highlight w:val="white"/>
        </w:rPr>
        <w:t xml:space="preserve">нального выбора в условиях ограниченных </w:t>
      </w:r>
      <w:r w:rsidRPr="008D5CDA">
        <w:rPr>
          <w:rFonts w:cs="Times New Roman"/>
          <w:sz w:val="24"/>
          <w:szCs w:val="24"/>
          <w:highlight w:val="white"/>
        </w:rPr>
        <w:lastRenderedPageBreak/>
        <w:t xml:space="preserve">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74B54" w:rsidRPr="008D5CDA" w:rsidRDefault="002F10B8" w:rsidP="008D5CDA">
      <w:pPr>
        <w:pStyle w:val="afd"/>
        <w:spacing w:line="240" w:lineRule="auto"/>
        <w:rPr>
          <w:rFonts w:cs="Times New Roman"/>
          <w:spacing w:val="-1"/>
          <w:sz w:val="24"/>
          <w:szCs w:val="24"/>
          <w:highlight w:val="white"/>
        </w:rPr>
      </w:pPr>
      <w:r w:rsidRPr="008D5CDA">
        <w:rPr>
          <w:rFonts w:cs="Times New Roman"/>
          <w:spacing w:val="-1"/>
          <w:sz w:val="24"/>
          <w:szCs w:val="24"/>
          <w:highlight w:val="white"/>
        </w:rPr>
        <w:t>—</w:t>
      </w:r>
      <w:r w:rsidRPr="008D5CDA">
        <w:rPr>
          <w:rFonts w:cs="Times New Roman"/>
          <w:spacing w:val="-1"/>
          <w:sz w:val="24"/>
          <w:szCs w:val="24"/>
          <w:highlight w:val="white"/>
        </w:rPr>
        <w:tab/>
      </w:r>
      <w:r w:rsidRPr="008D5CDA">
        <w:rPr>
          <w:rStyle w:val="af9"/>
          <w:rFonts w:cs="Times New Roman"/>
          <w:spacing w:val="-1"/>
          <w:sz w:val="24"/>
          <w:szCs w:val="24"/>
        </w:rPr>
        <w:t>овладевать</w:t>
      </w:r>
      <w:r w:rsidRPr="008D5CDA">
        <w:rPr>
          <w:rFonts w:cs="Times New Roman"/>
          <w:spacing w:val="-1"/>
          <w:sz w:val="24"/>
          <w:szCs w:val="24"/>
          <w:highlight w:val="white"/>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извлекать</w:t>
      </w:r>
      <w:r w:rsidRPr="008D5CDA">
        <w:rPr>
          <w:rFonts w:cs="Times New Roman"/>
          <w:sz w:val="24"/>
          <w:szCs w:val="24"/>
          <w:highlight w:val="white"/>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 конкретизировать и критически оценивать</w:t>
      </w:r>
      <w:r w:rsidRPr="008D5CDA">
        <w:rPr>
          <w:rFonts w:cs="Times New Roman"/>
          <w:sz w:val="24"/>
          <w:szCs w:val="24"/>
          <w:highlight w:val="white"/>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приобретать опыт</w:t>
      </w:r>
      <w:r w:rsidRPr="008D5CDA">
        <w:rPr>
          <w:rFonts w:cs="Times New Roman"/>
          <w:sz w:val="24"/>
          <w:szCs w:val="24"/>
          <w:highlight w:val="white"/>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приобретать опыт</w:t>
      </w:r>
      <w:r w:rsidRPr="008D5CDA">
        <w:rPr>
          <w:rFonts w:cs="Times New Roman"/>
          <w:sz w:val="24"/>
          <w:szCs w:val="24"/>
          <w:highlight w:val="white"/>
        </w:rPr>
        <w:t xml:space="preserve"> составления простейших документов (личный финансовый план, заявление, резюме);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мире культуры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w:t>
      </w:r>
      <w:r w:rsidRPr="008D5CDA">
        <w:rPr>
          <w:rFonts w:cs="Times New Roman"/>
          <w:sz w:val="24"/>
          <w:szCs w:val="24"/>
          <w:highlight w:val="white"/>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по разным признакам формы и виды культуры;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формы культуры, естественные и социально-гуманитарные науки, виды искусств;</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взаимосвязь развития духовной культуры и формирования личности, взаимовлияние науки и образования;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объяснения роли непрерывного образования;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касающиеся форм и многообразия духовной культуры;</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овладевать</w:t>
      </w:r>
      <w:r w:rsidRPr="008D5CDA">
        <w:rPr>
          <w:rFonts w:cs="Times New Roman"/>
          <w:sz w:val="24"/>
          <w:szCs w:val="24"/>
          <w:highlight w:val="white"/>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систематизировать, критически оценивать и обобщать</w:t>
      </w:r>
      <w:r w:rsidRPr="008D5CDA">
        <w:rPr>
          <w:rFonts w:cs="Times New Roman"/>
          <w:sz w:val="24"/>
          <w:szCs w:val="24"/>
          <w:highlight w:val="white"/>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поведение людей в духовной сфере жизни общества;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приобретать</w:t>
      </w:r>
      <w:r w:rsidRPr="008D5CDA">
        <w:rPr>
          <w:rFonts w:cs="Times New Roman"/>
          <w:sz w:val="24"/>
          <w:szCs w:val="24"/>
          <w:highlight w:val="white"/>
        </w:rPr>
        <w:t xml:space="preserve"> опыт осуществления совместной деятельности при изучении особенностей разных культур, национальных и религиозных ценностей.</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политическом измерении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w:t>
      </w:r>
      <w:r w:rsidRPr="008D5CDA">
        <w:rPr>
          <w:rFonts w:cs="Times New Roman"/>
          <w:sz w:val="24"/>
          <w:szCs w:val="24"/>
          <w:highlight w:val="white"/>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w:t>
      </w:r>
      <w:r w:rsidRPr="008D5CDA">
        <w:rPr>
          <w:rFonts w:cs="Times New Roman"/>
          <w:sz w:val="24"/>
          <w:szCs w:val="24"/>
          <w:highlight w:val="white"/>
        </w:rPr>
        <w:lastRenderedPageBreak/>
        <w:t xml:space="preserve">информационных технологий в современном мире для аргументированного объяснения роли СМИ в современном обществе и государстве;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неприемлемость всех форм антиобщественного поведения в политике с точки зрения социальных ценностей и правовых норм;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овладевать</w:t>
      </w:r>
      <w:r w:rsidRPr="008D5CDA">
        <w:rPr>
          <w:rFonts w:cs="Times New Roman"/>
          <w:sz w:val="24"/>
          <w:szCs w:val="24"/>
          <w:highlight w:val="white"/>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искать и извлекать</w:t>
      </w:r>
      <w:r w:rsidRPr="008D5CDA">
        <w:rPr>
          <w:rFonts w:cs="Times New Roman"/>
          <w:sz w:val="24"/>
          <w:szCs w:val="24"/>
          <w:highlight w:val="white"/>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и конкретизировать</w:t>
      </w:r>
      <w:r w:rsidRPr="008D5CDA">
        <w:rPr>
          <w:rFonts w:cs="Times New Roman"/>
          <w:sz w:val="24"/>
          <w:szCs w:val="24"/>
          <w:highlight w:val="white"/>
        </w:rPr>
        <w:t xml:space="preserve"> социальную информацию о формах участия граждан нашей страны в политической жизни, о выборах и референдуме;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Гражданин и государство</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 знания</w:t>
      </w:r>
      <w:r w:rsidRPr="008D5CDA">
        <w:rPr>
          <w:rFonts w:cs="Times New Roman"/>
          <w:sz w:val="24"/>
          <w:szCs w:val="24"/>
          <w:highlight w:val="white"/>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w:t>
      </w:r>
      <w:r w:rsidRPr="008D5CDA">
        <w:rPr>
          <w:rFonts w:cs="Times New Roman"/>
          <w:sz w:val="24"/>
          <w:szCs w:val="24"/>
          <w:highlight w:val="white"/>
        </w:rPr>
        <w:t xml:space="preserve"> примеры и </w:t>
      </w:r>
      <w:r w:rsidRPr="008D5CDA">
        <w:rPr>
          <w:rStyle w:val="af9"/>
          <w:rFonts w:cs="Times New Roman"/>
          <w:sz w:val="24"/>
          <w:szCs w:val="24"/>
        </w:rPr>
        <w:t>моделировать</w:t>
      </w:r>
      <w:r w:rsidRPr="008D5CDA">
        <w:rPr>
          <w:rFonts w:cs="Times New Roman"/>
          <w:sz w:val="24"/>
          <w:szCs w:val="24"/>
          <w:highlight w:val="white"/>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t xml:space="preserve">с опорой на обществоведческие знания, факты общественной жизни и личный социальный опыт </w:t>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систематизировать и конкретизировать</w:t>
      </w:r>
      <w:r w:rsidRPr="008D5CDA">
        <w:rPr>
          <w:rFonts w:cs="Times New Roman"/>
          <w:sz w:val="24"/>
          <w:szCs w:val="24"/>
          <w:highlight w:val="white"/>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овладевать</w:t>
      </w:r>
      <w:r w:rsidRPr="008D5CDA">
        <w:rPr>
          <w:rFonts w:cs="Times New Roman"/>
          <w:sz w:val="24"/>
          <w:szCs w:val="24"/>
          <w:highlight w:val="white"/>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искать и извлекать</w:t>
      </w:r>
      <w:r w:rsidRPr="008D5CDA">
        <w:rPr>
          <w:rFonts w:cs="Times New Roman"/>
          <w:sz w:val="24"/>
          <w:szCs w:val="24"/>
          <w:highlight w:val="white"/>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анализировать, обобщать, систематизировать и конкретизировать</w:t>
      </w:r>
      <w:r w:rsidRPr="008D5CDA">
        <w:rPr>
          <w:rFonts w:cs="Times New Roman"/>
          <w:sz w:val="24"/>
          <w:szCs w:val="24"/>
          <w:highlight w:val="white"/>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самостоятельно заполнять</w:t>
      </w:r>
      <w:r w:rsidRPr="008D5CDA">
        <w:rPr>
          <w:rFonts w:cs="Times New Roman"/>
          <w:sz w:val="24"/>
          <w:szCs w:val="24"/>
          <w:highlight w:val="white"/>
        </w:rPr>
        <w:t xml:space="preserve"> форму (в том числе электронную) и составлять простейший документ при использовании портала государственных услуг;</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4B54" w:rsidRPr="008D5CDA" w:rsidRDefault="002F10B8" w:rsidP="008D5CDA">
      <w:pPr>
        <w:pStyle w:val="afd"/>
        <w:spacing w:line="240" w:lineRule="auto"/>
        <w:rPr>
          <w:rFonts w:cs="Times New Roman"/>
          <w:sz w:val="24"/>
          <w:szCs w:val="24"/>
          <w:highlight w:val="white"/>
        </w:rPr>
      </w:pPr>
      <w:r w:rsidRPr="008D5CDA">
        <w:rPr>
          <w:rFonts w:cs="Times New Roman"/>
          <w:b/>
          <w:sz w:val="24"/>
          <w:szCs w:val="24"/>
          <w:highlight w:val="white"/>
        </w:rPr>
        <w:t>Основы российского права</w:t>
      </w:r>
    </w:p>
    <w:p w:rsidR="00D74B54" w:rsidRPr="008D5CDA" w:rsidRDefault="002F10B8" w:rsidP="008D5CDA">
      <w:pPr>
        <w:pStyle w:val="afd"/>
        <w:spacing w:line="240" w:lineRule="auto"/>
        <w:rPr>
          <w:rFonts w:cs="Times New Roman"/>
          <w:sz w:val="24"/>
          <w:szCs w:val="24"/>
          <w:highlight w:val="white"/>
        </w:rPr>
      </w:pPr>
      <w:r w:rsidRPr="008D5CDA">
        <w:rPr>
          <w:rFonts w:cs="Times New Roman"/>
          <w:spacing w:val="1"/>
          <w:sz w:val="24"/>
          <w:szCs w:val="24"/>
          <w:highlight w:val="white"/>
        </w:rPr>
        <w:t>—</w:t>
      </w:r>
      <w:r w:rsidRPr="008D5CDA">
        <w:rPr>
          <w:rFonts w:cs="Times New Roman"/>
          <w:spacing w:val="1"/>
          <w:sz w:val="24"/>
          <w:szCs w:val="24"/>
          <w:highlight w:val="white"/>
        </w:rPr>
        <w:tab/>
      </w:r>
      <w:r w:rsidRPr="008D5CDA">
        <w:rPr>
          <w:rStyle w:val="af9"/>
          <w:rFonts w:cs="Times New Roman"/>
          <w:spacing w:val="1"/>
          <w:sz w:val="24"/>
          <w:szCs w:val="24"/>
        </w:rPr>
        <w:t>осваивать и применять</w:t>
      </w:r>
      <w:r w:rsidRPr="008D5CDA">
        <w:rPr>
          <w:rFonts w:cs="Times New Roman"/>
          <w:spacing w:val="1"/>
          <w:sz w:val="24"/>
          <w:szCs w:val="24"/>
          <w:highlight w:val="white"/>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 законов и подзаконных актов и моделировать ситуации</w:t>
      </w:r>
      <w:r w:rsidRPr="008D5CDA">
        <w:rPr>
          <w:rFonts w:cs="Times New Roman"/>
          <w:sz w:val="24"/>
          <w:szCs w:val="24"/>
          <w:highlight w:val="white"/>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классифицировать</w:t>
      </w:r>
      <w:r w:rsidRPr="008D5CDA">
        <w:rPr>
          <w:rFonts w:cs="Times New Roman"/>
          <w:sz w:val="24"/>
          <w:szCs w:val="24"/>
          <w:highlight w:val="white"/>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4B54" w:rsidRPr="008D5CDA" w:rsidRDefault="002F10B8" w:rsidP="008D5CDA">
      <w:pPr>
        <w:pStyle w:val="afd"/>
        <w:spacing w:line="240" w:lineRule="auto"/>
        <w:rPr>
          <w:rFonts w:cs="Times New Roman"/>
          <w:sz w:val="24"/>
          <w:szCs w:val="24"/>
          <w:highlight w:val="white"/>
        </w:rPr>
      </w:pPr>
      <w:r w:rsidRPr="008D5CDA">
        <w:rPr>
          <w:rFonts w:cs="Times New Roman"/>
          <w:spacing w:val="-1"/>
          <w:sz w:val="24"/>
          <w:szCs w:val="24"/>
          <w:highlight w:val="white"/>
        </w:rPr>
        <w:t>—</w:t>
      </w:r>
      <w:r w:rsidRPr="008D5CDA">
        <w:rPr>
          <w:rFonts w:cs="Times New Roman"/>
          <w:spacing w:val="-1"/>
          <w:sz w:val="24"/>
          <w:szCs w:val="24"/>
          <w:highlight w:val="white"/>
        </w:rPr>
        <w:tab/>
      </w:r>
      <w:r w:rsidRPr="008D5CDA">
        <w:rPr>
          <w:rStyle w:val="af9"/>
          <w:rFonts w:cs="Times New Roman"/>
          <w:spacing w:val="-1"/>
          <w:sz w:val="24"/>
          <w:szCs w:val="24"/>
        </w:rPr>
        <w:t>овладевать</w:t>
      </w:r>
      <w:r w:rsidRPr="008D5CDA">
        <w:rPr>
          <w:rFonts w:cs="Times New Roman"/>
          <w:spacing w:val="-1"/>
          <w:sz w:val="24"/>
          <w:szCs w:val="24"/>
          <w:highlight w:val="white"/>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w:t>
      </w:r>
      <w:r w:rsidRPr="008D5CDA">
        <w:rPr>
          <w:rFonts w:cs="Times New Roman"/>
          <w:spacing w:val="-1"/>
          <w:sz w:val="24"/>
          <w:szCs w:val="24"/>
          <w:highlight w:val="white"/>
        </w:rPr>
        <w:lastRenderedPageBreak/>
        <w:t xml:space="preserve">учителем источников о правовых нормах, правоотношениях и специфике их регулирования, преобразовывать текстовую информацию в таблицу, схему;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искать и извлекать</w:t>
      </w:r>
      <w:r w:rsidRPr="008D5CDA">
        <w:rPr>
          <w:rFonts w:cs="Times New Roman"/>
          <w:sz w:val="24"/>
          <w:szCs w:val="24"/>
          <w:highlight w:val="white"/>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 xml:space="preserve">анализировать, обобщать, систематизировать, оценивать </w:t>
      </w:r>
      <w:r w:rsidRPr="008D5CDA">
        <w:rPr>
          <w:rFonts w:cs="Times New Roman"/>
          <w:sz w:val="24"/>
          <w:szCs w:val="24"/>
          <w:highlight w:val="white"/>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оценивать</w:t>
      </w:r>
      <w:r w:rsidRPr="008D5CDA">
        <w:rPr>
          <w:rFonts w:cs="Times New Roman"/>
          <w:sz w:val="24"/>
          <w:szCs w:val="24"/>
          <w:highlight w:val="white"/>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самостоятельно заполнять</w:t>
      </w:r>
      <w:r w:rsidRPr="008D5CDA">
        <w:rPr>
          <w:rFonts w:cs="Times New Roman"/>
          <w:sz w:val="24"/>
          <w:szCs w:val="24"/>
          <w:highlight w:val="white"/>
        </w:rPr>
        <w:t xml:space="preserve"> форму (в том числе электронную) и составлять простейший документ (заявление о приёме на работу);</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4B54" w:rsidRPr="008D5CDA" w:rsidRDefault="00D74B54" w:rsidP="008D5CDA">
      <w:pPr>
        <w:pStyle w:val="afd"/>
        <w:spacing w:line="240" w:lineRule="auto"/>
        <w:rPr>
          <w:rFonts w:cs="Times New Roman"/>
          <w:sz w:val="24"/>
          <w:szCs w:val="24"/>
          <w:highlight w:val="white"/>
        </w:rPr>
      </w:pP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Человек в современном изменяющемся мире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осваивать и применять</w:t>
      </w:r>
      <w:r w:rsidRPr="008D5CDA">
        <w:rPr>
          <w:rFonts w:cs="Times New Roman"/>
          <w:sz w:val="24"/>
          <w:szCs w:val="24"/>
          <w:highlight w:val="white"/>
        </w:rPr>
        <w:t xml:space="preserve"> знания об информационном обществе, глобализации, глобальных проблемах;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характеризовать</w:t>
      </w:r>
      <w:r w:rsidRPr="008D5CDA">
        <w:rPr>
          <w:rFonts w:cs="Times New Roman"/>
          <w:sz w:val="24"/>
          <w:szCs w:val="24"/>
          <w:highlight w:val="white"/>
        </w:rPr>
        <w:t xml:space="preserve"> сущность информационного общества; здоровый образ жизни; глобализацию как важный общемировой интеграционный процесс;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приводить примеры</w:t>
      </w:r>
      <w:r w:rsidRPr="008D5CDA">
        <w:rPr>
          <w:rFonts w:cs="Times New Roman"/>
          <w:sz w:val="24"/>
          <w:szCs w:val="24"/>
          <w:highlight w:val="white"/>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сравнивать</w:t>
      </w:r>
      <w:r w:rsidRPr="008D5CDA">
        <w:rPr>
          <w:rFonts w:cs="Times New Roman"/>
          <w:sz w:val="24"/>
          <w:szCs w:val="24"/>
          <w:highlight w:val="white"/>
        </w:rPr>
        <w:t xml:space="preserve"> требования к современным профессиям;</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устанавливать и объяснять</w:t>
      </w:r>
      <w:r w:rsidRPr="008D5CDA">
        <w:rPr>
          <w:rFonts w:cs="Times New Roman"/>
          <w:sz w:val="24"/>
          <w:szCs w:val="24"/>
          <w:highlight w:val="white"/>
        </w:rPr>
        <w:t xml:space="preserve"> причины и последствия глобализации;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использовать</w:t>
      </w:r>
      <w:r w:rsidRPr="008D5CDA">
        <w:rPr>
          <w:rFonts w:cs="Times New Roman"/>
          <w:sz w:val="24"/>
          <w:szCs w:val="24"/>
          <w:highlight w:val="white"/>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определять и аргументировать</w:t>
      </w:r>
      <w:r w:rsidRPr="008D5CDA">
        <w:rPr>
          <w:rFonts w:cs="Times New Roman"/>
          <w:sz w:val="24"/>
          <w:szCs w:val="24"/>
          <w:highlight w:val="white"/>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решать</w:t>
      </w:r>
      <w:r w:rsidRPr="008D5CDA">
        <w:rPr>
          <w:rFonts w:cs="Times New Roman"/>
          <w:sz w:val="24"/>
          <w:szCs w:val="24"/>
          <w:highlight w:val="white"/>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lastRenderedPageBreak/>
        <w:t>—</w:t>
      </w:r>
      <w:r w:rsidRPr="008D5CDA">
        <w:rPr>
          <w:rFonts w:cs="Times New Roman"/>
          <w:sz w:val="24"/>
          <w:szCs w:val="24"/>
          <w:highlight w:val="white"/>
        </w:rPr>
        <w:tab/>
      </w:r>
      <w:r w:rsidRPr="008D5CDA">
        <w:rPr>
          <w:rStyle w:val="af9"/>
          <w:rFonts w:cs="Times New Roman"/>
          <w:sz w:val="24"/>
          <w:szCs w:val="24"/>
        </w:rPr>
        <w:t>осуществлять</w:t>
      </w:r>
      <w:r w:rsidRPr="008D5CDA">
        <w:rPr>
          <w:rFonts w:cs="Times New Roman"/>
          <w:sz w:val="24"/>
          <w:szCs w:val="24"/>
          <w:highlight w:val="white"/>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74B54" w:rsidRPr="008D5CDA" w:rsidRDefault="002F10B8" w:rsidP="008D5CDA">
      <w:pPr>
        <w:pStyle w:val="afd"/>
        <w:spacing w:line="240" w:lineRule="auto"/>
        <w:rPr>
          <w:rFonts w:cs="Times New Roman"/>
          <w:sz w:val="24"/>
          <w:szCs w:val="24"/>
          <w:highlight w:val="white"/>
        </w:rPr>
      </w:pPr>
      <w:r w:rsidRPr="008D5CDA">
        <w:rPr>
          <w:rFonts w:cs="Times New Roman"/>
          <w:sz w:val="24"/>
          <w:szCs w:val="24"/>
          <w:highlight w:val="white"/>
        </w:rPr>
        <w:t>—</w:t>
      </w:r>
      <w:r w:rsidRPr="008D5CDA">
        <w:rPr>
          <w:rFonts w:cs="Times New Roman"/>
          <w:sz w:val="24"/>
          <w:szCs w:val="24"/>
          <w:highlight w:val="white"/>
        </w:rPr>
        <w:tab/>
      </w:r>
      <w:r w:rsidRPr="008D5CDA">
        <w:rPr>
          <w:rStyle w:val="af9"/>
          <w:rFonts w:cs="Times New Roman"/>
          <w:sz w:val="24"/>
          <w:szCs w:val="24"/>
        </w:rPr>
        <w:t>осуществлять поиск и извлечение</w:t>
      </w:r>
      <w:r w:rsidRPr="008D5CDA">
        <w:rPr>
          <w:rFonts w:cs="Times New Roman"/>
          <w:sz w:val="24"/>
          <w:szCs w:val="24"/>
          <w:highlight w:val="white"/>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4B54" w:rsidRPr="008D5CDA" w:rsidRDefault="00D74B54" w:rsidP="008D5CDA">
      <w:pPr>
        <w:pStyle w:val="afd"/>
        <w:spacing w:line="240" w:lineRule="auto"/>
        <w:rPr>
          <w:rFonts w:cs="Times New Roman"/>
          <w:sz w:val="24"/>
          <w:szCs w:val="24"/>
          <w:highlight w:val="yellow"/>
        </w:r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2.1.11</w:t>
      </w:r>
      <w:r w:rsidRPr="008D5CDA">
        <w:rPr>
          <w:rFonts w:cs="Times New Roman"/>
          <w:highlight w:val="white"/>
        </w:rPr>
        <w:t> </w:t>
      </w:r>
      <w:r w:rsidRPr="008D5CDA">
        <w:rPr>
          <w:rFonts w:cs="Times New Roman"/>
          <w:highlight w:val="white"/>
        </w:rPr>
        <w:t>ГЕОГРАФИЯ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«География»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предмета «География»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Изучение географии в общем образовании направлено на достижение следующих целей: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«ГЕОГРАФИЯ» в 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Учебным планом на изучение географии отводится 272 часа: по одному часу в неделю в 5 и 6 классах и по 2 часа в 7, 8 и 9 классах.</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Содержание учебного предмета «География»</w:t>
      </w:r>
    </w:p>
    <w:p w:rsidR="00D74B54" w:rsidRPr="008D5CDA" w:rsidRDefault="00D74B54" w:rsidP="008D5CDA">
      <w:pPr>
        <w:pStyle w:val="Body0"/>
        <w:spacing w:line="240" w:lineRule="auto"/>
        <w:rPr>
          <w:rFonts w:cs="Times New Roman"/>
          <w:sz w:val="24"/>
          <w:szCs w:val="24"/>
          <w:highlight w:val="white"/>
        </w:rPr>
      </w:pP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 xml:space="preserve">5 класс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Раздел 1. Географическое изучение Земли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Введение. География — наука о планете Земля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Что изучает география? Географические объекты, процессы и явления. Как география изучает объекты, процессы и явления. </w:t>
      </w:r>
      <w:r w:rsidRPr="008D5CDA">
        <w:rPr>
          <w:rStyle w:val="Italic"/>
          <w:rFonts w:cs="Times New Roman"/>
          <w:sz w:val="24"/>
          <w:szCs w:val="24"/>
        </w:rPr>
        <w:t>Географические методы изучения объектов и явлений</w:t>
      </w:r>
      <w:r w:rsidRPr="008D5CDA">
        <w:rPr>
          <w:rFonts w:cs="Times New Roman"/>
          <w:sz w:val="24"/>
          <w:szCs w:val="24"/>
          <w:highlight w:val="white"/>
          <w:vertAlign w:val="superscript"/>
        </w:rPr>
        <w:footnoteReference w:id="10"/>
      </w:r>
      <w:r w:rsidRPr="008D5CDA">
        <w:rPr>
          <w:rFonts w:cs="Times New Roman"/>
          <w:sz w:val="24"/>
          <w:szCs w:val="24"/>
          <w:highlight w:val="white"/>
        </w:rPr>
        <w:t xml:space="preserve">. Древо географических наук.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Организация фенологических наблюдений в природе: планирование, участие в групповой работе, форма систематизации данных</w:t>
      </w:r>
      <w:r w:rsidRPr="008D5CDA">
        <w:rPr>
          <w:rFonts w:cs="Times New Roman"/>
          <w:sz w:val="24"/>
          <w:szCs w:val="24"/>
          <w:highlight w:val="white"/>
          <w:vertAlign w:val="superscript"/>
        </w:rPr>
        <w:footnoteReference w:id="11"/>
      </w:r>
      <w:r w:rsidRPr="008D5CDA">
        <w:rPr>
          <w:rFonts w:cs="Times New Roman"/>
          <w:sz w:val="24"/>
          <w:szCs w:val="24"/>
          <w:highlight w:val="white"/>
        </w:rPr>
        <w:t>.</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1. История географических открытий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Представления о мире в древности (Древний Китай, Древний Египет, Древняя Греция, Древний Рим). </w:t>
      </w:r>
      <w:r w:rsidRPr="008D5CDA">
        <w:rPr>
          <w:rStyle w:val="Italic"/>
          <w:rFonts w:cs="Times New Roman"/>
          <w:sz w:val="24"/>
          <w:szCs w:val="24"/>
        </w:rPr>
        <w:t>Путешествие Пифея. Плавания финикийцев вокруг Африки. Экспедиции Т. Хейердала как модель путешествий в древности.</w:t>
      </w:r>
      <w:r w:rsidRPr="008D5CDA">
        <w:rPr>
          <w:rFonts w:cs="Times New Roman"/>
          <w:sz w:val="24"/>
          <w:szCs w:val="24"/>
          <w:highlight w:val="white"/>
        </w:rPr>
        <w:t xml:space="preserve"> Появление географических карт.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География в эпоху Средневековья: путешествия и открытия</w:t>
      </w:r>
      <w:r w:rsidRPr="008D5CDA">
        <w:rPr>
          <w:rStyle w:val="Italic"/>
          <w:rFonts w:cs="Times New Roman"/>
          <w:sz w:val="24"/>
          <w:szCs w:val="24"/>
        </w:rPr>
        <w:t xml:space="preserve"> викингов, древних арабов,</w:t>
      </w:r>
      <w:r w:rsidRPr="008D5CDA">
        <w:rPr>
          <w:rFonts w:cs="Times New Roman"/>
          <w:sz w:val="24"/>
          <w:szCs w:val="24"/>
          <w:highlight w:val="white"/>
        </w:rPr>
        <w:t xml:space="preserve"> русских землепроходцев. </w:t>
      </w:r>
      <w:r w:rsidRPr="008D5CDA">
        <w:rPr>
          <w:rStyle w:val="Italic"/>
          <w:rFonts w:cs="Times New Roman"/>
          <w:sz w:val="24"/>
          <w:szCs w:val="24"/>
        </w:rPr>
        <w:t>Путешествия М. Поло и А. Никитина.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D5CDA">
        <w:rPr>
          <w:rStyle w:val="Italic"/>
          <w:rFonts w:cs="Times New Roman"/>
          <w:sz w:val="24"/>
          <w:szCs w:val="24"/>
        </w:rPr>
        <w:t xml:space="preserve">Карта мира после эпохи Великих географических открытий.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Географические открытия XVII—XIX вв. </w:t>
      </w:r>
      <w:r w:rsidRPr="008D5CDA">
        <w:rPr>
          <w:rStyle w:val="Italic"/>
          <w:rFonts w:cs="Times New Roman"/>
          <w:sz w:val="24"/>
          <w:szCs w:val="24"/>
        </w:rPr>
        <w:t>Поиски Южной Земли — открытие Австралии.Русские путешественники и мореплаватели на северо-востоке Азии.</w:t>
      </w:r>
      <w:r w:rsidRPr="008D5CDA">
        <w:rPr>
          <w:rFonts w:cs="Times New Roman"/>
          <w:sz w:val="24"/>
          <w:szCs w:val="24"/>
          <w:highlight w:val="white"/>
        </w:rPr>
        <w:t xml:space="preserve"> Первая русская кругосветная экспедиция (Русская экспедиция Ф. Ф. Беллинсгаузена, М. П. Лазарева — открытие Антарктиды).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Обозначение на контурной карте географических объектов, открытых в разные периоды.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Сравнение карт Эратосфена, Птолемея и современных карт по предложенным учителем вопросам.</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Раздел 2. Изображения земной поверхности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Тема 1. Планы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D5CDA">
        <w:rPr>
          <w:rStyle w:val="Italic"/>
          <w:rFonts w:cs="Times New Roman"/>
          <w:sz w:val="24"/>
          <w:szCs w:val="24"/>
        </w:rPr>
        <w:t>Профессия топограф.</w:t>
      </w:r>
      <w:r w:rsidRPr="008D5CDA">
        <w:rPr>
          <w:rFonts w:cs="Times New Roman"/>
          <w:sz w:val="24"/>
          <w:szCs w:val="24"/>
          <w:highlight w:val="white"/>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направлений и расстояний по плану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Составление описания маршрута по плану местности.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2. Географические карты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8D5CDA">
        <w:rPr>
          <w:rFonts w:cs="Times New Roman"/>
          <w:sz w:val="24"/>
          <w:szCs w:val="24"/>
          <w:highlight w:val="white"/>
        </w:rPr>
        <w:lastRenderedPageBreak/>
        <w:t xml:space="preserve">координаты. Географическая широта и географическая долгота, их определение на глобусе и картах. Определение расстояний по глобусу. </w:t>
      </w:r>
    </w:p>
    <w:p w:rsidR="00D74B54" w:rsidRPr="008D5CDA" w:rsidRDefault="002F10B8" w:rsidP="008D5CDA">
      <w:pPr>
        <w:pStyle w:val="body"/>
        <w:spacing w:line="240" w:lineRule="auto"/>
        <w:rPr>
          <w:rStyle w:val="Italic"/>
          <w:rFonts w:cs="Times New Roman"/>
          <w:spacing w:val="-1"/>
          <w:sz w:val="24"/>
          <w:szCs w:val="24"/>
        </w:rPr>
      </w:pPr>
      <w:r w:rsidRPr="008D5CDA">
        <w:rPr>
          <w:rFonts w:cs="Times New Roman"/>
          <w:spacing w:val="-1"/>
          <w:sz w:val="24"/>
          <w:szCs w:val="24"/>
          <w:highlight w:val="white"/>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D5CDA">
        <w:rPr>
          <w:rStyle w:val="Italic"/>
          <w:rFonts w:cs="Times New Roman"/>
          <w:spacing w:val="-1"/>
          <w:sz w:val="24"/>
          <w:szCs w:val="24"/>
        </w:rPr>
        <w:t>Профессия картограф.Система космической навигации. Геоинформационные системы.</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направлений и расстояний по карте полушарий.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Определение географических координат объектов и определение объектов по их географическим координатам.</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Раздел 3. Земля — планета Солнечной системы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Земля в Солнечной системе. </w:t>
      </w:r>
      <w:r w:rsidRPr="008D5CDA">
        <w:rPr>
          <w:rStyle w:val="Italic"/>
          <w:rFonts w:cs="Times New Roman"/>
          <w:sz w:val="24"/>
          <w:szCs w:val="24"/>
        </w:rPr>
        <w:t>Гипотезы возникновения Земли</w:t>
      </w:r>
      <w:r w:rsidRPr="008D5CDA">
        <w:rPr>
          <w:rFonts w:cs="Times New Roman"/>
          <w:sz w:val="24"/>
          <w:szCs w:val="24"/>
          <w:highlight w:val="white"/>
        </w:rPr>
        <w:t>. Форма, размеры Земли, их географические следствия.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Влияние Космоса на Землю и жизнь людей.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Раздел 4. Оболочки Земли</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Тема 1. Литосфера — каменная оболочка Земли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Литосфера — твёрдая оболочка Земли. </w:t>
      </w:r>
      <w:r w:rsidRPr="008D5CDA">
        <w:rPr>
          <w:rStyle w:val="Italic"/>
          <w:rFonts w:cs="Times New Roman"/>
          <w:sz w:val="24"/>
          <w:szCs w:val="24"/>
        </w:rPr>
        <w:t>Методы изучения земных глубин</w:t>
      </w:r>
      <w:r w:rsidRPr="008D5CDA">
        <w:rPr>
          <w:rFonts w:cs="Times New Roman"/>
          <w:sz w:val="24"/>
          <w:szCs w:val="24"/>
          <w:highlight w:val="white"/>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D5CDA">
        <w:rPr>
          <w:rStyle w:val="Italic"/>
          <w:rFonts w:cs="Times New Roman"/>
          <w:sz w:val="24"/>
          <w:szCs w:val="24"/>
        </w:rPr>
        <w:t>Изучение вулканов и землетрясений</w:t>
      </w:r>
      <w:r w:rsidRPr="008D5CDA">
        <w:rPr>
          <w:rFonts w:cs="Times New Roman"/>
          <w:sz w:val="24"/>
          <w:szCs w:val="24"/>
          <w:highlight w:val="white"/>
        </w:rPr>
        <w:t xml:space="preserve">. </w:t>
      </w:r>
      <w:r w:rsidRPr="008D5CDA">
        <w:rPr>
          <w:rStyle w:val="Italic"/>
          <w:rFonts w:cs="Times New Roman"/>
          <w:sz w:val="24"/>
          <w:szCs w:val="24"/>
        </w:rPr>
        <w:t>Профессии сейсмолог и вулканолог</w:t>
      </w:r>
      <w:r w:rsidRPr="008D5CDA">
        <w:rPr>
          <w:rFonts w:cs="Times New Roman"/>
          <w:sz w:val="24"/>
          <w:szCs w:val="24"/>
          <w:highlight w:val="white"/>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Описание горной системы или равнины по физической карте.</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Заключение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Практикум «Сезонные изменения в природе своей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Анализ результатов фенологических наблюдений и наблюдений за погодой.</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 xml:space="preserve">6 класс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Раздел 4. Оболочки Земли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2. Гидросфера — водная оболочка Земли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Гидросфера и методы её изучения. Части гидросферы. Мировой круговорот воды. Значение гидросферы.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Исследования вод Мирового океана. </w:t>
      </w:r>
      <w:r w:rsidRPr="008D5CDA">
        <w:rPr>
          <w:rStyle w:val="Italic"/>
          <w:rFonts w:cs="Times New Roman"/>
          <w:sz w:val="24"/>
          <w:szCs w:val="24"/>
        </w:rPr>
        <w:t>Профессия океанолог</w:t>
      </w:r>
      <w:r w:rsidRPr="008D5CDA">
        <w:rPr>
          <w:rFonts w:cs="Times New Roman"/>
          <w:sz w:val="24"/>
          <w:szCs w:val="24"/>
          <w:highlight w:val="white"/>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D5CDA">
        <w:rPr>
          <w:rStyle w:val="Italic"/>
          <w:rFonts w:cs="Times New Roman"/>
          <w:sz w:val="24"/>
          <w:szCs w:val="24"/>
        </w:rPr>
        <w:t>Способы изучения и наблюдения за загрязнением вод Мирового океана.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Воды суши. Способы изображения внутренних вод на картах.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Реки: горные и равнинные. Речная система, бассейн, водораздел. Пороги и водопады. Питание и режим реки. </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Озёра. Происхождение озёрных котловин. Питание озёр. Озёра сточные и бессточные. </w:t>
      </w:r>
      <w:r w:rsidRPr="008D5CDA">
        <w:rPr>
          <w:rStyle w:val="Italic"/>
          <w:rFonts w:cs="Times New Roman"/>
          <w:sz w:val="24"/>
          <w:szCs w:val="24"/>
        </w:rPr>
        <w:t>Профессиягидролог.</w:t>
      </w:r>
      <w:r w:rsidRPr="008D5CDA">
        <w:rPr>
          <w:rFonts w:cs="Times New Roman"/>
          <w:sz w:val="24"/>
          <w:szCs w:val="24"/>
          <w:highlight w:val="white"/>
        </w:rPr>
        <w:t xml:space="preserve"> Природные ледники: горные и покровные. </w:t>
      </w:r>
      <w:r w:rsidRPr="008D5CDA">
        <w:rPr>
          <w:rStyle w:val="Italic"/>
          <w:rFonts w:cs="Times New Roman"/>
          <w:sz w:val="24"/>
          <w:szCs w:val="24"/>
        </w:rPr>
        <w:t xml:space="preserve">Профессия гляциолог.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Многолетняя мерзлота. Болота, их образование.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Стихийные явления в гидросфере, методы наблюдения и защиты.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Человек и гидросфера. Использование человеком энергии воды.</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Использование космических методов в исследовании влияния человека на гидросферу.</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двух рек (России и мира) по заданным признакам.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Характеристика одного из крупнейших озёр России по плану в форме презентации.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Составление перечня поверхностных водных объектов своего края и их систематизация в форме таблицы.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3. Атмосфера — воздушная оболочка Земли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Воздушная оболочка Земли: газовый состав, строение и значение атмосферы.</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Атмосферное давление. Ветер и причины его возникновения. Роза ветров. Бризы. Муссоны.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Погода и её показатели.Причины изменения погоды.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Климат и климатообразующие факторы. Зависимость климата от географической широты и высоты местности над уровнем моря.</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Человек и атмосфера. Взаимовлияние человека и атмосферы. Адаптация человека к климатическим условиям.</w:t>
      </w:r>
      <w:r w:rsidRPr="008D5CDA">
        <w:rPr>
          <w:rStyle w:val="Italic"/>
          <w:rFonts w:cs="Times New Roman"/>
          <w:sz w:val="24"/>
          <w:szCs w:val="24"/>
        </w:rPr>
        <w:t xml:space="preserve"> Профессия метеоролог</w:t>
      </w:r>
      <w:r w:rsidRPr="008D5CDA">
        <w:rPr>
          <w:rFonts w:cs="Times New Roman"/>
          <w:sz w:val="24"/>
          <w:szCs w:val="24"/>
          <w:highlight w:val="white"/>
        </w:rPr>
        <w:t xml:space="preserve">. </w:t>
      </w:r>
      <w:r w:rsidRPr="008D5CDA">
        <w:rPr>
          <w:rStyle w:val="Italic"/>
          <w:rFonts w:cs="Times New Roman"/>
          <w:sz w:val="24"/>
          <w:szCs w:val="24"/>
        </w:rPr>
        <w:t>Основные метеорологические данные и способы отображения состояния погоды на метеорологической карте.</w:t>
      </w:r>
      <w:r w:rsidRPr="008D5CDA">
        <w:rPr>
          <w:rFonts w:cs="Times New Roman"/>
          <w:sz w:val="24"/>
          <w:szCs w:val="24"/>
          <w:highlight w:val="white"/>
        </w:rPr>
        <w:t xml:space="preserve"> Стихийные явления в атмосфере. Современные изменения климата. Способы изучения и наблюдения </w:t>
      </w:r>
      <w:r w:rsidRPr="008D5CDA">
        <w:rPr>
          <w:rFonts w:cs="Times New Roman"/>
          <w:sz w:val="24"/>
          <w:szCs w:val="24"/>
          <w:highlight w:val="white"/>
        </w:rPr>
        <w:lastRenderedPageBreak/>
        <w:t xml:space="preserve">за глобальным климатом. </w:t>
      </w:r>
      <w:r w:rsidRPr="008D5CDA">
        <w:rPr>
          <w:rStyle w:val="Italic"/>
          <w:rFonts w:cs="Times New Roman"/>
          <w:sz w:val="24"/>
          <w:szCs w:val="24"/>
        </w:rPr>
        <w:t>Профессия климатолог.Дистанционные методы в исследовании влияния человека на воздушную оболочку Земли.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Представление результатов наблюдения за погодой своей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4. Биосфера — оболочка жизни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Биосфера — оболочка жизни. Границы биосферы. </w:t>
      </w:r>
      <w:r w:rsidRPr="008D5CDA">
        <w:rPr>
          <w:rStyle w:val="Italic"/>
          <w:rFonts w:cs="Times New Roman"/>
          <w:sz w:val="24"/>
          <w:szCs w:val="24"/>
        </w:rPr>
        <w:t xml:space="preserve">Профессии биогеограф и геоэколог. </w:t>
      </w:r>
      <w:r w:rsidRPr="008D5CDA">
        <w:rPr>
          <w:rFonts w:cs="Times New Roman"/>
          <w:sz w:val="24"/>
          <w:szCs w:val="24"/>
          <w:highlight w:val="white"/>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Человек как часть биосферы. Распространение людей на Земле.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Исследования и экологические проблемы.</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Характеристика растительности участка местности своего края.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Заключение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Природно-территориальные комплексы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Природная среда. Охрана природы. Природные особо охраняемые территории. Всемирное наследие ЮНЕСКО.</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 (выполняется на местности)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Характеристика локального природного комплекса по плану.</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 xml:space="preserve">7 класс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 xml:space="preserve">Раздел 1. Главные закономерности природы Земли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1. Географическая оболочка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D5CDA">
        <w:rPr>
          <w:rStyle w:val="Italic"/>
          <w:rFonts w:cs="Times New Roman"/>
          <w:sz w:val="24"/>
          <w:szCs w:val="24"/>
        </w:rPr>
        <w:t>Современные исследования по сохранению важнейших биотопов Земли.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Выявление проявления широтной зональности по картам природных зон.</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2. Литосфера и рельеф Земли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Анализ физической карты и карты строения земной коры с целью выявления закономерностей распространения крупных форм рельефа.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Объяснение вулканических или сейсмических событий, о которых говорится в тексте.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Атмосфера и климаты Земли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w:t>
      </w:r>
      <w:r w:rsidRPr="008D5CDA">
        <w:rPr>
          <w:rFonts w:cs="Times New Roman"/>
          <w:spacing w:val="1"/>
          <w:sz w:val="24"/>
          <w:szCs w:val="24"/>
          <w:highlight w:val="white"/>
        </w:rPr>
        <w:lastRenderedPageBreak/>
        <w:t>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Описание климата территории по климатической карте и климатограмме.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4. Мировой океан — основная часть гидросферы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Сравнение двух океанов по плану с использованием нескольких источников географической информации.</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Раздел 2. Человечество на Земле</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Тема 1. Численность населения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сравнение темпов изменения численности населения отдельных регионов мира по статистическим материалам.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Определение и сравнение различий в численности, плотности населения отдельных стран по разным источникам.</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2. Страны и народы мира</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D5CDA">
        <w:rPr>
          <w:rStyle w:val="Italic"/>
          <w:rFonts w:cs="Times New Roman"/>
          <w:spacing w:val="-2"/>
          <w:sz w:val="24"/>
          <w:szCs w:val="24"/>
        </w:rPr>
        <w:t>Профессия менеджер в сфере туризма, экскурсовод</w:t>
      </w:r>
      <w:r w:rsidRPr="008D5CDA">
        <w:rPr>
          <w:rFonts w:cs="Times New Roman"/>
          <w:spacing w:val="-2"/>
          <w:sz w:val="24"/>
          <w:szCs w:val="24"/>
          <w:highlight w:val="white"/>
        </w:rPr>
        <w:t>.</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занятий населения двух стран по комплексным картам.</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Раздел 3. Материки и страны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Тема 1. Южные материки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r w:rsidRPr="008D5CDA">
        <w:rPr>
          <w:rFonts w:cs="Times New Roman"/>
          <w:spacing w:val="-1"/>
          <w:sz w:val="24"/>
          <w:szCs w:val="24"/>
          <w:highlight w:val="white"/>
        </w:rPr>
        <w:lastRenderedPageBreak/>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географического положения двух (любых) южных материков.</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2. Объяснение годового хода температур и режима выпадения атмосферных осадков в экваториальном климатическом поясе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Сравнение особенностей климата Африки, Южной Америки и Австралии по плану.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Описание Австралии или одной из стран Африки или Южной Америки по географическим картам.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5. Объяснение особенностей размещения населенияАвстралии или одной из стран Африки или Южной Америки.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2. Северные материки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1. Объяснение распространения зон современного вулканизма и землетрясений на территории Северной Америки и Евразии.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Объяснение климатических различий территорий, находящихся на одной географической широте, на примере умеренного климатического пляса.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Взаимодействие природы и общества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1. Характеристика изменений компонентов природы на территории одной из стран мира в результате деятельности человека.</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 xml:space="preserve">8 класс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 xml:space="preserve">Раздел 1. Географическое пространство России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1. История формирования и освоения территории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2. Географическое положение и границы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w:t>
      </w:r>
      <w:r w:rsidRPr="008D5CDA">
        <w:rPr>
          <w:rFonts w:cs="Times New Roman"/>
          <w:sz w:val="24"/>
          <w:szCs w:val="24"/>
          <w:highlight w:val="white"/>
        </w:rPr>
        <w:lastRenderedPageBreak/>
        <w:t xml:space="preserve">шельф и исключительная экономическая зона Российской Федерации. Географическое положение России. </w:t>
      </w:r>
      <w:r w:rsidRPr="008D5CDA">
        <w:rPr>
          <w:rStyle w:val="Italic"/>
          <w:rFonts w:cs="Times New Roman"/>
          <w:sz w:val="24"/>
          <w:szCs w:val="24"/>
        </w:rPr>
        <w:t>Виды географического положения.</w:t>
      </w:r>
      <w:r w:rsidRPr="008D5CDA">
        <w:rPr>
          <w:rFonts w:cs="Times New Roman"/>
          <w:sz w:val="24"/>
          <w:szCs w:val="24"/>
          <w:highlight w:val="white"/>
        </w:rPr>
        <w:t xml:space="preserve"> Страны — соседи России. </w:t>
      </w:r>
      <w:r w:rsidRPr="008D5CDA">
        <w:rPr>
          <w:rStyle w:val="Italic"/>
          <w:rFonts w:cs="Times New Roman"/>
          <w:sz w:val="24"/>
          <w:szCs w:val="24"/>
        </w:rPr>
        <w:t>Ближнее и дальнее зарубежье.</w:t>
      </w:r>
      <w:r w:rsidRPr="008D5CDA">
        <w:rPr>
          <w:rFonts w:cs="Times New Roman"/>
          <w:sz w:val="24"/>
          <w:szCs w:val="24"/>
          <w:highlight w:val="white"/>
        </w:rPr>
        <w:t xml:space="preserve"> Моря, омывающие территорию России.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Время на территории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Россия на карте часовых поясов мира. Карта часовых зон России. Местное, поясное и зональное время: роль в хозяйстве и жизни людей.</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различия во времени для разных городов России по карте часовых зон.</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4. Административно-территориальное устройство России. Районирование территории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Раздел 2. Природа России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 xml:space="preserve">Тема 1. Природные условия и ресурсы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Характеристика природно-ресурсного капитала своего края по картам и статистическим материалам.</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2. Геологическое строение, рельеф </w:t>
      </w:r>
      <w:r w:rsidRPr="008D5CDA">
        <w:rPr>
          <w:rFonts w:cs="Times New Roman"/>
          <w:sz w:val="24"/>
          <w:szCs w:val="24"/>
          <w:highlight w:val="white"/>
        </w:rPr>
        <w:br/>
        <w:t xml:space="preserve">и полезные ископаемые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Объяснениераспространения по территории России опасных геологических явлений.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Объяснение особенностей рельефа своего края.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Климат и климатические ресурсы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Описание и прогнозирование погоды территории по карте погоды.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Оценка влияния основных климатических показателей своего края на жизнь и хозяйственную деятельность населения.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4. Моря России. Внутренние воды и водные ресурсы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особенностей режима и характера течения двух рек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Объяснение распространения опасных гидрологических природных явлений на территории страны.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5. Природно-хозяйственные зоны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Природно-хозяйственные зоны России: взаимосвязь и взаимообусловленность их компонентов.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Высотная поясность в горах на территории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Объяснение различий структуры высотной поясности в горных системах.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Раздел 3. Население России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Тема 1. Численность населения России</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Динамика численности населения России в XX—XXI вв. и факторы, определяющие её. </w:t>
      </w:r>
      <w:r w:rsidRPr="008D5CDA">
        <w:rPr>
          <w:rStyle w:val="Italic"/>
          <w:rFonts w:cs="Times New Roman"/>
          <w:sz w:val="24"/>
          <w:szCs w:val="24"/>
        </w:rPr>
        <w:t xml:space="preserve">Переписи населения России. </w:t>
      </w:r>
      <w:r w:rsidRPr="008D5CDA">
        <w:rPr>
          <w:rFonts w:cs="Times New Roman"/>
          <w:sz w:val="24"/>
          <w:szCs w:val="24"/>
          <w:highlight w:val="white"/>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D5CDA">
        <w:rPr>
          <w:rStyle w:val="Italic"/>
          <w:rFonts w:cs="Times New Roman"/>
          <w:sz w:val="24"/>
          <w:szCs w:val="24"/>
        </w:rPr>
        <w:t>Причины миграций и основные направления миграционных потоков России в разные исторические периоды.</w:t>
      </w:r>
      <w:r w:rsidRPr="008D5CDA">
        <w:rPr>
          <w:rFonts w:cs="Times New Roman"/>
          <w:sz w:val="24"/>
          <w:szCs w:val="24"/>
          <w:highlight w:val="white"/>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2. Территориальные особенности размещения </w:t>
      </w:r>
      <w:r w:rsidRPr="008D5CDA">
        <w:rPr>
          <w:rFonts w:cs="Times New Roman"/>
          <w:sz w:val="24"/>
          <w:szCs w:val="24"/>
          <w:highlight w:val="white"/>
        </w:rPr>
        <w:br/>
        <w:t>населения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Народы и религии России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Россия — многонациональное государство. Многонациональность как специфический фактор формирования и развития России. </w:t>
      </w:r>
      <w:r w:rsidRPr="008D5CDA">
        <w:rPr>
          <w:rStyle w:val="Italic"/>
          <w:rFonts w:cs="Times New Roman"/>
          <w:sz w:val="24"/>
          <w:szCs w:val="24"/>
        </w:rPr>
        <w:t xml:space="preserve">Языковая классификация народов России. </w:t>
      </w:r>
      <w:r w:rsidRPr="008D5CDA">
        <w:rPr>
          <w:rFonts w:cs="Times New Roman"/>
          <w:sz w:val="24"/>
          <w:szCs w:val="24"/>
          <w:highlight w:val="white"/>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Построение картограммы «Доля титульных этносов в численности населения республик и автономных округов РФ».</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4. Половой и возрастной состав населения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Объяснение динамики половозрастного состава населения России на основе анализа половозрастных пирамид.</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5. Человеческий капитал России</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w:t>
      </w:r>
      <w:r w:rsidRPr="008D5CDA">
        <w:rPr>
          <w:rFonts w:cs="Times New Roman"/>
          <w:spacing w:val="1"/>
          <w:sz w:val="24"/>
          <w:szCs w:val="24"/>
          <w:highlight w:val="white"/>
        </w:rPr>
        <w:lastRenderedPageBreak/>
        <w:t>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z w:val="24"/>
          <w:szCs w:val="24"/>
          <w:highlight w:val="white"/>
        </w:rPr>
        <w:t>1. Классификация Федеральных округов по особенностям естественного и механического движения населения.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 xml:space="preserve">9 класс </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 xml:space="preserve">Раздел 4. Хозяйство России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1. Общая характеристика хозяйства России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8D5CDA">
        <w:rPr>
          <w:rFonts w:cs="Times New Roman"/>
          <w:spacing w:val="2"/>
          <w:sz w:val="24"/>
          <w:szCs w:val="24"/>
          <w:highlight w:val="white"/>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2. Топливно-энергетический комплекс (ТЭК)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D5CDA">
        <w:rPr>
          <w:rStyle w:val="Italic"/>
          <w:rFonts w:cs="Times New Roman"/>
          <w:sz w:val="24"/>
          <w:szCs w:val="24"/>
        </w:rPr>
        <w:t>Основные положения «Энергетической стратегии России на период до 2035 года».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Анализ статистических и текстовых материалов с целью сравнения стоимости электроэнергии для населения России в различных регионах.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Сравнительная оценка возможностей для развития энергетики ВИЭ в отдельных регионах страны.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3. Металлургический комплекс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D5CDA">
        <w:rPr>
          <w:rStyle w:val="Italic"/>
          <w:rFonts w:cs="Times New Roman"/>
          <w:sz w:val="24"/>
          <w:szCs w:val="24"/>
        </w:rPr>
        <w:t>Основные положения «Стратегии развития чёрной и цветной металлургии России до 2030 года».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4. Машиностроительный комплекс</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D5CDA">
        <w:rPr>
          <w:rStyle w:val="Italic"/>
          <w:rFonts w:cs="Times New Roman"/>
          <w:sz w:val="24"/>
          <w:szCs w:val="24"/>
        </w:rPr>
        <w:t xml:space="preserve">Основные положения </w:t>
      </w:r>
      <w:r w:rsidRPr="008D5CDA">
        <w:rPr>
          <w:rStyle w:val="Italic"/>
          <w:rFonts w:cs="Times New Roman"/>
          <w:sz w:val="24"/>
          <w:szCs w:val="24"/>
        </w:rPr>
        <w:lastRenderedPageBreak/>
        <w:t>документов, определяющих стратегию развития отраслей машиностроительного комплекса.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5. Химико-лесной комплекс</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Химическая промышленность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D5CDA">
        <w:rPr>
          <w:rStyle w:val="Italic"/>
          <w:rFonts w:cs="Times New Roman"/>
          <w:sz w:val="24"/>
          <w:szCs w:val="24"/>
        </w:rPr>
        <w:t>Основные положения «Стратегии развития химического и нефтехимического комплекса на период до 2030 года».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Лесопромышленный комплекс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Лесное хозяйство и окружающая среда. Проблемы и перспективы развития. </w:t>
      </w:r>
      <w:r w:rsidRPr="008D5CDA">
        <w:rPr>
          <w:rStyle w:val="Italic"/>
          <w:rFonts w:cs="Times New Roman"/>
          <w:sz w:val="24"/>
          <w:szCs w:val="24"/>
        </w:rPr>
        <w:t>Основные положения «Стратегии развития лесного комплекса Российской Федерации до 2030 года».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Анализ документов </w:t>
      </w:r>
      <w:r w:rsidRPr="008D5CDA">
        <w:rPr>
          <w:rStyle w:val="Italic"/>
          <w:rFonts w:cs="Times New Roman"/>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D5CDA">
        <w:rPr>
          <w:rFonts w:cs="Times New Roman"/>
          <w:sz w:val="24"/>
          <w:szCs w:val="24"/>
          <w:highlight w:val="white"/>
        </w:rPr>
        <w:t xml:space="preserve"> с целью определения перспектив и проблем развития комплекса.</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6. Агропромышленный комплекс (АПК)</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D5CDA">
        <w:rPr>
          <w:rStyle w:val="Italic"/>
          <w:rFonts w:cs="Times New Roman"/>
          <w:sz w:val="24"/>
          <w:szCs w:val="24"/>
        </w:rPr>
        <w:t>«Стратегия развития агропромышленного и рыбохозяйственного комплексов Российской Федерации на период до 2030 года».</w:t>
      </w:r>
      <w:r w:rsidRPr="008D5CDA">
        <w:rPr>
          <w:rFonts w:cs="Times New Roman"/>
          <w:spacing w:val="-1"/>
          <w:sz w:val="24"/>
          <w:szCs w:val="24"/>
          <w:highlight w:val="white"/>
        </w:rPr>
        <w:t>Особенности АПК своего края.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Определение влияния природных и социальных факторов на размещение отраслей АПК.</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7. Инфраструктурный комплекс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Состав: транспорт, информационная инфраструктура; сфера обслуживания, рекреационное хозяйство — место и значение в хозяйстве.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Транспорт и охрана окружающей среды.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Информационная инфраструктура. Рекреационное хозяйство. Особенности сферы обслуживания своего края.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lastRenderedPageBreak/>
        <w:t xml:space="preserve">Проблемы и перспективы развития комплекса. </w:t>
      </w:r>
      <w:r w:rsidRPr="008D5CDA">
        <w:rPr>
          <w:rStyle w:val="Italic"/>
          <w:rFonts w:cs="Times New Roman"/>
          <w:spacing w:val="3"/>
          <w:sz w:val="24"/>
          <w:szCs w:val="24"/>
        </w:rPr>
        <w:t>«Стратегия развития транспорта России на период до 2030 года, Федеральный проект «Информационная инфраструктура»</w:t>
      </w:r>
      <w:r w:rsidRPr="008D5CDA">
        <w:rPr>
          <w:rFonts w:cs="Times New Roman"/>
          <w:spacing w:val="3"/>
          <w:sz w:val="24"/>
          <w:szCs w:val="24"/>
          <w:highlight w:val="white"/>
        </w:rPr>
        <w:t>.</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Характеристика туристско-рекреационного потенциала своего края.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8. Обобщение знаний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хозяйства и состояние окружающей среды. </w:t>
      </w:r>
      <w:r w:rsidRPr="008D5CDA">
        <w:rPr>
          <w:rStyle w:val="Italic"/>
          <w:rFonts w:cs="Times New Roman"/>
          <w:sz w:val="24"/>
          <w:szCs w:val="24"/>
        </w:rPr>
        <w:t>«Стратегия экологической безопасности Российской Федерации до 2025 года»</w:t>
      </w:r>
      <w:r w:rsidRPr="008D5CDA">
        <w:rPr>
          <w:rFonts w:cs="Times New Roman"/>
          <w:sz w:val="24"/>
          <w:szCs w:val="24"/>
          <w:highlight w:val="white"/>
        </w:rPr>
        <w:t xml:space="preserve"> и государственные меры по переходу России к модели устойчивого развития.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Раздел 5. Регионы России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Тема 1. Западный макрорегион (Европейская часть)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Практические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ЭГП двух географических районов страны по разным источникам информации.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Тема 2. Восточный макрорегион (Азиатская часть) России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Практическая работа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Сравнение человеческого капитала двух географических районов (субъектов Российской Федерации) по заданным критериям.</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Тема 3. Обобщение знаний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Федеральные и региональные целевые программы. </w:t>
      </w:r>
      <w:r w:rsidRPr="008D5CDA">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8D5CDA">
        <w:rPr>
          <w:rFonts w:cs="Times New Roman"/>
          <w:spacing w:val="2"/>
          <w:sz w:val="24"/>
          <w:szCs w:val="24"/>
          <w:highlight w:val="white"/>
        </w:rPr>
        <w:t xml:space="preserve">. </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 xml:space="preserve">УЧЕБНОГО ПРЕДМЕТА «ГЕОГРАФИЯ» </w:t>
      </w:r>
      <w:r w:rsidRPr="008D5CDA">
        <w:rPr>
          <w:rFonts w:cs="Times New Roman"/>
          <w:highlight w:val="white"/>
        </w:rPr>
        <w:br/>
        <w:t>НА УРОВНЕ ОСНОВНОГО ОБЩЕГО ОБРАЗОВАНИЯ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Личностные Результаты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Патриотического воспитания</w:t>
      </w: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Гражданского воспитания</w:t>
      </w:r>
      <w:r w:rsidRPr="008D5CDA">
        <w:rPr>
          <w:rFonts w:cs="Times New Roman"/>
          <w:sz w:val="24"/>
          <w:szCs w:val="24"/>
          <w:highlight w:val="white"/>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Духовно-нравственного воспитания</w:t>
      </w:r>
      <w:r w:rsidRPr="008D5CDA">
        <w:rPr>
          <w:rFonts w:cs="Times New Roman"/>
          <w:sz w:val="24"/>
          <w:szCs w:val="24"/>
          <w:highlight w:val="white"/>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Эстетического воспитания</w:t>
      </w:r>
      <w:r w:rsidRPr="008D5CDA">
        <w:rPr>
          <w:rFonts w:cs="Times New Roman"/>
          <w:sz w:val="24"/>
          <w:szCs w:val="24"/>
          <w:highlight w:val="white"/>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Ценности научного познания</w:t>
      </w:r>
      <w:r w:rsidRPr="008D5CDA">
        <w:rPr>
          <w:rFonts w:cs="Times New Roman"/>
          <w:sz w:val="24"/>
          <w:szCs w:val="24"/>
          <w:highlight w:val="white"/>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4B54" w:rsidRPr="008D5CDA" w:rsidRDefault="002F10B8" w:rsidP="008D5CDA">
      <w:pPr>
        <w:pStyle w:val="body"/>
        <w:spacing w:line="240" w:lineRule="auto"/>
        <w:rPr>
          <w:rFonts w:cs="Times New Roman"/>
          <w:spacing w:val="-2"/>
          <w:sz w:val="24"/>
          <w:szCs w:val="24"/>
          <w:highlight w:val="white"/>
        </w:rPr>
      </w:pPr>
      <w:r w:rsidRPr="008D5CDA">
        <w:rPr>
          <w:rStyle w:val="Italic"/>
          <w:rFonts w:cs="Times New Roman"/>
          <w:spacing w:val="-2"/>
          <w:sz w:val="24"/>
          <w:szCs w:val="24"/>
        </w:rPr>
        <w:t>Физического воспитания, формирования культуры здоровья и эмоционального благополучия</w:t>
      </w:r>
      <w:r w:rsidRPr="008D5CDA">
        <w:rPr>
          <w:rFonts w:cs="Times New Roman"/>
          <w:spacing w:val="-2"/>
          <w:sz w:val="24"/>
          <w:szCs w:val="24"/>
          <w:highlight w:val="white"/>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w:t>
      </w:r>
      <w:r w:rsidRPr="008D5CDA">
        <w:rPr>
          <w:rFonts w:cs="Times New Roman"/>
          <w:spacing w:val="-2"/>
          <w:sz w:val="24"/>
          <w:szCs w:val="24"/>
          <w:highlight w:val="white"/>
        </w:rPr>
        <w:lastRenderedPageBreak/>
        <w:t>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Трудового воспитания</w:t>
      </w:r>
      <w:r w:rsidRPr="008D5CDA">
        <w:rPr>
          <w:rFonts w:cs="Times New Roman"/>
          <w:sz w:val="24"/>
          <w:szCs w:val="24"/>
          <w:highlight w:val="white"/>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Экологического воспитания</w:t>
      </w:r>
      <w:r w:rsidRPr="008D5CDA">
        <w:rPr>
          <w:rFonts w:cs="Times New Roman"/>
          <w:sz w:val="24"/>
          <w:szCs w:val="24"/>
          <w:highlight w:val="white"/>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Метапредметные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Изучение географии в основной школе способствует достижению </w:t>
      </w:r>
      <w:r w:rsidRPr="008D5CDA">
        <w:rPr>
          <w:rStyle w:val="Bold"/>
          <w:rFonts w:cs="Times New Roman"/>
          <w:sz w:val="24"/>
          <w:szCs w:val="24"/>
        </w:rPr>
        <w:t>метапредметных</w:t>
      </w:r>
      <w:r w:rsidRPr="008D5CDA">
        <w:rPr>
          <w:rFonts w:cs="Times New Roman"/>
          <w:sz w:val="24"/>
          <w:szCs w:val="24"/>
          <w:highlight w:val="white"/>
        </w:rPr>
        <w:t xml:space="preserve"> результатов, в том числе:</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Овладению универсальными познавательными действиями: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Базовые логические действия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Выявлять и характеризовать существенные признаки географических объектов, процессов и явлений;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устанавливать существенный признак классификации географических объектов, процессов и явлений, основания для их сравнения;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выявлять дефициты географической информации, данных, необходимых для решения поставленной задачи;</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Базовые исследовательские действия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географические вопросы как исследовательский инструмент познания;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оценивать достоверность информации, полученной в ходе географического исследования;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выбирать, анализировать и интерпретировать географическую информацию различных видов и форм представления;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сходные аргументы, подтверждающие или опровергающие одну и ту же идею, в различных источниках географической информации;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географической информации;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оценивать надёжность географической информации по критериям, предложенным учителем или сформулированным самостоятельно;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систематизировать географическую информацию в разных формах.</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Овладению универсальными коммуникативными действиями: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Общение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публично представлять результаты выполненного исследования или проекта.</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Совместная деятельность (сотрудничество)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Овладению универсальными учебными регулятивными действиями: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Самоорганизация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Самоконтроль (рефлексия)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Владеть способами самоконтроля и рефлексии;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объяснять причины достижения (недостижения) результатов деятельности, давать оценку приобретённому опыту;</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оценивать соответствие результата цели и условиям.</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Принятие себя и других: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Осознанно относиться к другому человеку, его мнению;</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признавать своё право на ошибку и такое же право другого.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5 класс</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географических объектов, процессов и явлений, изучаемых различными ветвями географической науки;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методов исследования, применяемых в географии;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вклад великих путешественников в географическое изучение Земли;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описывать и сравнивать маршруты их путешествий;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направления, расстояния по плану местности и по географическим картам, географические координаты по географическим картам;</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«план местности» и «географическая карта», параллель» и «меридиан»;</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влияния Солнца на мир живой и неживой природы;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причины смены дня и ночи и времён года;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описывать внутреннее строение Земли;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«земная кора»; «ядро», «мантия»; «минерал» и «горная порода»;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«материковая» и «океаническая» земная кора;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изученные минералы и горные породы, материковую и океаническую земную кору;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показывать на карте и обозначать на контурной карте материки и океаны, крупные формы рельефа Земли;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горы и равнины;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классифицировать формы рельефа суши по высоте и по внешнему облику;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причины землетрясений и вулканических извержений;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«эпицентр землетрясения» и «очаг землетрясения» для решения познавательных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классифицировать острова по происхождению;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опасных природных явлений в литосфере и средств их предупреждения;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изменений в литосфере в результате деятельности человека на примере своей местности, России и мира;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действия внешних процессов рельефообразования и наличия полезных ископаемых в своей местности;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74B54" w:rsidRPr="008D5CDA" w:rsidRDefault="002F10B8" w:rsidP="008D5CDA">
      <w:pPr>
        <w:pStyle w:val="h1"/>
        <w:keepNext/>
        <w:pageBreakBefore w:val="0"/>
        <w:spacing w:before="0" w:after="0" w:line="240" w:lineRule="auto"/>
        <w:rPr>
          <w:rFonts w:cs="Times New Roman"/>
          <w:highlight w:val="white"/>
        </w:rPr>
      </w:pPr>
      <w:r w:rsidRPr="008D5CDA">
        <w:rPr>
          <w:rFonts w:cs="Times New Roman"/>
          <w:highlight w:val="white"/>
        </w:rPr>
        <w:t>6 класс</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приводить примеры опасных природных явлений в геосферах и средств их предупреждения;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инструментарий (способы) получения географической информации на разных этапах географического изучения Земли;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свойства вод отдельных частей Мирового океана;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«гидросфера», «круговорот воды», «цунами», «приливы и отливы»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классифицировать объекты гидросферы (моря, озёра, реки, подземные воды, болота, ледники) по заданным признакам;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питание и режим рек;</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реки по заданным признакам;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«грунтовые, межпластовые и артезианские воды» и применять их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причинно-следственные связи между питанием, режимом реки и климатом на территории речного бассейна;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приводить примеры районов распространения многолетней мерзлоты;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причины образования цунами, приливов и отливов;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описывать состав, строение атмосферы;</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свойства воздуха; климаты Земли; климатообразующие факторы;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виды атмосферных осадков;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«бризы» и «муссоны»;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понятия «погода» и «климат»;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«атмосфера», «тропосфера», «стратосфера», «верхние слои атмосферы»;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называть границы биосферы;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приспособления живых организмов к среде обитания в разных природных зонах;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растительный и животный мир разных территорий Земли;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взаимосвязи компонентов природы в природно-территориальном комплексе;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особенности растительного и животного мира в различных природных зонах;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D74B54" w:rsidRPr="008D5CDA" w:rsidRDefault="002F10B8" w:rsidP="008D5CDA">
      <w:pPr>
        <w:pStyle w:val="list-dash"/>
        <w:spacing w:line="240" w:lineRule="auto"/>
        <w:rPr>
          <w:rFonts w:cs="Times New Roman"/>
          <w:spacing w:val="3"/>
          <w:sz w:val="24"/>
          <w:szCs w:val="24"/>
          <w:highlight w:val="white"/>
        </w:rPr>
      </w:pPr>
      <w:r w:rsidRPr="008D5CDA">
        <w:rPr>
          <w:rFonts w:cs="Times New Roman"/>
          <w:spacing w:val="3"/>
          <w:sz w:val="24"/>
          <w:szCs w:val="24"/>
          <w:highlight w:val="white"/>
        </w:rPr>
        <w:t xml:space="preserve">сравнивать плодородие почв в различных природных зонах;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7 класс</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называть: строение и свойства (целостность, зональность, ритмичность) географической оболочки;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определять природные зоны по их существенным признакам на основе интеграции и интерпретации информации об особенностях их природы;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изученные процессы и явления, происходящие в географической оболочке;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 xml:space="preserve">приводить примеры изменений в геосферах в результате деятельности человека;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описывать закономерности изменения в пространстве рельефа, климата, внутренних вод и органического мира;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устанавливать (используя географические карты) взаимосвязи между движением литосферных плит и размещением крупных форм рельефа;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классифицировать воздушные массы Земли, типы климата по заданным показателям;</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объяснять образование тропических муссонов, пассатов тропических широт, западных ветров;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описывать климат территории по климатограмме;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влияние климатообразующих факторов на климатические особенности территории;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океанические течения;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и сравнивать численность населения крупных стран мира;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плотность населения различных территорий;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понятие «плотность населения»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городские и сельские поселения;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крупнейших городов мира;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мировых и национальных религий;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языковую классификацию народов;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основные виды хозяйственной деятельности людей на различных территориях;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определять страны по их существенным признакам;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особенности природы, населения и хозяйства отдельных территорий;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использовать знания о населении материков и стран для решения различных учебных 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взаимодействия природы и общества в пределах отдельных территорий;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8 класс</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Характеризовать основные этапы истории формирования и изучения территории России;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в различных источниках информации факты, позволяющие определить вклад российских учёных и путешественников в освоение страны;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географическое положение России с использованием информации из различных источников;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федеральные округа, крупные географические районы и макрорегионы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приводить примеры субъектов Российской Федерации разных видов и показывать их на географической карте;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оценивать влияние географического положения регионов России на особенности природы, жизнь и хозяйственную деятельность населения;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оценивать степень благоприятности природных условий в пределах отдельных регионов страны;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классификацию природных ресурсов;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распознавать типы природопользования;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сравнивать особенности компонентов природы отдельных территорий страны;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особенности компонентов природы отдельных территорий страны;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называть географические процессы и явления, определяющие особенности природы страны, отдельных регионов и своей местности;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объяснять распространение по территории страны областей современного горообразования, землетрясений и вулканизма;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«плита», «щит», «моренный холм», «бараньи лбы», «бархан», «дюна»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описывать и прогнозировать погоду территории по карте погоды;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проводить классификацию типов климата и почв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распознавать показатели, характеризующие состояние окружающей среды;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мер безопасности, в том числе для экономики семьи, в случае природных стихийных бедствий и техногенных катастроф;</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рационального и нерационального природопользования;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особо охраняемых природных территорий России и своего края, животных и растений, занесённых в Красную книгу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приводить примеры адаптации человека к разнообразным природным условиям на территории страны;</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сравнивать показатели воспроизводства и качества населения России с мировыми показателями и показателями других стран;</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74B54" w:rsidRPr="008D5CDA" w:rsidRDefault="002F10B8" w:rsidP="008D5CDA">
      <w:pPr>
        <w:pStyle w:val="list-dash"/>
        <w:tabs>
          <w:tab w:val="left" w:pos="4113"/>
        </w:tabs>
        <w:spacing w:line="240" w:lineRule="auto"/>
        <w:rPr>
          <w:rFonts w:cs="Times New Roman"/>
          <w:sz w:val="24"/>
          <w:szCs w:val="24"/>
          <w:highlight w:val="white"/>
        </w:rPr>
      </w:pPr>
      <w:r w:rsidRPr="008D5CDA">
        <w:rPr>
          <w:rFonts w:cs="Times New Roman"/>
          <w:sz w:val="24"/>
          <w:szCs w:val="24"/>
          <w:highlight w:val="white"/>
        </w:rPr>
        <w:t>проводить классификацию населённых пунктов и регионов России по заданным основаниям;</w:t>
      </w:r>
      <w:r w:rsidRPr="008D5CDA">
        <w:rPr>
          <w:sz w:val="24"/>
          <w:szCs w:val="24"/>
          <w:highlight w:val="white"/>
        </w:rPr>
        <w:tab/>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9 класс</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74B54" w:rsidRPr="008D5CDA" w:rsidRDefault="002F10B8" w:rsidP="008D5CDA">
      <w:pPr>
        <w:pStyle w:val="list-dash"/>
        <w:spacing w:line="240" w:lineRule="auto"/>
        <w:rPr>
          <w:rFonts w:cs="Times New Roman"/>
          <w:spacing w:val="-2"/>
          <w:sz w:val="24"/>
          <w:szCs w:val="24"/>
          <w:highlight w:val="white"/>
        </w:rPr>
      </w:pPr>
      <w:r w:rsidRPr="008D5CDA">
        <w:rPr>
          <w:rFonts w:cs="Times New Roman"/>
          <w:spacing w:val="-2"/>
          <w:sz w:val="24"/>
          <w:szCs w:val="24"/>
          <w:highlight w:val="white"/>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различать территории опережающего развития (ТОР), Арктическую зону и зону Севера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2"/>
          <w:sz w:val="24"/>
          <w:szCs w:val="24"/>
          <w:highlight w:val="white"/>
        </w:rPr>
        <w:t>различать валовой внутренний продукт (ВВП), валовой регио</w:t>
      </w:r>
      <w:r w:rsidRPr="008D5CDA">
        <w:rPr>
          <w:rFonts w:cs="Times New Roman"/>
          <w:spacing w:val="-1"/>
          <w:sz w:val="24"/>
          <w:szCs w:val="24"/>
          <w:highlight w:val="white"/>
        </w:rPr>
        <w:t xml:space="preserve">нальный продукт (ВРП) и индекс человеческого развития (ИЧР) как показатели уровня развития страны и её регионов;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природно-ресурсный, человеческий и производственный капитал;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различать виды транспорта и основные показатели их работы: грузооборот и пассажирооборот;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объяснять географические различия населения и хозяйства территорий крупных регионов страны;</w:t>
      </w:r>
    </w:p>
    <w:p w:rsidR="00D74B54" w:rsidRPr="008D5CDA" w:rsidRDefault="002F10B8" w:rsidP="008D5CDA">
      <w:pPr>
        <w:pStyle w:val="list-dash"/>
        <w:numPr>
          <w:ilvl w:val="0"/>
          <w:numId w:val="0"/>
        </w:numPr>
        <w:spacing w:line="240" w:lineRule="auto"/>
        <w:ind w:left="567"/>
        <w:rPr>
          <w:rFonts w:cs="Times New Roman"/>
          <w:sz w:val="24"/>
          <w:szCs w:val="24"/>
          <w:highlight w:val="white"/>
        </w:rPr>
      </w:pPr>
      <w:r w:rsidRPr="008D5CDA">
        <w:rPr>
          <w:rFonts w:cs="Times New Roman"/>
          <w:sz w:val="24"/>
          <w:szCs w:val="24"/>
          <w:highlight w:val="white"/>
        </w:rPr>
        <w:t>сравнивать географическое положение, географические особенности природно-ресурсного потенциала, населения и хозяйства регионов России;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D74B54" w:rsidRPr="008D5CDA" w:rsidRDefault="002F10B8" w:rsidP="008D5CDA">
      <w:pPr>
        <w:pStyle w:val="list-dash"/>
        <w:spacing w:line="240" w:lineRule="auto"/>
        <w:rPr>
          <w:rFonts w:cs="Times New Roman"/>
          <w:spacing w:val="-1"/>
          <w:sz w:val="24"/>
          <w:szCs w:val="24"/>
          <w:highlight w:val="white"/>
        </w:rPr>
      </w:pPr>
      <w:r w:rsidRPr="008D5CDA">
        <w:rPr>
          <w:rFonts w:cs="Times New Roman"/>
          <w:spacing w:val="-1"/>
          <w:sz w:val="24"/>
          <w:szCs w:val="24"/>
          <w:highlight w:val="white"/>
        </w:rPr>
        <w:t>приводить примеры объектов Всемирного наследия ЮНЕСКО и описывать их местоположение на географической карте;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характеризовать место и роль России в мировом хозяйстве.</w:t>
      </w:r>
    </w:p>
    <w:p w:rsidR="00D74B54" w:rsidRPr="008D5CDA" w:rsidRDefault="002F10B8" w:rsidP="008D5CDA">
      <w:pPr>
        <w:pStyle w:val="h1"/>
        <w:shd w:val="clear" w:color="FFFFFF" w:themeColor="background1" w:fill="FFFFFF" w:themeFill="background1"/>
        <w:spacing w:before="0" w:after="0" w:line="240" w:lineRule="auto"/>
        <w:rPr>
          <w:rFonts w:cs="Times New Roman"/>
          <w:highlight w:val="white"/>
        </w:rPr>
      </w:pPr>
      <w:r w:rsidRPr="008D5CDA">
        <w:rPr>
          <w:rFonts w:cs="Times New Roman"/>
          <w:highlight w:val="white"/>
        </w:rPr>
        <w:lastRenderedPageBreak/>
        <w:t>2.1.12</w:t>
      </w:r>
      <w:r w:rsidRPr="008D5CDA">
        <w:rPr>
          <w:rFonts w:cs="Times New Roman"/>
          <w:highlight w:val="white"/>
        </w:rPr>
        <w:t> </w:t>
      </w:r>
      <w:r w:rsidRPr="008D5CDA">
        <w:rPr>
          <w:rFonts w:cs="Times New Roman"/>
          <w:highlight w:val="white"/>
        </w:rPr>
        <w:t>МАТЕМАТИКА</w:t>
      </w:r>
    </w:p>
    <w:p w:rsidR="00D74B54" w:rsidRPr="008D5CDA" w:rsidRDefault="00D74B54" w:rsidP="008D5CDA">
      <w:pPr>
        <w:pStyle w:val="af8"/>
        <w:spacing w:line="240" w:lineRule="auto"/>
        <w:rPr>
          <w:rFonts w:cs="Times New Roman"/>
          <w:sz w:val="24"/>
          <w:szCs w:val="24"/>
          <w:highlight w:val="yellow"/>
        </w:rPr>
      </w:pP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Общая характеристика учебного предмета «Математика»</w:t>
      </w:r>
    </w:p>
    <w:p w:rsidR="00D74B54" w:rsidRPr="008D5CDA" w:rsidRDefault="002F10B8" w:rsidP="008D5CDA">
      <w:pPr>
        <w:pStyle w:val="af8"/>
        <w:spacing w:line="240" w:lineRule="auto"/>
        <w:ind w:firstLine="0"/>
        <w:rPr>
          <w:rFonts w:cs="Times New Roman"/>
          <w:sz w:val="24"/>
          <w:szCs w:val="24"/>
          <w:highlight w:val="white"/>
        </w:rPr>
      </w:pPr>
      <w:r w:rsidRPr="008D5CDA">
        <w:rPr>
          <w:rFonts w:cs="Times New Roman"/>
          <w:sz w:val="24"/>
          <w:szCs w:val="24"/>
        </w:rPr>
        <w:t xml:space="preserve">     Р</w:t>
      </w:r>
      <w:r w:rsidRPr="008D5CDA">
        <w:rPr>
          <w:rFonts w:cs="Times New Roman"/>
          <w:sz w:val="24"/>
          <w:szCs w:val="24"/>
          <w:highlight w:val="white"/>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 особенности изучения учебного предмета«Математика». 5—9 классы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Приоритетными целями обучения математике в 5—9 классах являются: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 xml:space="preserve">Место учебного предмета «Математика» </w:t>
      </w:r>
      <w:r w:rsidRPr="008D5CDA">
        <w:rPr>
          <w:rFonts w:cs="Times New Roman"/>
          <w:sz w:val="24"/>
          <w:szCs w:val="24"/>
          <w:highlight w:val="white"/>
        </w:rPr>
        <w:br/>
        <w:t>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1"/>
          <w:sz w:val="24"/>
          <w:szCs w:val="24"/>
          <w:highlight w:val="white"/>
        </w:rPr>
        <w:lastRenderedPageBreak/>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8D5CDA">
        <w:rPr>
          <w:rFonts w:cs="Times New Roman"/>
          <w:sz w:val="24"/>
          <w:szCs w:val="24"/>
          <w:highlight w:val="white"/>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Настоящей программой предусматривается выделение в учебном плане на изучение математики в 5—6 классах 5 учеб</w:t>
      </w:r>
      <w:r w:rsidRPr="008D5CDA">
        <w:rPr>
          <w:rFonts w:cs="Times New Roman"/>
          <w:spacing w:val="-4"/>
          <w:sz w:val="24"/>
          <w:szCs w:val="24"/>
          <w:highlight w:val="white"/>
        </w:rPr>
        <w:t>ных часов в неделю в течение каждого года обучения, в 7—9 класс</w:t>
      </w:r>
      <w:r w:rsidRPr="008D5CDA">
        <w:rPr>
          <w:rFonts w:cs="Times New Roman"/>
          <w:sz w:val="24"/>
          <w:szCs w:val="24"/>
          <w:highlight w:val="white"/>
        </w:rPr>
        <w:t>ах 6 учебных часов в неделю в течение каждого года обучения, всего 952 учебных часа.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Планируемые результаты освоения</w:t>
      </w:r>
      <w:r w:rsidRPr="008D5CDA">
        <w:rPr>
          <w:rStyle w:val="af9"/>
          <w:rFonts w:cs="Times New Roman"/>
          <w:b/>
          <w:bCs/>
        </w:rPr>
        <w:br/>
        <w:t>учебного предмета «Математика»</w:t>
      </w:r>
      <w:r w:rsidRPr="008D5CDA">
        <w:rPr>
          <w:rStyle w:val="af9"/>
          <w:rFonts w:cs="Times New Roman"/>
          <w:b/>
          <w:bCs/>
        </w:rPr>
        <w:br/>
        <w:t>на уровне основного общего образования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Освоение учебного предмета «Математика» обеспечивает достижение на уровне основного общего образования следующих личностных, метапредметных и предметных образовательных результатов:</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результаты освоения программы учебного предмета «Математика» характеризуются: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Патриотическое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Гражданское и духовно-нравственное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Трудовое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Эстетическое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Ценности научного познания: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Физическое воспитание, формирование культуры здоровья и эмоционального благополучия: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Экологическое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 обеспечивающие адаптацию обучающегося к изменяющимся условиям социальной и природной среды: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w:t>
      </w:r>
      <w:r w:rsidRPr="008D5CDA">
        <w:rPr>
          <w:rFonts w:cs="Times New Roman"/>
          <w:sz w:val="24"/>
          <w:szCs w:val="24"/>
          <w:highlight w:val="white"/>
        </w:rPr>
        <w:lastRenderedPageBreak/>
        <w:t>людей, приобретать в совместной деятельности новые знания, навыки и компетенции из опыта других;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highlight w:val="white"/>
        </w:rPr>
        <w:t xml:space="preserve">Метапредметные результаты освоения программы учебного предмета «Математика» характеризуются овладением </w:t>
      </w:r>
      <w:r w:rsidRPr="008D5CDA">
        <w:rPr>
          <w:rStyle w:val="afa"/>
          <w:rFonts w:cs="Times New Roman"/>
          <w:sz w:val="24"/>
          <w:szCs w:val="24"/>
        </w:rPr>
        <w:t xml:space="preserve">универсальными </w:t>
      </w:r>
      <w:r w:rsidRPr="008D5CDA">
        <w:rPr>
          <w:rStyle w:val="afb"/>
          <w:rFonts w:cs="Times New Roman"/>
          <w:sz w:val="24"/>
          <w:szCs w:val="24"/>
        </w:rPr>
        <w:t>познавательными</w:t>
      </w:r>
      <w:r w:rsidRPr="008D5CDA">
        <w:rPr>
          <w:rStyle w:val="afa"/>
          <w:rFonts w:cs="Times New Roman"/>
          <w:sz w:val="24"/>
          <w:szCs w:val="24"/>
        </w:rPr>
        <w:t xml:space="preserve"> действиями, универсальными </w:t>
      </w:r>
      <w:r w:rsidRPr="008D5CDA">
        <w:rPr>
          <w:rStyle w:val="afb"/>
          <w:rFonts w:cs="Times New Roman"/>
          <w:sz w:val="24"/>
          <w:szCs w:val="24"/>
        </w:rPr>
        <w:t>коммуникативными</w:t>
      </w:r>
      <w:r w:rsidRPr="008D5CDA">
        <w:rPr>
          <w:rStyle w:val="afa"/>
          <w:rFonts w:cs="Times New Roman"/>
          <w:sz w:val="24"/>
          <w:szCs w:val="24"/>
        </w:rPr>
        <w:t xml:space="preserve">действиями и универсальными </w:t>
      </w:r>
      <w:r w:rsidRPr="008D5CDA">
        <w:rPr>
          <w:rStyle w:val="afb"/>
          <w:rFonts w:cs="Times New Roman"/>
          <w:sz w:val="24"/>
          <w:szCs w:val="24"/>
        </w:rPr>
        <w:t>регулятивными</w:t>
      </w:r>
      <w:r w:rsidRPr="008D5CDA">
        <w:rPr>
          <w:rStyle w:val="afa"/>
          <w:rFonts w:cs="Times New Roman"/>
          <w:sz w:val="24"/>
          <w:szCs w:val="24"/>
        </w:rPr>
        <w:t>действиями.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 xml:space="preserve">1) Универсальные </w:t>
      </w:r>
      <w:r w:rsidRPr="008D5CDA">
        <w:rPr>
          <w:rStyle w:val="afb"/>
          <w:rFonts w:cs="Times New Roman"/>
          <w:sz w:val="24"/>
          <w:szCs w:val="24"/>
        </w:rPr>
        <w:t>познавательные</w:t>
      </w:r>
      <w:r w:rsidRPr="008D5CDA">
        <w:rPr>
          <w:rStyle w:val="afa"/>
          <w:rFonts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Базовые логические действия: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воспринимать, формулировать и преобразовывать суждения: утвердительные и отрицательные, единичные, частные и общие; условные;</w:t>
      </w:r>
    </w:p>
    <w:p w:rsidR="00D74B54" w:rsidRPr="008D5CDA" w:rsidRDefault="002F10B8" w:rsidP="008D5CDA">
      <w:pPr>
        <w:pStyle w:val="a0"/>
        <w:spacing w:line="240" w:lineRule="auto"/>
        <w:rPr>
          <w:rFonts w:cs="Times New Roman"/>
          <w:sz w:val="24"/>
          <w:szCs w:val="24"/>
          <w:highlight w:val="white"/>
        </w:rPr>
      </w:pPr>
      <w:r w:rsidRPr="008D5CDA">
        <w:rPr>
          <w:rFonts w:cs="Times New Roman"/>
          <w:spacing w:val="-4"/>
          <w:sz w:val="24"/>
          <w:szCs w:val="24"/>
          <w:highlight w:val="white"/>
        </w:rPr>
        <w:t xml:space="preserve">выявлять математические закономерности, взаимосвязи и </w:t>
      </w:r>
      <w:r w:rsidRPr="008D5CDA">
        <w:rPr>
          <w:rFonts w:cs="Times New Roman"/>
          <w:spacing w:val="-8"/>
          <w:sz w:val="24"/>
          <w:szCs w:val="24"/>
          <w:highlight w:val="white"/>
        </w:rPr>
        <w:t>про</w:t>
      </w:r>
      <w:r w:rsidRPr="008D5CDA">
        <w:rPr>
          <w:rFonts w:cs="Times New Roman"/>
          <w:spacing w:val="-4"/>
          <w:sz w:val="24"/>
          <w:szCs w:val="24"/>
          <w:highlight w:val="white"/>
        </w:rPr>
        <w:t>тиворечия в фактах, данных, наблюдениях и утверждениях;</w:t>
      </w:r>
      <w:r w:rsidRPr="008D5CDA">
        <w:rPr>
          <w:rFonts w:cs="Times New Roman"/>
          <w:sz w:val="24"/>
          <w:szCs w:val="24"/>
          <w:highlight w:val="white"/>
        </w:rPr>
        <w:t xml:space="preserve"> предлагать критерии для выявления закономерностей и противоречий;</w:t>
      </w:r>
    </w:p>
    <w:p w:rsidR="00D74B54" w:rsidRPr="008D5CDA" w:rsidRDefault="002F10B8" w:rsidP="008D5CDA">
      <w:pPr>
        <w:pStyle w:val="a0"/>
        <w:spacing w:line="240" w:lineRule="auto"/>
        <w:rPr>
          <w:rFonts w:cs="Times New Roman"/>
          <w:spacing w:val="-4"/>
          <w:sz w:val="24"/>
          <w:szCs w:val="24"/>
          <w:highlight w:val="white"/>
        </w:rPr>
      </w:pPr>
      <w:r w:rsidRPr="008D5CDA">
        <w:rPr>
          <w:rFonts w:cs="Times New Roman"/>
          <w:spacing w:val="-4"/>
          <w:sz w:val="24"/>
          <w:szCs w:val="24"/>
          <w:highlight w:val="white"/>
        </w:rPr>
        <w:t>делать выводы с использованием законов логики, дедуктивных и индуктивных умозаключений, умозаключений по аналогии;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Базовые исследовательские действия: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прогнозировать возможное развитие процесса, а также выдвигать предположения о его развитии в новых условиях.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выявлять недостаточность и избыточность информации, данных, необходимых для решения задачи;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выбирать, анализировать, систематизировать и интерпретировать информацию различных видов и форм представления;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учителем или сформулированным самостоятельно.</w:t>
      </w:r>
    </w:p>
    <w:p w:rsidR="00D74B54" w:rsidRPr="008D5CDA" w:rsidRDefault="002F10B8" w:rsidP="008D5CDA">
      <w:pPr>
        <w:pStyle w:val="af8"/>
        <w:spacing w:line="240" w:lineRule="auto"/>
        <w:rPr>
          <w:rStyle w:val="afa"/>
          <w:rFonts w:cs="Times New Roman"/>
          <w:spacing w:val="-4"/>
          <w:sz w:val="24"/>
          <w:szCs w:val="24"/>
        </w:rPr>
      </w:pPr>
      <w:r w:rsidRPr="008D5CDA">
        <w:rPr>
          <w:rStyle w:val="afa"/>
          <w:rFonts w:cs="Times New Roman"/>
          <w:sz w:val="24"/>
          <w:szCs w:val="24"/>
        </w:rPr>
        <w:t xml:space="preserve">2) Универсальные </w:t>
      </w:r>
      <w:r w:rsidRPr="008D5CDA">
        <w:rPr>
          <w:rStyle w:val="afb"/>
          <w:rFonts w:cs="Times New Roman"/>
          <w:sz w:val="24"/>
          <w:szCs w:val="24"/>
        </w:rPr>
        <w:t>коммуникативные</w:t>
      </w:r>
      <w:r w:rsidRPr="008D5CDA">
        <w:rPr>
          <w:rStyle w:val="afa"/>
          <w:rFonts w:cs="Times New Roman"/>
          <w:sz w:val="24"/>
          <w:szCs w:val="24"/>
        </w:rPr>
        <w:t>действия обеспе</w:t>
      </w:r>
      <w:r w:rsidRPr="008D5CDA">
        <w:rPr>
          <w:rStyle w:val="afa"/>
          <w:rFonts w:cs="Times New Roman"/>
          <w:spacing w:val="-4"/>
          <w:sz w:val="24"/>
          <w:szCs w:val="24"/>
        </w:rPr>
        <w:t>чивают сформированность социальных навыков обучающихся.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Общение: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Сотрудничество: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 xml:space="preserve">3) Универсальные </w:t>
      </w:r>
      <w:r w:rsidRPr="008D5CDA">
        <w:rPr>
          <w:rStyle w:val="afb"/>
          <w:rFonts w:cs="Times New Roman"/>
          <w:sz w:val="24"/>
          <w:szCs w:val="24"/>
        </w:rPr>
        <w:t>регулятивные</w:t>
      </w:r>
      <w:r w:rsidRPr="008D5CDA">
        <w:rPr>
          <w:rStyle w:val="afa"/>
          <w:rFonts w:cs="Times New Roman"/>
          <w:sz w:val="24"/>
          <w:szCs w:val="24"/>
        </w:rPr>
        <w:t>действия обеспечивают формирование смысловых установок и жизненных навыков личности.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Самоорганизация: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Самоконтроль:</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способами самопроверки, самоконтроля процесса и результата решения математической задачи;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highlight w:val="white"/>
        </w:rPr>
        <w:t>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w:t>
      </w:r>
      <w:r w:rsidRPr="008D5CDA">
        <w:rPr>
          <w:rFonts w:cs="Times New Roman"/>
          <w:sz w:val="24"/>
          <w:szCs w:val="24"/>
          <w:highlight w:val="white"/>
        </w:rPr>
        <w:lastRenderedPageBreak/>
        <w:t>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 xml:space="preserve"> рабочая программа учебного курса «Математика». 5—6 классы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курса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Приоритетными целями обучения математике в 5—6 классах являются: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подведение обучающихся на доступном для них уровне к осознанию взаимосвязи математики и окружающего мира;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4"/>
          <w:sz w:val="24"/>
          <w:szCs w:val="24"/>
          <w:highlight w:val="white"/>
        </w:rPr>
        <w:t>Другой крупный блок в содержании арифметической линии —</w:t>
      </w:r>
      <w:r w:rsidRPr="008D5CDA">
        <w:rPr>
          <w:rFonts w:cs="Times New Roman"/>
          <w:sz w:val="24"/>
          <w:szCs w:val="24"/>
          <w:highlight w:val="white"/>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1"/>
          <w:sz w:val="24"/>
          <w:szCs w:val="24"/>
          <w:highlight w:val="white"/>
        </w:rPr>
        <w:t>Особенностью изучения положительных и отрицательных чисел является то, что они также могут рассматриваться в несколь</w:t>
      </w:r>
      <w:r w:rsidRPr="008D5CDA">
        <w:rPr>
          <w:rFonts w:cs="Times New Roman"/>
          <w:sz w:val="24"/>
          <w:szCs w:val="24"/>
          <w:highlight w:val="white"/>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настоящей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Место учебного курса 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 xml:space="preserve">Содержание учебного курса </w:t>
      </w:r>
      <w:r w:rsidRPr="008D5CDA">
        <w:rPr>
          <w:rFonts w:cs="Times New Roman"/>
          <w:sz w:val="24"/>
          <w:szCs w:val="24"/>
          <w:highlight w:val="white"/>
        </w:rPr>
        <w:br/>
        <w:t>(по годам обучения)</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Натуральные числа и нуль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Натуральное число. Ряд натуральных чисел. Число 0. Изображение натуральных чисел точками на координатной (числовой) прямой.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Позиционная система счисления. Римская нумерация как пример непозиционной системы счисления. Десятичная система счисления.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Сравнение натуральных чисел, сравнение натуральных чисел с нулём. Способы сравнения. Округление натуральных чисел.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Использование букв для обозначения неизвестного компонента и записи свойств арифметических действий.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Делители и кратные числа, разложение на множители. Простые и составные числа. Признаки делимости на 2, 5, 10, 3, 9. Деление с остатком.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Степень с натуральным показателем. Запись числа в виде суммы разрядных слагаемых.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Дроби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Сложение и вычитание дробей. Умножение и деление дробей; взаимно-обратные дроби. Нахождение части целого и целого по его части.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Арифметические действия с десятичными дробями. Округление десятичных дробей.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Решение текстовых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основных задач на дроби.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Представление данных в виде таблиц, столбчатых диаграмм.</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Наглядная геометрия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Длина отрезка, метрические единицы длины. Длина ломаной, периметр многоугольника. Измерение и построение углов с помощью транспортира.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Наглядные представления о фигурах на плоскости: многоугольник; прямоугольник, квадрат; треугольник, о равенстве фигур.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Объём прямоугольного параллелепипеда, куба. Единицы измерения объёма.</w:t>
      </w:r>
    </w:p>
    <w:p w:rsidR="00D74B54" w:rsidRPr="008D5CDA" w:rsidRDefault="002F10B8" w:rsidP="008D5CDA">
      <w:pPr>
        <w:pStyle w:val="af8"/>
        <w:spacing w:line="240" w:lineRule="auto"/>
        <w:rPr>
          <w:rFonts w:cs="Times New Roman"/>
          <w:b/>
          <w:sz w:val="24"/>
          <w:szCs w:val="24"/>
          <w:highlight w:val="white"/>
        </w:rPr>
      </w:pPr>
      <w:r w:rsidRPr="008D5CDA">
        <w:rPr>
          <w:rFonts w:cs="Times New Roman"/>
          <w:b/>
          <w:sz w:val="24"/>
          <w:szCs w:val="24"/>
        </w:rPr>
        <w:t xml:space="preserve">Повторение изученного материала </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Натуральные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Делители и кратные числа; наибольший общий делитель и наименьшее общее кратное. Делимость суммы и произведения. Деление с остатком.</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Дроби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Отношение. Деление в данном отношении. Масштаб, пропорция. Применение пропорций при решении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Положительные и отрицательные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4"/>
          <w:sz w:val="24"/>
          <w:szCs w:val="24"/>
          <w:highlight w:val="white"/>
        </w:rPr>
        <w:t>Положительные и отрицательные числа. Целые числа. Модуль</w:t>
      </w:r>
      <w:r w:rsidRPr="008D5CDA">
        <w:rPr>
          <w:rFonts w:cs="Times New Roman"/>
          <w:sz w:val="24"/>
          <w:szCs w:val="24"/>
          <w:highlight w:val="white"/>
        </w:rPr>
        <w:t xml:space="preserve"> числа, геометрическая интерпретация модуля числа. Изображение чисел на координатной прямой. Числовые промежутки.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Сравнение чисел. Арифметические действия с положительными и отрицательными числами.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Буквенные выражения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Решение текстовых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текстовых задач арифметическим способом. Решение логических задач. Решение задач перебором всех возможных вариантов.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задач, связанных с отношением, пропорциональностью величин, процентами; решение основных задач на дроби и проценты.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Оценка и прикидка, округление результата.</w:t>
      </w:r>
    </w:p>
    <w:p w:rsidR="00D74B54" w:rsidRPr="008D5CDA" w:rsidRDefault="002F10B8" w:rsidP="008D5CDA">
      <w:pPr>
        <w:pStyle w:val="af8"/>
        <w:spacing w:line="240" w:lineRule="auto"/>
        <w:rPr>
          <w:rStyle w:val="af9"/>
          <w:rFonts w:cs="Times New Roman"/>
          <w:sz w:val="24"/>
          <w:szCs w:val="24"/>
        </w:rPr>
      </w:pPr>
      <w:r w:rsidRPr="008D5CDA">
        <w:rPr>
          <w:rFonts w:cs="Times New Roman"/>
          <w:sz w:val="24"/>
          <w:szCs w:val="24"/>
          <w:highlight w:val="white"/>
        </w:rPr>
        <w:t>Составление буквенных выражений по условию задачи.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Представление данных с помощью таблиц и диаграмм. Столбчатые диаграммы: чтение и построение. Чтение круговых диаграмм.</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Наглядная геометрия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Симметрия: центральная, осевая и зеркальная симметрии. Построение симметричных фигур.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Понятие объёма; единицы измерения объёма. Объём прямоугольного параллелепипеда, куба.</w:t>
      </w:r>
    </w:p>
    <w:p w:rsidR="00D74B54" w:rsidRPr="008D5CDA" w:rsidRDefault="002F10B8" w:rsidP="008D5CDA">
      <w:pPr>
        <w:pStyle w:val="af8"/>
        <w:spacing w:line="240" w:lineRule="auto"/>
        <w:rPr>
          <w:rFonts w:cs="Times New Roman"/>
          <w:b/>
          <w:sz w:val="24"/>
          <w:szCs w:val="24"/>
          <w:highlight w:val="white"/>
        </w:rPr>
      </w:pPr>
      <w:r w:rsidRPr="008D5CDA">
        <w:rPr>
          <w:rFonts w:cs="Times New Roman"/>
          <w:b/>
          <w:sz w:val="24"/>
          <w:szCs w:val="24"/>
        </w:rPr>
        <w:t>Повторение изученного материала.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pacing w:val="-2"/>
          <w:sz w:val="24"/>
          <w:szCs w:val="24"/>
          <w:highlight w:val="white"/>
        </w:rPr>
        <w:t xml:space="preserve">планируемые Предметные результаты освоения </w:t>
      </w:r>
      <w:r w:rsidRPr="008D5CDA">
        <w:rPr>
          <w:rFonts w:cs="Times New Roman"/>
          <w:sz w:val="24"/>
          <w:szCs w:val="24"/>
          <w:highlight w:val="white"/>
        </w:rPr>
        <w:t xml:space="preserve"> рабочей программы курса (по годам обучения)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Освоение учебного курса «Математика» в 5—6 классах основной школы  обеспечивает достижение следующих предметных образовательных результатов:</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правильно употреблять термины, связанные с натуральными числами, обыкновенными и десятичными дробями.</w:t>
      </w:r>
    </w:p>
    <w:p w:rsidR="00D74B54" w:rsidRPr="008D5CDA" w:rsidRDefault="002F10B8" w:rsidP="008D5CDA">
      <w:pPr>
        <w:pStyle w:val="a0"/>
        <w:spacing w:line="240" w:lineRule="auto"/>
        <w:rPr>
          <w:rFonts w:cs="Times New Roman"/>
          <w:spacing w:val="-4"/>
          <w:sz w:val="24"/>
          <w:szCs w:val="24"/>
          <w:highlight w:val="white"/>
        </w:rPr>
      </w:pPr>
      <w:r w:rsidRPr="008D5CDA">
        <w:rPr>
          <w:rFonts w:cs="Times New Roman"/>
          <w:sz w:val="24"/>
          <w:szCs w:val="24"/>
          <w:highlight w:val="white"/>
        </w:rPr>
        <w:t xml:space="preserve">Сравнивать и упорядочивать натуральные числа, сравнивать </w:t>
      </w:r>
      <w:r w:rsidRPr="008D5CDA">
        <w:rPr>
          <w:rFonts w:cs="Times New Roman"/>
          <w:spacing w:val="-4"/>
          <w:sz w:val="24"/>
          <w:szCs w:val="24"/>
          <w:highlight w:val="white"/>
        </w:rPr>
        <w:t>в простейших случаях обыкновенные дроби, десятичные дроби.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арифметические действия с натуральными числами, с обыкновенными дробями в простейших случаях.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проверку, прикидку результата вычислений.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Округлять натуральные числа.</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Решение текстовых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текстовые задачи арифметическим способом и с помощью организованного конечного перебора всех возможных вариантов.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содержащие зависимости, связывающие величины: скорость, время, расстояние; цена, количество, стоимость.</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краткие записи, схемы, таблицы, обозначения при решении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pacing w:val="-2"/>
          <w:sz w:val="24"/>
          <w:szCs w:val="24"/>
          <w:highlight w:val="white"/>
        </w:rPr>
        <w:t>Пользоваться основными единицами измерения: цены, массы;расстояния, времени, скорости; выражать одни единицы вели</w:t>
      </w:r>
      <w:r w:rsidRPr="008D5CDA">
        <w:rPr>
          <w:rFonts w:cs="Times New Roman"/>
          <w:sz w:val="24"/>
          <w:szCs w:val="24"/>
          <w:highlight w:val="white"/>
        </w:rPr>
        <w:t>чины через другие.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74B54" w:rsidRPr="008D5CDA" w:rsidRDefault="002F10B8" w:rsidP="008D5CDA">
      <w:pPr>
        <w:pStyle w:val="50"/>
        <w:spacing w:before="0" w:line="240" w:lineRule="auto"/>
        <w:rPr>
          <w:rFonts w:cs="Times New Roman"/>
          <w:sz w:val="24"/>
          <w:szCs w:val="24"/>
        </w:rPr>
      </w:pPr>
      <w:r w:rsidRPr="008D5CDA">
        <w:rPr>
          <w:rFonts w:cs="Times New Roman"/>
          <w:sz w:val="24"/>
          <w:szCs w:val="24"/>
          <w:highlight w:val="white"/>
        </w:rPr>
        <w:t>Наглядная геометрия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геометрическими понятиями: точка, прямая, отрезок, луч, угол, многоугольник, окружность, круг.</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Приводить примеры объектов окружающего мира, имеющих форму изученных геометрических фигур.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Изображать изученные геометрические фигуры на нелинованной и клетчатой бумаге с помощью циркуля и линейки.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свойства сторон и углов прямоугольника, квадрата для их построения, вычисления площади и периметра.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основными метрическими единицами измерения длины, площади; выражать одни единицы величины через другие.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параллелепипед, куб, использовать терминологию: вершина, ребро грань, измерения; находить измерения параллелепипеда, куба.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объём куба, параллелепипеда по заданным измерениям, пользоваться единицами измерения объёма.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несложные задачи на измерение геометрических величин в практических ситуациях.</w:t>
      </w:r>
    </w:p>
    <w:p w:rsidR="00D74B54" w:rsidRPr="008D5CDA" w:rsidRDefault="002F10B8" w:rsidP="008D5CDA">
      <w:pPr>
        <w:pStyle w:val="32"/>
        <w:spacing w:before="0" w:after="0" w:line="240" w:lineRule="auto"/>
        <w:rPr>
          <w:rStyle w:val="af9"/>
          <w:rFonts w:cs="Times New Roman"/>
          <w:b/>
          <w:bCs/>
          <w:sz w:val="24"/>
          <w:szCs w:val="24"/>
        </w:rPr>
      </w:pPr>
      <w:r w:rsidRPr="008D5CDA">
        <w:rPr>
          <w:rStyle w:val="af9"/>
          <w:rFonts w:cs="Times New Roman"/>
          <w:b/>
          <w:bCs/>
          <w:sz w:val="24"/>
          <w:szCs w:val="24"/>
        </w:rPr>
        <w:t>6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Сравнивать и упорядочивать целые числа, обыкновенные и десятичные дроби, сравнивать числа одного и разных знаков.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Соотносить точки в прямоугольной системе координат с координатами этой точки.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Округлять целые числа и десятичные дроби, находить приближения чисел.</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Числовые и буквенные выражения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признаками делимости, раскладывать натуральные числа на простые множители.</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Пользоваться масштабом, составлять пропорции и отношения.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неизвестный компонент равенства.</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Решение текстовых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многошаговые текстовые задачи арифметическим способом.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связанные с отношением, пропорциональностью величин, процентами; решать три основные задачи на дроби и проценты.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Составлять буквенные выражения по условию задачи.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Представлять информацию с помощью таблиц, линейной и столбчатой диаграмм.</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Наглядная геометрия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используя чертёжные инструменты, расстояния: между двумя точками, от точки до прямой, длину пути на квадратной сетке.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на моделях и изображениях пирамиду, конус, цилиндр, использовать терминологию: вершина, ребро, грань, основание, развёртка.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Изображать на клетчатой бумаге прямоугольный параллелепипед.</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несложные задачи на нахождение геометрических величин в практических ситуациях.</w:t>
      </w:r>
    </w:p>
    <w:p w:rsidR="00D74B54" w:rsidRPr="008D5CDA" w:rsidRDefault="002F10B8" w:rsidP="008D5CDA">
      <w:pPr>
        <w:pStyle w:val="h1"/>
        <w:spacing w:before="0" w:after="0" w:line="240" w:lineRule="auto"/>
        <w:rPr>
          <w:rStyle w:val="af9"/>
          <w:rFonts w:cs="Times New Roman"/>
          <w:b/>
          <w:bCs/>
        </w:rPr>
      </w:pPr>
      <w:r w:rsidRPr="008D5CDA">
        <w:rPr>
          <w:rFonts w:cs="Times New Roman"/>
          <w:highlight w:val="white"/>
        </w:rPr>
        <w:lastRenderedPageBreak/>
        <w:t xml:space="preserve"> рабочая программа</w:t>
      </w:r>
      <w:r w:rsidRPr="008D5CDA">
        <w:rPr>
          <w:rFonts w:cs="Times New Roman"/>
          <w:highlight w:val="white"/>
        </w:rPr>
        <w:br/>
        <w:t>учебного курса «Алгебра». 7—9 кла</w:t>
      </w:r>
      <w:r w:rsidRPr="008D5CDA">
        <w:rPr>
          <w:rStyle w:val="af9"/>
          <w:rFonts w:cs="Times New Roman"/>
          <w:b/>
          <w:bCs/>
        </w:rPr>
        <w:t>ссы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курса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D5CDA">
        <w:rPr>
          <w:rStyle w:val="af9"/>
          <w:rFonts w:cs="Times New Roman"/>
          <w:sz w:val="24"/>
          <w:szCs w:val="24"/>
        </w:rPr>
        <w:t>-</w:t>
      </w:r>
      <w:r w:rsidRPr="008D5CDA">
        <w:rPr>
          <w:rFonts w:cs="Times New Roman"/>
          <w:sz w:val="24"/>
          <w:szCs w:val="24"/>
          <w:highlight w:val="white"/>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Содержание двух алгебраических линий </w:t>
      </w:r>
      <w:r w:rsidRPr="008D5CDA">
        <w:rPr>
          <w:rStyle w:val="af9"/>
          <w:rFonts w:cs="Times New Roman"/>
          <w:sz w:val="24"/>
          <w:szCs w:val="24"/>
        </w:rPr>
        <w:t>—</w:t>
      </w:r>
      <w:r w:rsidRPr="008D5CDA">
        <w:rPr>
          <w:rFonts w:cs="Times New Roman"/>
          <w:sz w:val="24"/>
          <w:szCs w:val="24"/>
          <w:highlight w:val="white"/>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w:t>
      </w:r>
      <w:r w:rsidRPr="008D5CDA">
        <w:rPr>
          <w:rFonts w:cs="Times New Roman"/>
          <w:sz w:val="24"/>
          <w:szCs w:val="24"/>
          <w:highlight w:val="white"/>
        </w:rPr>
        <w:lastRenderedPageBreak/>
        <w:t>средства языка математики </w:t>
      </w:r>
      <w:r w:rsidRPr="008D5CDA">
        <w:rPr>
          <w:rStyle w:val="af9"/>
          <w:rFonts w:cs="Times New Roman"/>
          <w:sz w:val="24"/>
          <w:szCs w:val="24"/>
        </w:rPr>
        <w:t>—</w:t>
      </w:r>
      <w:r w:rsidRPr="008D5CDA">
        <w:rPr>
          <w:rFonts w:cs="Times New Roman"/>
          <w:sz w:val="24"/>
          <w:szCs w:val="24"/>
          <w:highlight w:val="white"/>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Место учебного курса 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Согласно учебному плану в 7</w:t>
      </w:r>
      <w:r w:rsidRPr="008D5CDA">
        <w:rPr>
          <w:rStyle w:val="af9"/>
          <w:rFonts w:cs="Times New Roman"/>
          <w:sz w:val="24"/>
          <w:szCs w:val="24"/>
        </w:rPr>
        <w:t>—</w:t>
      </w:r>
      <w:r w:rsidRPr="008D5CDA">
        <w:rPr>
          <w:rFonts w:cs="Times New Roman"/>
          <w:sz w:val="24"/>
          <w:szCs w:val="24"/>
          <w:highlight w:val="white"/>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Учебный план на изучение алгебры в 7</w:t>
      </w:r>
      <w:r w:rsidRPr="008D5CDA">
        <w:rPr>
          <w:rStyle w:val="af9"/>
          <w:rFonts w:cs="Times New Roman"/>
          <w:sz w:val="24"/>
          <w:szCs w:val="24"/>
        </w:rPr>
        <w:t>—</w:t>
      </w:r>
      <w:r w:rsidRPr="008D5CDA">
        <w:rPr>
          <w:rFonts w:cs="Times New Roman"/>
          <w:sz w:val="24"/>
          <w:szCs w:val="24"/>
          <w:highlight w:val="white"/>
        </w:rPr>
        <w:t>9 классах отводит не менее 3 учебных часов в неделю в течение каждого года обучения, всего за три года обучения </w:t>
      </w:r>
      <w:r w:rsidRPr="008D5CDA">
        <w:rPr>
          <w:rStyle w:val="af9"/>
          <w:rFonts w:cs="Times New Roman"/>
          <w:sz w:val="24"/>
          <w:szCs w:val="24"/>
        </w:rPr>
        <w:t>—</w:t>
      </w:r>
      <w:r w:rsidRPr="008D5CDA">
        <w:rPr>
          <w:rFonts w:cs="Times New Roman"/>
          <w:sz w:val="24"/>
          <w:szCs w:val="24"/>
          <w:highlight w:val="white"/>
        </w:rPr>
        <w:t xml:space="preserve"> не менее 306 учебных часов.</w:t>
      </w:r>
    </w:p>
    <w:p w:rsidR="00D74B54" w:rsidRPr="008D5CDA" w:rsidRDefault="002F10B8" w:rsidP="008D5CDA">
      <w:pPr>
        <w:pStyle w:val="23"/>
        <w:keepNext/>
        <w:spacing w:before="0" w:after="0" w:line="240" w:lineRule="auto"/>
        <w:rPr>
          <w:rFonts w:cs="Times New Roman"/>
          <w:sz w:val="24"/>
          <w:szCs w:val="24"/>
          <w:highlight w:val="white"/>
        </w:rPr>
      </w:pPr>
      <w:r w:rsidRPr="008D5CDA">
        <w:rPr>
          <w:rFonts w:cs="Times New Roman"/>
          <w:sz w:val="24"/>
          <w:szCs w:val="24"/>
          <w:highlight w:val="white"/>
        </w:rPr>
        <w:t>Содержание учебного курса (по годам обучения)</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50"/>
        <w:keepNext/>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Рациональные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Степень с натуральным показателем: определение, преобразование выражений на основе определения.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Проценты, запись процентов в виде дроби и дроби в виде процентов. Три основные задачи на проценты, решение задач из реальной практики.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Применение признаков делимости, разложение на множители натуральных чисел.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Реальные зависимости, в том числе прямая и обратная пропорциональности.</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Алгебраические выражения</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Переменные, числовое значение выражения с переменной. Представление зависимости между величинами в виде формулы. Вычисления по формулам.</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Свойства степени с натуральным показателем.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Уравнение, корень уравнения, правила преобразования уравнения, равносильность уравнений.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Координаты и графики. 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Координата точки на прямой. Числовые промежутки. Расстояние между двумя точками координатной прямой.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Прямоугольная система координат, оси </w:t>
      </w:r>
      <w:r w:rsidRPr="008D5CDA">
        <w:rPr>
          <w:rStyle w:val="afa"/>
          <w:rFonts w:cs="Times New Roman"/>
          <w:sz w:val="24"/>
          <w:szCs w:val="24"/>
        </w:rPr>
        <w:t>Ox</w:t>
      </w:r>
      <w:r w:rsidRPr="008D5CDA">
        <w:rPr>
          <w:rFonts w:cs="Times New Roman"/>
          <w:sz w:val="24"/>
          <w:szCs w:val="24"/>
          <w:highlight w:val="white"/>
        </w:rPr>
        <w:t xml:space="preserve"> и </w:t>
      </w:r>
      <w:r w:rsidRPr="008D5CDA">
        <w:rPr>
          <w:rStyle w:val="afa"/>
          <w:rFonts w:cs="Times New Roman"/>
          <w:sz w:val="24"/>
          <w:szCs w:val="24"/>
        </w:rPr>
        <w:t>Oy.</w:t>
      </w:r>
      <w:r w:rsidRPr="008D5CDA">
        <w:rPr>
          <w:rFonts w:cs="Times New Roman"/>
          <w:sz w:val="24"/>
          <w:szCs w:val="24"/>
          <w:highlight w:val="white"/>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highlight w:val="white"/>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74B54" w:rsidRPr="008D5CDA" w:rsidRDefault="00D74B54" w:rsidP="008D5CDA">
      <w:pPr>
        <w:pStyle w:val="af8"/>
        <w:spacing w:line="240" w:lineRule="auto"/>
        <w:rPr>
          <w:rFonts w:cs="Times New Roman"/>
          <w:spacing w:val="-1"/>
          <w:sz w:val="24"/>
          <w:szCs w:val="24"/>
          <w:highlight w:val="white"/>
        </w:rPr>
      </w:pPr>
    </w:p>
    <w:p w:rsidR="00D74B54" w:rsidRPr="008D5CDA" w:rsidRDefault="002F10B8" w:rsidP="008D5CDA">
      <w:pPr>
        <w:pStyle w:val="af8"/>
        <w:spacing w:line="240" w:lineRule="auto"/>
        <w:rPr>
          <w:rFonts w:cs="Times New Roman"/>
          <w:b/>
          <w:sz w:val="24"/>
          <w:szCs w:val="24"/>
          <w:highlight w:val="white"/>
        </w:rPr>
      </w:pPr>
      <w:r w:rsidRPr="008D5CDA">
        <w:rPr>
          <w:rFonts w:cs="Times New Roman"/>
          <w:b/>
          <w:sz w:val="24"/>
          <w:szCs w:val="24"/>
        </w:rPr>
        <w:t>Повторение изученного материала.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rPr>
        <w:lastRenderedPageBreak/>
        <w:t>8 к</w:t>
      </w:r>
      <w:r w:rsidRPr="008D5CDA">
        <w:rPr>
          <w:rFonts w:cs="Times New Roman"/>
          <w:sz w:val="24"/>
          <w:szCs w:val="24"/>
          <w:highlight w:val="white"/>
        </w:rPr>
        <w:t>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Степень с целым показателем и её свойства. Стандартная запись числа.</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Алгебраические выражения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Квадратный трёхчлен; разложение квадратного трёхчлена на множители.</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 и неравенства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Графическаяинтерпретацияуравненийсдвумяпеременными и систем линейных уравнений с двумя переменными.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текстовых задач алгебраическим способом.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Понятие функции. Область определения и множество значений функции. Способы задания функций.</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График функции. Чтение свойств функции по её графику. Примеры графиков функций, отражающих реальные процессы.</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 xml:space="preserve">Функции, описывающие прямую и обратную пропорциональные зависимости, их графики. Функции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x</w:t>
      </w:r>
      <w:r w:rsidRPr="008D5CDA">
        <w:rPr>
          <w:rFonts w:cs="Times New Roman"/>
          <w:sz w:val="24"/>
          <w:szCs w:val="24"/>
          <w:highlight w:val="white"/>
          <w:vertAlign w:val="superscript"/>
        </w:rPr>
        <w:t>2</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x</w:t>
      </w:r>
      <w:r w:rsidRPr="008D5CDA">
        <w:rPr>
          <w:rFonts w:cs="Times New Roman"/>
          <w:sz w:val="24"/>
          <w:szCs w:val="24"/>
          <w:highlight w:val="white"/>
          <w:vertAlign w:val="superscript"/>
        </w:rPr>
        <w:t>3</w:t>
      </w:r>
      <w:r w:rsidRPr="008D5CDA">
        <w:rPr>
          <w:rFonts w:cs="Times New Roman"/>
          <w:sz w:val="24"/>
          <w:szCs w:val="24"/>
          <w:highlight w:val="white"/>
        </w:rPr>
        <w:t>,</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 √</w:t>
      </w:r>
      <w:r w:rsidRPr="008D5CDA">
        <w:rPr>
          <w:rFonts w:cs="Times New Roman"/>
          <w:i/>
          <w:sz w:val="24"/>
          <w:szCs w:val="24"/>
          <w:highlight w:val="white"/>
          <w:lang w:val="en-US"/>
        </w:rPr>
        <w:t>x</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w:t>
      </w:r>
      <w:r w:rsidRPr="008D5CDA">
        <w:rPr>
          <w:rFonts w:cs="Times New Roman"/>
          <w:sz w:val="24"/>
          <w:szCs w:val="24"/>
          <w:highlight w:val="white"/>
        </w:rPr>
        <w:t> </w:t>
      </w:r>
      <w:r w:rsidRPr="008D5CDA">
        <w:rPr>
          <w:rFonts w:cs="Times New Roman"/>
          <w:sz w:val="24"/>
          <w:szCs w:val="24"/>
          <w:highlight w:val="white"/>
        </w:rPr>
        <w:t>|</w:t>
      </w:r>
      <w:r w:rsidRPr="008D5CDA">
        <w:rPr>
          <w:rStyle w:val="afa"/>
          <w:rFonts w:cs="Times New Roman"/>
          <w:sz w:val="24"/>
          <w:szCs w:val="24"/>
        </w:rPr>
        <w:t>х</w:t>
      </w:r>
      <w:r w:rsidRPr="008D5CDA">
        <w:rPr>
          <w:rFonts w:cs="Times New Roman"/>
          <w:sz w:val="24"/>
          <w:szCs w:val="24"/>
          <w:highlight w:val="white"/>
        </w:rPr>
        <w:t>|. Графическое решение уравнений и систем уравнений.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b/>
          <w:sz w:val="24"/>
          <w:szCs w:val="24"/>
        </w:rPr>
        <w:t>Повторение изученного материала.</w:t>
      </w:r>
    </w:p>
    <w:p w:rsidR="00D74B54" w:rsidRPr="008D5CDA" w:rsidRDefault="00D74B54" w:rsidP="008D5CDA">
      <w:pPr>
        <w:pStyle w:val="af8"/>
        <w:spacing w:line="240" w:lineRule="auto"/>
        <w:rPr>
          <w:rFonts w:cs="Times New Roman"/>
          <w:sz w:val="24"/>
          <w:szCs w:val="24"/>
          <w:highlight w:val="yellow"/>
        </w:rPr>
      </w:pP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Действительные числа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Сравнение действительных чисел, арифметические действия с действительными числами.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Измерения, приближения, оценки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Размеры объектов окружающего мира, длительность процессов в окружающем мире.</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z w:val="24"/>
          <w:szCs w:val="24"/>
          <w:highlight w:val="white"/>
        </w:rPr>
        <w:t xml:space="preserve">Приближённое значение величины, точность приближения. </w:t>
      </w:r>
      <w:r w:rsidRPr="008D5CDA">
        <w:rPr>
          <w:rFonts w:cs="Times New Roman"/>
          <w:spacing w:val="-2"/>
          <w:sz w:val="24"/>
          <w:szCs w:val="24"/>
          <w:highlight w:val="white"/>
        </w:rPr>
        <w:t>Округление чисел. Прикидка и оценка результатов вычислений.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 и неравенства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Уравнения с одной переменной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Линейное уравнение. Решение уравнений, сводящихся к линейным.</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дробно-рациональных уравнений.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Решение текстовых задач алгебраическим методом.</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Системы уравнений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текстовых задач алгебраическим способом.</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Неравенства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Числовые неравенства и их свойства.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74B54" w:rsidRPr="008D5CDA" w:rsidRDefault="002F10B8" w:rsidP="008D5CDA">
      <w:pPr>
        <w:pStyle w:val="50"/>
        <w:keepNext/>
        <w:spacing w:before="0" w:line="240" w:lineRule="auto"/>
        <w:rPr>
          <w:rFonts w:cs="Times New Roman"/>
          <w:sz w:val="24"/>
          <w:szCs w:val="24"/>
          <w:highlight w:val="white"/>
        </w:rPr>
      </w:pPr>
      <w:r w:rsidRPr="008D5CDA">
        <w:rPr>
          <w:rFonts w:cs="Times New Roman"/>
          <w:sz w:val="24"/>
          <w:szCs w:val="24"/>
          <w:highlight w:val="white"/>
        </w:rPr>
        <w:t>Функции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Квадратичная функция, её график и свойства. Парабола, координаты вершины параболы, ось симметрии параболы.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Графики функций: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kx</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kx</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b</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k/x</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x</w:t>
      </w:r>
      <w:r w:rsidRPr="008D5CDA">
        <w:rPr>
          <w:rFonts w:cs="Times New Roman"/>
          <w:sz w:val="24"/>
          <w:szCs w:val="24"/>
          <w:highlight w:val="white"/>
          <w:vertAlign w:val="superscript"/>
        </w:rPr>
        <w:t>3</w:t>
      </w:r>
      <w:r w:rsidRPr="008D5CDA">
        <w:rPr>
          <w:rFonts w:cs="Times New Roman"/>
          <w:sz w:val="24"/>
          <w:szCs w:val="24"/>
          <w:highlight w:val="white"/>
        </w:rPr>
        <w:t>,</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 √</w:t>
      </w:r>
      <w:r w:rsidRPr="008D5CDA">
        <w:rPr>
          <w:rFonts w:cs="Times New Roman"/>
          <w:i/>
          <w:sz w:val="24"/>
          <w:szCs w:val="24"/>
          <w:highlight w:val="white"/>
          <w:lang w:val="en-US"/>
        </w:rPr>
        <w:t>x</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w:t>
      </w:r>
      <w:r w:rsidRPr="008D5CDA">
        <w:rPr>
          <w:rFonts w:cs="Times New Roman"/>
          <w:sz w:val="24"/>
          <w:szCs w:val="24"/>
          <w:highlight w:val="white"/>
        </w:rPr>
        <w:t> </w:t>
      </w:r>
      <w:r w:rsidRPr="008D5CDA">
        <w:rPr>
          <w:rFonts w:cs="Times New Roman"/>
          <w:sz w:val="24"/>
          <w:szCs w:val="24"/>
          <w:highlight w:val="white"/>
        </w:rPr>
        <w:t>|</w:t>
      </w:r>
      <w:r w:rsidRPr="008D5CDA">
        <w:rPr>
          <w:rStyle w:val="afa"/>
          <w:rFonts w:cs="Times New Roman"/>
          <w:sz w:val="24"/>
          <w:szCs w:val="24"/>
        </w:rPr>
        <w:t>х</w:t>
      </w:r>
      <w:r w:rsidRPr="008D5CDA">
        <w:rPr>
          <w:rFonts w:cs="Times New Roman"/>
          <w:sz w:val="24"/>
          <w:szCs w:val="24"/>
          <w:highlight w:val="white"/>
        </w:rPr>
        <w:t>| и их свойства.</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Числовые последовательности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Определение и способы задания числовых последовательностей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Понятие числовой последовательности. Задание последовательности рекуррентной формулой и формулой </w:t>
      </w:r>
      <w:r w:rsidRPr="008D5CDA">
        <w:rPr>
          <w:rStyle w:val="afa"/>
          <w:rFonts w:cs="Times New Roman"/>
          <w:sz w:val="24"/>
          <w:szCs w:val="24"/>
        </w:rPr>
        <w:t>n</w:t>
      </w:r>
      <w:r w:rsidRPr="008D5CDA">
        <w:rPr>
          <w:rFonts w:cs="Times New Roman"/>
          <w:sz w:val="24"/>
          <w:szCs w:val="24"/>
          <w:highlight w:val="white"/>
        </w:rPr>
        <w:t>-го члена.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Арифметическая и геометрическая прогрессии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Арифметическая и геометрическая прогрессии. Формулы </w:t>
      </w:r>
      <w:r w:rsidRPr="008D5CDA">
        <w:rPr>
          <w:rStyle w:val="afa"/>
          <w:rFonts w:cs="Times New Roman"/>
          <w:sz w:val="24"/>
          <w:szCs w:val="24"/>
        </w:rPr>
        <w:t>n</w:t>
      </w:r>
      <w:r w:rsidRPr="008D5CDA">
        <w:rPr>
          <w:rFonts w:cs="Times New Roman"/>
          <w:sz w:val="24"/>
          <w:szCs w:val="24"/>
          <w:highlight w:val="white"/>
        </w:rPr>
        <w:t xml:space="preserve">-го члена арифметической и геометрической прогрессий, суммы первых </w:t>
      </w:r>
      <w:r w:rsidRPr="008D5CDA">
        <w:rPr>
          <w:rStyle w:val="afa"/>
          <w:rFonts w:cs="Times New Roman"/>
          <w:sz w:val="24"/>
          <w:szCs w:val="24"/>
        </w:rPr>
        <w:t>n</w:t>
      </w:r>
      <w:r w:rsidRPr="008D5CDA">
        <w:rPr>
          <w:rFonts w:cs="Times New Roman"/>
          <w:sz w:val="24"/>
          <w:szCs w:val="24"/>
          <w:highlight w:val="white"/>
        </w:rPr>
        <w:t xml:space="preserve"> членов.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74B54" w:rsidRPr="008D5CDA" w:rsidRDefault="002F10B8" w:rsidP="008D5CDA">
      <w:pPr>
        <w:pStyle w:val="af8"/>
        <w:spacing w:line="240" w:lineRule="auto"/>
        <w:rPr>
          <w:rFonts w:cs="Times New Roman"/>
          <w:sz w:val="24"/>
          <w:szCs w:val="24"/>
          <w:highlight w:val="white"/>
        </w:rPr>
      </w:pPr>
      <w:r w:rsidRPr="008D5CDA">
        <w:rPr>
          <w:rFonts w:cs="Times New Roman"/>
          <w:b/>
          <w:sz w:val="24"/>
          <w:szCs w:val="24"/>
        </w:rPr>
        <w:t>Повторение изученного материала.</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pacing w:val="-2"/>
          <w:sz w:val="24"/>
          <w:szCs w:val="24"/>
          <w:highlight w:val="white"/>
        </w:rPr>
        <w:t xml:space="preserve">планируемые Предметные результаты освоения </w:t>
      </w:r>
      <w:r w:rsidRPr="008D5CDA">
        <w:rPr>
          <w:rFonts w:cs="Times New Roman"/>
          <w:sz w:val="24"/>
          <w:szCs w:val="24"/>
          <w:highlight w:val="white"/>
        </w:rPr>
        <w:t xml:space="preserve"> рабочей программы курса (по годам обучения)</w:t>
      </w:r>
    </w:p>
    <w:p w:rsidR="00D74B54" w:rsidRPr="008D5CDA" w:rsidRDefault="002F10B8" w:rsidP="008D5CDA">
      <w:pPr>
        <w:pStyle w:val="af8"/>
        <w:spacing w:line="240" w:lineRule="auto"/>
        <w:rPr>
          <w:rFonts w:cs="Times New Roman"/>
          <w:sz w:val="24"/>
          <w:szCs w:val="24"/>
          <w:highlight w:val="yellow"/>
        </w:rPr>
      </w:pPr>
      <w:r w:rsidRPr="008D5CDA">
        <w:rPr>
          <w:rFonts w:cs="Times New Roman"/>
          <w:sz w:val="24"/>
          <w:szCs w:val="24"/>
          <w:highlight w:val="white"/>
        </w:rPr>
        <w:t>Освоение учебного курса «Алгебра» на уровне основного общего образования  обеспечивает достижение следующих предметных образовательных результатов:</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сочетая устные и письменные приёмы, арифметические действия с рациональными числами.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Сравнивать и упорядочивать рациональные числа.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Округлять числа.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прикидку и оценку результата вычислений, оценку значений числовых выражений.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действия со степенями с натуральными показателями.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признаки делимости, разложение на множители натуральных чисел.</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Алгебраические выражения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Использовать алгебраическую терминологию и символику, применять её в процессе освоения учебного материала.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значения буквенных выражений при заданных значениях переменных.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преобразования целого выражения в многочлен приведением подобных слагаемых, раскрытием скобок.</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умножение одночлена на многочлен и многочлена на многочлен, применять формулы квадрата суммы и квадрата разности.</w:t>
      </w:r>
    </w:p>
    <w:p w:rsidR="00D74B54" w:rsidRPr="008D5CDA" w:rsidRDefault="002F10B8" w:rsidP="008D5CDA">
      <w:pPr>
        <w:pStyle w:val="a0"/>
        <w:spacing w:line="240" w:lineRule="auto"/>
        <w:rPr>
          <w:rFonts w:cs="Times New Roman"/>
          <w:spacing w:val="-1"/>
          <w:sz w:val="24"/>
          <w:szCs w:val="24"/>
          <w:highlight w:val="white"/>
        </w:rPr>
      </w:pPr>
      <w:r w:rsidRPr="008D5CDA">
        <w:rPr>
          <w:rFonts w:cs="Times New Roman"/>
          <w:spacing w:val="-1"/>
          <w:sz w:val="24"/>
          <w:szCs w:val="24"/>
          <w:highlight w:val="white"/>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преобразования многочленов для решения различных задач из математики, смежных предметов, из реальной практики.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свойства степеней с натуральными показателями для преобразования выражений.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 и неравенства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графические методы при решении линейных уравнений и их систем.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Подбирать примеры пар чисел, являющихся решением линейного уравнения с двумя переменными.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системы двух линейных уравнений с двумя переменными, в том числе графически.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74B54" w:rsidRPr="008D5CDA" w:rsidRDefault="002F10B8" w:rsidP="008D5CDA">
      <w:pPr>
        <w:pStyle w:val="50"/>
        <w:keepNext/>
        <w:spacing w:before="0" w:line="240" w:lineRule="auto"/>
        <w:rPr>
          <w:rFonts w:cs="Times New Roman"/>
          <w:sz w:val="24"/>
          <w:szCs w:val="24"/>
          <w:highlight w:val="white"/>
        </w:rPr>
      </w:pPr>
      <w:r w:rsidRPr="008D5CDA">
        <w:rPr>
          <w:rFonts w:cs="Times New Roman"/>
          <w:sz w:val="24"/>
          <w:szCs w:val="24"/>
          <w:highlight w:val="white"/>
        </w:rPr>
        <w:t>Координаты и графики. Функции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Отмечать в координатной плоскости точки по заданным координатам; строить графики линейных функций. </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значение функции по значению её аргумента.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записи больших и малых чисел с помощью десятичных дробей и степеней числа 10.</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Алгебраические выражения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Применять понятие степени с целым показателем, выполнять преобразования выражений, содержащих степени с целым показателем.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тождественные преобразования рациональных выражений на основе правил действий над многочленами и алгебраическими дробями.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Раскладывать квадратный трёхчлен на множители.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преобразования выражений для решения различных задач из математики, смежных предметов, из реальной практики.</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 и неравенства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линейные, квадратные уравнения и рациональные уравнения, сводящиеся к ним, системы двух уравнений с двумя переменными.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Функции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Строить графики элементарных функций вида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k/x</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xml:space="preserve"> = </w:t>
      </w:r>
      <w:r w:rsidRPr="008D5CDA">
        <w:rPr>
          <w:rStyle w:val="afa"/>
          <w:rFonts w:cs="Times New Roman"/>
          <w:sz w:val="24"/>
          <w:szCs w:val="24"/>
        </w:rPr>
        <w:t>x</w:t>
      </w:r>
      <w:r w:rsidRPr="008D5CDA">
        <w:rPr>
          <w:rFonts w:cs="Times New Roman"/>
          <w:sz w:val="24"/>
          <w:szCs w:val="24"/>
          <w:highlight w:val="white"/>
          <w:vertAlign w:val="superscript"/>
        </w:rPr>
        <w:t>2</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x</w:t>
      </w:r>
      <w:r w:rsidRPr="008D5CDA">
        <w:rPr>
          <w:rFonts w:cs="Times New Roman"/>
          <w:sz w:val="24"/>
          <w:szCs w:val="24"/>
          <w:highlight w:val="white"/>
          <w:vertAlign w:val="superscript"/>
        </w:rPr>
        <w:t>3</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 √</w:t>
      </w:r>
      <w:r w:rsidRPr="008D5CDA">
        <w:rPr>
          <w:rFonts w:cs="Times New Roman"/>
          <w:i/>
          <w:sz w:val="24"/>
          <w:szCs w:val="24"/>
          <w:highlight w:val="white"/>
          <w:lang w:val="en-US"/>
        </w:rPr>
        <w:t>x</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w:t>
      </w:r>
      <w:r w:rsidRPr="008D5CDA">
        <w:rPr>
          <w:rFonts w:cs="Times New Roman"/>
          <w:sz w:val="24"/>
          <w:szCs w:val="24"/>
          <w:highlight w:val="white"/>
        </w:rPr>
        <w:t> </w:t>
      </w:r>
      <w:r w:rsidRPr="008D5CDA">
        <w:rPr>
          <w:rFonts w:cs="Times New Roman"/>
          <w:sz w:val="24"/>
          <w:szCs w:val="24"/>
          <w:highlight w:val="white"/>
        </w:rPr>
        <w:t>|</w:t>
      </w:r>
      <w:r w:rsidRPr="008D5CDA">
        <w:rPr>
          <w:rStyle w:val="afa"/>
          <w:rFonts w:cs="Times New Roman"/>
          <w:sz w:val="24"/>
          <w:szCs w:val="24"/>
        </w:rPr>
        <w:t>х</w:t>
      </w:r>
      <w:r w:rsidRPr="008D5CDA">
        <w:rPr>
          <w:rFonts w:cs="Times New Roman"/>
          <w:sz w:val="24"/>
          <w:szCs w:val="24"/>
          <w:highlight w:val="white"/>
        </w:rPr>
        <w:t>|; описывать свойства числовой функции по её графику.</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Числа и вычисления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Сравнивать и упорядочивать рациональные и иррациональные числа.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значения степеней с целыми показателями и корней; вычислять значения числовых выражений.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Округлять действительные числа, выполнять прикидку результата вычислений, оценку числовых выражений.</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Уравнения и неравенства</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Решать линейные и квадратные уравнения, уравнения, сводящиеся к ним, простейшие дробно-рациональные уравнения.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системы двух линейных уравнений с двумя переменными и системы двух уравнений, в которых одно уравнение не является линейным.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текстовые задачи алгебраическим способом с помощью составления уравнения или системы двух уравнений с двумя переменными.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неравенства при решении различных задач.</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Функции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Распознавать функции изученных видов. Показывать схематически расположение на координатной плоскости графиков функций вида: </w:t>
      </w:r>
      <w:r w:rsidRPr="008D5CDA">
        <w:rPr>
          <w:rStyle w:val="afa"/>
          <w:rFonts w:cs="Times New Roman"/>
          <w:sz w:val="24"/>
          <w:szCs w:val="24"/>
        </w:rPr>
        <w:t>y</w:t>
      </w:r>
      <w:r w:rsidRPr="008D5CDA">
        <w:rPr>
          <w:rFonts w:cs="Times New Roman"/>
          <w:sz w:val="24"/>
          <w:szCs w:val="24"/>
          <w:highlight w:val="white"/>
        </w:rPr>
        <w:t xml:space="preserve"> = </w:t>
      </w:r>
      <w:r w:rsidRPr="008D5CDA">
        <w:rPr>
          <w:rStyle w:val="afa"/>
          <w:rFonts w:cs="Times New Roman"/>
          <w:sz w:val="24"/>
          <w:szCs w:val="24"/>
        </w:rPr>
        <w:t>kx</w:t>
      </w:r>
      <w:r w:rsidRPr="008D5CDA">
        <w:rPr>
          <w:rFonts w:cs="Times New Roman"/>
          <w:sz w:val="24"/>
          <w:szCs w:val="24"/>
          <w:highlight w:val="white"/>
        </w:rPr>
        <w:t xml:space="preserve">, </w:t>
      </w:r>
      <w:r w:rsidRPr="008D5CDA">
        <w:rPr>
          <w:rStyle w:val="afa"/>
          <w:rFonts w:cs="Times New Roman"/>
          <w:sz w:val="24"/>
          <w:szCs w:val="24"/>
        </w:rPr>
        <w:t xml:space="preserve">y </w:t>
      </w:r>
      <w:r w:rsidRPr="008D5CDA">
        <w:rPr>
          <w:rFonts w:cs="Times New Roman"/>
          <w:sz w:val="24"/>
          <w:szCs w:val="24"/>
          <w:highlight w:val="white"/>
        </w:rPr>
        <w:t xml:space="preserve">= </w:t>
      </w:r>
      <w:r w:rsidRPr="008D5CDA">
        <w:rPr>
          <w:rStyle w:val="afa"/>
          <w:rFonts w:cs="Times New Roman"/>
          <w:sz w:val="24"/>
          <w:szCs w:val="24"/>
        </w:rPr>
        <w:t>kx</w:t>
      </w:r>
      <w:r w:rsidRPr="008D5CDA">
        <w:rPr>
          <w:rFonts w:cs="Times New Roman"/>
          <w:sz w:val="24"/>
          <w:szCs w:val="24"/>
          <w:highlight w:val="white"/>
        </w:rPr>
        <w:t xml:space="preserve"> + </w:t>
      </w:r>
      <w:r w:rsidRPr="008D5CDA">
        <w:rPr>
          <w:rStyle w:val="afa"/>
          <w:rFonts w:cs="Times New Roman"/>
          <w:sz w:val="24"/>
          <w:szCs w:val="24"/>
        </w:rPr>
        <w:t>b</w:t>
      </w:r>
      <w:r w:rsidRPr="008D5CDA">
        <w:rPr>
          <w:rFonts w:cs="Times New Roman"/>
          <w:sz w:val="24"/>
          <w:szCs w:val="24"/>
          <w:highlight w:val="white"/>
        </w:rPr>
        <w:t xml:space="preserve">, </w:t>
      </w:r>
      <w:r w:rsidRPr="008D5CDA">
        <w:rPr>
          <w:rStyle w:val="afa"/>
          <w:rFonts w:cs="Times New Roman"/>
          <w:sz w:val="24"/>
          <w:szCs w:val="24"/>
        </w:rPr>
        <w:t>y</w:t>
      </w:r>
      <w:r w:rsidRPr="008D5CDA">
        <w:rPr>
          <w:rFonts w:cs="Times New Roman"/>
          <w:sz w:val="24"/>
          <w:szCs w:val="24"/>
          <w:highlight w:val="white"/>
        </w:rPr>
        <w:t> </w:t>
      </w:r>
      <w:r w:rsidRPr="008D5CDA">
        <w:rPr>
          <w:rFonts w:cs="Times New Roman"/>
          <w:sz w:val="24"/>
          <w:szCs w:val="24"/>
          <w:highlight w:val="white"/>
        </w:rPr>
        <w:t>=</w:t>
      </w:r>
      <w:r w:rsidRPr="008D5CDA">
        <w:rPr>
          <w:rFonts w:cs="Times New Roman"/>
          <w:sz w:val="24"/>
          <w:szCs w:val="24"/>
          <w:highlight w:val="white"/>
        </w:rPr>
        <w:t> </w:t>
      </w:r>
      <w:r w:rsidRPr="008D5CDA">
        <w:rPr>
          <w:rStyle w:val="afa"/>
          <w:rFonts w:cs="Times New Roman"/>
          <w:sz w:val="24"/>
          <w:szCs w:val="24"/>
        </w:rPr>
        <w:t>k/x</w:t>
      </w:r>
      <w:r w:rsidRPr="008D5CDA">
        <w:rPr>
          <w:rFonts w:cs="Times New Roman"/>
          <w:sz w:val="24"/>
          <w:szCs w:val="24"/>
          <w:highlight w:val="white"/>
        </w:rPr>
        <w:t xml:space="preserve">, </w:t>
      </w:r>
      <w:r w:rsidRPr="008D5CDA">
        <w:rPr>
          <w:rStyle w:val="afa"/>
          <w:rFonts w:cs="Times New Roman"/>
          <w:sz w:val="24"/>
          <w:szCs w:val="24"/>
        </w:rPr>
        <w:t xml:space="preserve">y </w:t>
      </w:r>
      <w:r w:rsidRPr="008D5CDA">
        <w:rPr>
          <w:rFonts w:cs="Times New Roman"/>
          <w:sz w:val="24"/>
          <w:szCs w:val="24"/>
          <w:highlight w:val="white"/>
        </w:rPr>
        <w:t xml:space="preserve">= </w:t>
      </w:r>
      <w:r w:rsidRPr="008D5CDA">
        <w:rPr>
          <w:rStyle w:val="afa"/>
          <w:rFonts w:cs="Times New Roman"/>
          <w:sz w:val="24"/>
          <w:szCs w:val="24"/>
        </w:rPr>
        <w:t>ax</w:t>
      </w:r>
      <w:r w:rsidRPr="008D5CDA">
        <w:rPr>
          <w:rFonts w:cs="Times New Roman"/>
          <w:sz w:val="24"/>
          <w:szCs w:val="24"/>
          <w:highlight w:val="white"/>
          <w:vertAlign w:val="superscript"/>
        </w:rPr>
        <w:t>2</w:t>
      </w:r>
      <w:r w:rsidRPr="008D5CDA">
        <w:rPr>
          <w:rStyle w:val="afa"/>
          <w:rFonts w:cs="Times New Roman"/>
          <w:sz w:val="24"/>
          <w:szCs w:val="24"/>
        </w:rPr>
        <w:t xml:space="preserve"> + bx + c</w:t>
      </w:r>
      <w:r w:rsidRPr="008D5CDA">
        <w:rPr>
          <w:rFonts w:cs="Times New Roman"/>
          <w:sz w:val="24"/>
          <w:szCs w:val="24"/>
          <w:highlight w:val="white"/>
        </w:rPr>
        <w:t>,</w:t>
      </w:r>
      <w:r w:rsidRPr="008D5CDA">
        <w:rPr>
          <w:rStyle w:val="afa"/>
          <w:rFonts w:cs="Times New Roman"/>
          <w:sz w:val="24"/>
          <w:szCs w:val="24"/>
        </w:rPr>
        <w:t xml:space="preserve">y </w:t>
      </w:r>
      <w:r w:rsidRPr="008D5CDA">
        <w:rPr>
          <w:rFonts w:cs="Times New Roman"/>
          <w:sz w:val="24"/>
          <w:szCs w:val="24"/>
          <w:highlight w:val="white"/>
        </w:rPr>
        <w:t xml:space="preserve">= </w:t>
      </w:r>
      <w:r w:rsidRPr="008D5CDA">
        <w:rPr>
          <w:rStyle w:val="afa"/>
          <w:rFonts w:cs="Times New Roman"/>
          <w:sz w:val="24"/>
          <w:szCs w:val="24"/>
        </w:rPr>
        <w:t>x</w:t>
      </w:r>
      <w:r w:rsidRPr="008D5CDA">
        <w:rPr>
          <w:rFonts w:cs="Times New Roman"/>
          <w:sz w:val="24"/>
          <w:szCs w:val="24"/>
          <w:highlight w:val="white"/>
          <w:vertAlign w:val="superscript"/>
        </w:rPr>
        <w:t>3</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 √</w:t>
      </w:r>
      <w:r w:rsidRPr="008D5CDA">
        <w:rPr>
          <w:rFonts w:cs="Times New Roman"/>
          <w:i/>
          <w:sz w:val="24"/>
          <w:szCs w:val="24"/>
          <w:highlight w:val="white"/>
          <w:lang w:val="en-US"/>
        </w:rPr>
        <w:t>x</w:t>
      </w:r>
      <w:r w:rsidRPr="008D5CDA">
        <w:rPr>
          <w:rFonts w:cs="Times New Roman"/>
          <w:sz w:val="24"/>
          <w:szCs w:val="24"/>
          <w:highlight w:val="white"/>
        </w:rPr>
        <w:t xml:space="preserve">, </w:t>
      </w:r>
      <w:r w:rsidRPr="008D5CDA">
        <w:rPr>
          <w:rStyle w:val="afa"/>
          <w:rFonts w:cs="Times New Roman"/>
          <w:sz w:val="24"/>
          <w:szCs w:val="24"/>
        </w:rPr>
        <w:t>y</w:t>
      </w:r>
      <w:r w:rsidRPr="008D5CDA">
        <w:rPr>
          <w:rStyle w:val="afa"/>
          <w:rFonts w:cs="Times New Roman"/>
          <w:sz w:val="24"/>
          <w:szCs w:val="24"/>
        </w:rPr>
        <w:t> </w:t>
      </w:r>
      <w:r w:rsidRPr="008D5CDA">
        <w:rPr>
          <w:rFonts w:cs="Times New Roman"/>
          <w:sz w:val="24"/>
          <w:szCs w:val="24"/>
          <w:highlight w:val="white"/>
        </w:rPr>
        <w:t>=</w:t>
      </w:r>
      <w:r w:rsidRPr="008D5CDA">
        <w:rPr>
          <w:rFonts w:cs="Times New Roman"/>
          <w:sz w:val="24"/>
          <w:szCs w:val="24"/>
          <w:highlight w:val="white"/>
        </w:rPr>
        <w:t> </w:t>
      </w:r>
      <w:r w:rsidRPr="008D5CDA">
        <w:rPr>
          <w:rFonts w:cs="Times New Roman"/>
          <w:sz w:val="24"/>
          <w:szCs w:val="24"/>
          <w:highlight w:val="white"/>
        </w:rPr>
        <w:t>|</w:t>
      </w:r>
      <w:r w:rsidRPr="008D5CDA">
        <w:rPr>
          <w:rStyle w:val="afa"/>
          <w:rFonts w:cs="Times New Roman"/>
          <w:sz w:val="24"/>
          <w:szCs w:val="24"/>
        </w:rPr>
        <w:t>х</w:t>
      </w:r>
      <w:r w:rsidRPr="008D5CDA">
        <w:rPr>
          <w:rFonts w:cs="Times New Roman"/>
          <w:sz w:val="24"/>
          <w:szCs w:val="24"/>
          <w:highlight w:val="white"/>
        </w:rPr>
        <w:t>| в зависимости от значений коэффициентов; описывать свойства функций.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Строить и изображать схематически графики квадратичных функций, описывать свойства квадратичных функций по их графикам.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квадратичную функцию по формуле, приводить примеры квадратичных функций из реальной жизни, физики, геометрии.</w:t>
      </w:r>
    </w:p>
    <w:p w:rsidR="00D74B54" w:rsidRPr="008D5CDA" w:rsidRDefault="002F10B8" w:rsidP="008D5CDA">
      <w:pPr>
        <w:pStyle w:val="50"/>
        <w:spacing w:before="0" w:line="240" w:lineRule="auto"/>
        <w:rPr>
          <w:rFonts w:cs="Times New Roman"/>
          <w:sz w:val="24"/>
          <w:szCs w:val="24"/>
          <w:highlight w:val="white"/>
        </w:rPr>
      </w:pPr>
      <w:r w:rsidRPr="008D5CDA">
        <w:rPr>
          <w:rFonts w:cs="Times New Roman"/>
          <w:sz w:val="24"/>
          <w:szCs w:val="24"/>
          <w:highlight w:val="white"/>
        </w:rPr>
        <w:t>Арифметическая и геометрическая прогрессии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арифметическую и геометрическую прогрессии при разных способах задания.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Выполнять вычисления с использованием формул </w:t>
      </w:r>
      <w:r w:rsidRPr="008D5CDA">
        <w:rPr>
          <w:rStyle w:val="afa"/>
          <w:rFonts w:cs="Times New Roman"/>
          <w:sz w:val="24"/>
          <w:szCs w:val="24"/>
        </w:rPr>
        <w:t>n</w:t>
      </w:r>
      <w:r w:rsidRPr="008D5CDA">
        <w:rPr>
          <w:rFonts w:cs="Times New Roman"/>
          <w:sz w:val="24"/>
          <w:szCs w:val="24"/>
          <w:highlight w:val="white"/>
        </w:rPr>
        <w:t xml:space="preserve">-го члена арифметической и геометрической прогрессий, суммы первых </w:t>
      </w:r>
      <w:r w:rsidRPr="008D5CDA">
        <w:rPr>
          <w:rStyle w:val="afa"/>
          <w:rFonts w:cs="Times New Roman"/>
          <w:sz w:val="24"/>
          <w:szCs w:val="24"/>
        </w:rPr>
        <w:t>n</w:t>
      </w:r>
      <w:r w:rsidRPr="008D5CDA">
        <w:rPr>
          <w:rFonts w:cs="Times New Roman"/>
          <w:sz w:val="24"/>
          <w:szCs w:val="24"/>
          <w:highlight w:val="white"/>
        </w:rPr>
        <w:t xml:space="preserve"> членов.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Изображать члены последовательности точками на координатной плоскости.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связанные с числовыми последовательностя</w:t>
      </w:r>
      <w:r w:rsidRPr="008D5CDA">
        <w:rPr>
          <w:rFonts w:cs="Times New Roman"/>
          <w:spacing w:val="-2"/>
          <w:sz w:val="24"/>
          <w:szCs w:val="24"/>
          <w:highlight w:val="white"/>
        </w:rPr>
        <w:t>ми, в том числе задачи из реальной жизни (с использованием</w:t>
      </w:r>
      <w:r w:rsidRPr="008D5CDA">
        <w:rPr>
          <w:rFonts w:cs="Times New Roman"/>
          <w:sz w:val="24"/>
          <w:szCs w:val="24"/>
          <w:highlight w:val="white"/>
        </w:rPr>
        <w:t xml:space="preserve"> калькулятора, цифровых технологий).</w:t>
      </w:r>
    </w:p>
    <w:p w:rsidR="00D74B54" w:rsidRPr="008D5CDA" w:rsidRDefault="002F10B8" w:rsidP="008D5CDA">
      <w:pPr>
        <w:pStyle w:val="13"/>
        <w:spacing w:after="0" w:line="240" w:lineRule="auto"/>
        <w:rPr>
          <w:rFonts w:cs="Times New Roman"/>
          <w:highlight w:val="white"/>
        </w:rPr>
      </w:pPr>
      <w:r w:rsidRPr="008D5CDA">
        <w:rPr>
          <w:rFonts w:cs="Times New Roman"/>
          <w:highlight w:val="white"/>
        </w:rPr>
        <w:lastRenderedPageBreak/>
        <w:t xml:space="preserve"> рабочая программа</w:t>
      </w:r>
      <w:r w:rsidRPr="008D5CDA">
        <w:rPr>
          <w:rFonts w:cs="Times New Roman"/>
          <w:highlight w:val="white"/>
        </w:rPr>
        <w:br/>
        <w:t>учебного курса «Геометрия». 7—9 классы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курса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 Французский математик Жан Дьедонне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74B54" w:rsidRPr="008D5CDA" w:rsidRDefault="002F10B8" w:rsidP="008D5CDA">
      <w:pPr>
        <w:pStyle w:val="af8"/>
        <w:spacing w:line="240" w:lineRule="auto"/>
        <w:rPr>
          <w:rFonts w:cs="Times New Roman"/>
          <w:sz w:val="24"/>
          <w:szCs w:val="24"/>
          <w:highlight w:val="yellow"/>
        </w:rPr>
      </w:pPr>
      <w:r w:rsidRPr="008D5CDA">
        <w:rPr>
          <w:rFonts w:cs="Times New Roman"/>
          <w:spacing w:val="-1"/>
          <w:sz w:val="24"/>
          <w:szCs w:val="24"/>
          <w:highlight w:val="white"/>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будет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D74B54" w:rsidRPr="008D5CDA" w:rsidRDefault="002F10B8" w:rsidP="008D5CDA">
      <w:pPr>
        <w:pStyle w:val="23"/>
        <w:keepNext/>
        <w:spacing w:before="0" w:after="0" w:line="240" w:lineRule="auto"/>
        <w:rPr>
          <w:rFonts w:cs="Times New Roman"/>
          <w:sz w:val="24"/>
          <w:szCs w:val="24"/>
          <w:highlight w:val="white"/>
        </w:rPr>
      </w:pPr>
      <w:r w:rsidRPr="008D5CDA">
        <w:rPr>
          <w:rFonts w:cs="Times New Roman"/>
          <w:sz w:val="24"/>
          <w:szCs w:val="24"/>
          <w:highlight w:val="white"/>
        </w:rPr>
        <w:t>Место учебного курса 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Содержание учебного курса (по годам обучения)</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Симметричные фигуры. Основные свойства осевой симметрии. Примеры симметрии в окружающем мире.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построения с помощью циркуля и линейки.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Треугольник. Высота, медиана, биссектриса, их свойства. Равнобедренный и равносторонний треугольники. Неравенство треугольника.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Свойства и признаки равнобедренного треугольника. Признаки равенства треугольников.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Свойства и признаки параллельных прямых. Сумма углов треугольника. Внешние углы треугольника.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Геометрическое место точек. Биссектриса угла и серединный перпендикуляр к отрезку как геометрические места точек.</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74B54" w:rsidRPr="008D5CDA" w:rsidRDefault="002F10B8" w:rsidP="008D5CDA">
      <w:pPr>
        <w:pStyle w:val="af8"/>
        <w:spacing w:line="240" w:lineRule="auto"/>
        <w:rPr>
          <w:rFonts w:cs="Times New Roman"/>
          <w:b/>
          <w:sz w:val="24"/>
          <w:szCs w:val="24"/>
          <w:highlight w:val="white"/>
        </w:rPr>
      </w:pPr>
      <w:r w:rsidRPr="008D5CDA">
        <w:rPr>
          <w:rFonts w:cs="Times New Roman"/>
          <w:b/>
          <w:sz w:val="24"/>
          <w:szCs w:val="24"/>
        </w:rPr>
        <w:t>Повторение изученного материала.</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Центральная симметрия.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Теорема Фалеса и теорема о пропорциональных отрезках. Средние линии треугольника и трапеции.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Подобие треугольников, коэффициент подобия. Признаки подобия треугольников. Применение подобия при решении практических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Вычисление площадей треугольников и многоугольников на клетчатой бумаге.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Теорема Пифагора. Применение теоремы Пифагора при решении практических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Синус, косинус, тангенс острого угла прямоугольного треугольника. Тригонометрические функции углов в 30, 45 и 60.</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74B54" w:rsidRPr="008D5CDA" w:rsidRDefault="002F10B8" w:rsidP="008D5CDA">
      <w:pPr>
        <w:pStyle w:val="af8"/>
        <w:spacing w:line="240" w:lineRule="auto"/>
        <w:rPr>
          <w:rFonts w:cs="Times New Roman"/>
          <w:sz w:val="24"/>
          <w:szCs w:val="24"/>
          <w:highlight w:val="white"/>
        </w:rPr>
      </w:pPr>
      <w:r w:rsidRPr="008D5CDA">
        <w:rPr>
          <w:rFonts w:cs="Times New Roman"/>
          <w:b/>
          <w:sz w:val="24"/>
          <w:szCs w:val="24"/>
        </w:rPr>
        <w:t>Повторение изученного материала.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Синус, косинус, тангенс углов от 0 до 180. Основное тригонометрическое тождество. Формулы приведения.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Преобразование подобия. Подобие соответственных элементов.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Теорема о произведении отрезков хорд, теоремы о произведении отрезков секущих, теорема о квадрате касательной.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74B54" w:rsidRPr="008D5CDA" w:rsidRDefault="002F10B8" w:rsidP="008D5CDA">
      <w:pPr>
        <w:pStyle w:val="af8"/>
        <w:tabs>
          <w:tab w:val="left" w:pos="4323"/>
        </w:tabs>
        <w:spacing w:line="240" w:lineRule="auto"/>
        <w:rPr>
          <w:sz w:val="24"/>
          <w:szCs w:val="24"/>
        </w:rPr>
      </w:pPr>
      <w:r w:rsidRPr="008D5CDA">
        <w:rPr>
          <w:rFonts w:cs="Times New Roman"/>
          <w:sz w:val="24"/>
          <w:szCs w:val="24"/>
          <w:highlight w:val="white"/>
        </w:rPr>
        <w:t>Движения плоскости и внутренние симметрии фигур(элементарные представления). Параллельный перенос. Поворот.</w:t>
      </w:r>
      <w:r w:rsidRPr="008D5CDA">
        <w:rPr>
          <w:sz w:val="24"/>
          <w:szCs w:val="24"/>
        </w:rPr>
        <w:tab/>
      </w:r>
    </w:p>
    <w:p w:rsidR="00D74B54" w:rsidRPr="008D5CDA" w:rsidRDefault="002F10B8" w:rsidP="008D5CDA">
      <w:pPr>
        <w:pStyle w:val="af8"/>
        <w:tabs>
          <w:tab w:val="left" w:pos="4323"/>
        </w:tabs>
        <w:spacing w:line="240" w:lineRule="auto"/>
        <w:rPr>
          <w:rFonts w:cs="Times New Roman"/>
          <w:b/>
          <w:sz w:val="24"/>
          <w:szCs w:val="24"/>
          <w:highlight w:val="yellow"/>
        </w:rPr>
      </w:pPr>
      <w:r w:rsidRPr="008D5CDA">
        <w:rPr>
          <w:b/>
          <w:sz w:val="24"/>
          <w:szCs w:val="24"/>
        </w:rPr>
        <w:t>Повторение изученного материала.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pacing w:val="-2"/>
          <w:sz w:val="24"/>
          <w:szCs w:val="24"/>
          <w:highlight w:val="white"/>
        </w:rPr>
        <w:t xml:space="preserve">планируемые Предметные результаты освоения  </w:t>
      </w:r>
      <w:r w:rsidRPr="008D5CDA">
        <w:rPr>
          <w:rFonts w:cs="Times New Roman"/>
          <w:sz w:val="24"/>
          <w:szCs w:val="24"/>
          <w:highlight w:val="white"/>
        </w:rPr>
        <w:t>рабочей программы курса (по годам обучения)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Освоение учебного курса «Геометрия» на уровне основного общего образования  обеспечивает достижение следующих предметных образовательных результатов:</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Строить чертежи к геометрическим задачам.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признаками равенства треугольников, использовать признаки и свойства равнобедренных треугольников при решении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Проводить логические рассуждения с использованием геометрических теорем.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на клетчатой бумаге.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простейшими геометрическими неравенствами, понимать их практический смысл.</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Проводить основные геометрические построения с помощью циркуля и линейки.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основные виды четырёхугольников, их элементы, пользоваться их свойствами при решении геометрических задач.</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признаки подобия треугольников в решении геометрических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понятием описанного четырёхугольника, применять свойства описанного четырёхугольника при решении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тригонометрические функции острых углов для нахождения различных элементов прямоугольного треугольника.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теоремами о произведении отрезков хорд, о произведении отрезков секущих, о квадрате касательной.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Пользоваться методом координат на плоскости, применять его в решении геометрических и практических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Владеть понятиями правильного многоугольника, длины </w:t>
      </w:r>
      <w:r w:rsidRPr="008D5CDA">
        <w:rPr>
          <w:rFonts w:cs="Times New Roman"/>
          <w:spacing w:val="-2"/>
          <w:sz w:val="24"/>
          <w:szCs w:val="24"/>
          <w:highlight w:val="white"/>
        </w:rPr>
        <w:t>окружности, длины дуги окружности и радианной меры угла,</w:t>
      </w:r>
      <w:r w:rsidRPr="008D5CDA">
        <w:rPr>
          <w:rFonts w:cs="Times New Roman"/>
          <w:sz w:val="24"/>
          <w:szCs w:val="24"/>
          <w:highlight w:val="white"/>
        </w:rPr>
        <w:t xml:space="preserve"> уметь вычислять площадь круга и его частей. Применять полученные умения в практических задачах.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оси (или центры) симметрии фигур, применять движения плоскости в простейших случаях. </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4B54" w:rsidRPr="008D5CDA" w:rsidRDefault="002F10B8" w:rsidP="008D5CDA">
      <w:pPr>
        <w:pStyle w:val="13"/>
        <w:spacing w:after="0" w:line="240" w:lineRule="auto"/>
        <w:rPr>
          <w:rStyle w:val="af9"/>
          <w:rFonts w:cs="Times New Roman"/>
          <w:b/>
          <w:bCs/>
        </w:rPr>
      </w:pPr>
      <w:r w:rsidRPr="008D5CDA">
        <w:rPr>
          <w:rStyle w:val="af9"/>
          <w:rFonts w:cs="Times New Roman"/>
          <w:b/>
          <w:bCs/>
        </w:rPr>
        <w:lastRenderedPageBreak/>
        <w:t xml:space="preserve"> рабочая программаучебного курса «Вероятность и статистика».</w:t>
      </w:r>
      <w:r w:rsidRPr="008D5CDA">
        <w:rPr>
          <w:rStyle w:val="af9"/>
          <w:rFonts w:cs="Times New Roman"/>
          <w:b/>
          <w:bCs/>
        </w:rPr>
        <w:br/>
        <w:t>7</w:t>
      </w:r>
      <w:r w:rsidRPr="008D5CDA">
        <w:rPr>
          <w:rFonts w:cs="Times New Roman"/>
          <w:highlight w:val="white"/>
        </w:rPr>
        <w:t>—</w:t>
      </w:r>
      <w:r w:rsidRPr="008D5CDA">
        <w:rPr>
          <w:rStyle w:val="af9"/>
          <w:rFonts w:cs="Times New Roman"/>
          <w:b/>
          <w:bCs/>
        </w:rPr>
        <w:t>9 классы</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курса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w:t>
      </w:r>
      <w:r w:rsidRPr="008D5CDA">
        <w:rPr>
          <w:rFonts w:cs="Times New Roman"/>
          <w:sz w:val="24"/>
          <w:szCs w:val="24"/>
          <w:highlight w:val="white"/>
        </w:rPr>
        <w:lastRenderedPageBreak/>
        <w:t>решения задач, а также использования в других математических курсах и учебных предметах.</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Место учебного курса 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 изучение данного курса отводит 1 учебный час в неделю в течение каждого года обучения, всего 102 учебных часа.</w:t>
      </w:r>
    </w:p>
    <w:p w:rsidR="00D74B54" w:rsidRPr="008D5CDA" w:rsidRDefault="002F10B8" w:rsidP="008D5CDA">
      <w:pPr>
        <w:pStyle w:val="23"/>
        <w:keepNext/>
        <w:spacing w:before="0" w:after="0" w:line="240" w:lineRule="auto"/>
        <w:rPr>
          <w:rStyle w:val="af9"/>
          <w:rFonts w:cs="Times New Roman"/>
          <w:b/>
          <w:bCs/>
          <w:sz w:val="24"/>
          <w:szCs w:val="24"/>
        </w:rPr>
      </w:pPr>
      <w:r w:rsidRPr="008D5CDA">
        <w:rPr>
          <w:rStyle w:val="af9"/>
          <w:rFonts w:cs="Times New Roman"/>
          <w:b/>
          <w:bCs/>
          <w:sz w:val="24"/>
          <w:szCs w:val="24"/>
        </w:rPr>
        <w:t>Содержание учебного курса</w:t>
      </w:r>
      <w:r w:rsidR="00334A28">
        <w:rPr>
          <w:rStyle w:val="af9"/>
          <w:rFonts w:cs="Times New Roman"/>
          <w:b/>
          <w:bCs/>
          <w:sz w:val="24"/>
          <w:szCs w:val="24"/>
        </w:rPr>
        <w:t xml:space="preserve"> </w:t>
      </w:r>
      <w:r w:rsidRPr="008D5CDA">
        <w:rPr>
          <w:rStyle w:val="af9"/>
          <w:rFonts w:cs="Times New Roman"/>
          <w:b/>
          <w:bCs/>
          <w:sz w:val="24"/>
          <w:szCs w:val="24"/>
        </w:rPr>
        <w:t>(по годам обучения)</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rPr>
        <w:t>Повторение изученного материала.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Измерение рассеивания данных. Дисперсия и стандартное отклонение числовых наборов. Диаграмма рассеивания.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rPr>
        <w:t>Повторение изученного материала.</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Перестановки и факториал. Сочетания и число сочетаний. Треугольник Паскаля. Решение задач с использованием комбинаторики.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Геометрическая вероятность. Случайный выбор точки из фигуры на плоскости, из отрезка и из дуги окружности.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Испытание. Успех и неудача. Серия испытаний до первого успеха. Серия испытаний Бернулли. Вероятности событий в серии испытаний Бернулли.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74B54" w:rsidRPr="008D5CDA" w:rsidRDefault="002F10B8" w:rsidP="008D5CDA">
      <w:pPr>
        <w:pStyle w:val="af8"/>
        <w:spacing w:line="240" w:lineRule="auto"/>
        <w:rPr>
          <w:rFonts w:cs="Times New Roman"/>
          <w:sz w:val="24"/>
          <w:szCs w:val="24"/>
        </w:rPr>
      </w:pPr>
      <w:r w:rsidRPr="008D5CDA">
        <w:rPr>
          <w:rFonts w:cs="Times New Roman"/>
          <w:sz w:val="24"/>
          <w:szCs w:val="24"/>
          <w:highlight w:val="white"/>
        </w:rPr>
        <w:t>Понятие о законе больших чисел. Измерение вероятностей с помощью частот. Роль и значение закона больших чисел в природе и обществе.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Повторение изученного материала.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pacing w:val="-2"/>
          <w:sz w:val="24"/>
          <w:szCs w:val="24"/>
          <w:highlight w:val="white"/>
        </w:rPr>
        <w:t xml:space="preserve">планируемые Предметные результаты освоения </w:t>
      </w:r>
      <w:r w:rsidRPr="008D5CDA">
        <w:rPr>
          <w:rFonts w:cs="Times New Roman"/>
          <w:sz w:val="24"/>
          <w:szCs w:val="24"/>
          <w:highlight w:val="white"/>
        </w:rPr>
        <w:t xml:space="preserve"> рабочей программы курса (по годам обучения)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Предметные результаты освоения курса «Вероятность и статистика» в 7—9 классах характеризуются следующими умениями.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Описывать и интерпретировать реальные числовые данные, представленные в таблицах, на диаграммах, графиках.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Описывать данные с помощью статистических показателей: средних значений и мер рассеивания (размах, дисперсия и стандартное отклонение).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частоты числовых значений и частоты событий,в том числе по результатам измерений и наблюдений.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графические модели: дерево случайного эксперимента, диаграммы Эйлера, числовая прямая.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Решать задачи организованным перебором вариантов, а также с использованием комбинаторных правил и методов.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описательные характеристики для массивов числовых данных, в том числе средние значения и меры рассеивания.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частоты значений и частоты события, в том числе пользуясь результатами проведённых измерений и наблюдений.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случайной величине и о распределении вероятностей.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74B54" w:rsidRPr="008D5CDA" w:rsidRDefault="002F10B8" w:rsidP="008D5CDA">
      <w:pPr>
        <w:pStyle w:val="13"/>
        <w:spacing w:after="0" w:line="240" w:lineRule="auto"/>
        <w:rPr>
          <w:rStyle w:val="af9"/>
          <w:rFonts w:cs="Times New Roman"/>
          <w:b/>
          <w:bCs/>
        </w:rPr>
      </w:pPr>
      <w:r w:rsidRPr="008D5CDA">
        <w:rPr>
          <w:rFonts w:cs="Times New Roman"/>
        </w:rPr>
        <w:lastRenderedPageBreak/>
        <w:t>2.1.13</w:t>
      </w:r>
      <w:r w:rsidRPr="008D5CDA">
        <w:rPr>
          <w:rFonts w:cs="Times New Roman"/>
        </w:rPr>
        <w:t> </w:t>
      </w:r>
      <w:r w:rsidRPr="008D5CDA">
        <w:rPr>
          <w:rStyle w:val="af9"/>
          <w:rFonts w:cs="Times New Roman"/>
          <w:b/>
          <w:bCs/>
        </w:rPr>
        <w:t>ИНФОРМАТИКА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D74B54" w:rsidRPr="008D5CDA" w:rsidRDefault="002F10B8" w:rsidP="008D5CDA">
      <w:pPr>
        <w:pStyle w:val="13"/>
        <w:pageBreakBefore w:val="0"/>
        <w:spacing w:after="0" w:line="240" w:lineRule="auto"/>
        <w:rPr>
          <w:rStyle w:val="af9"/>
          <w:rFonts w:cs="Times New Roman"/>
          <w:b/>
          <w:bCs/>
        </w:rPr>
      </w:pPr>
      <w:r w:rsidRPr="008D5CDA">
        <w:rPr>
          <w:rStyle w:val="af9"/>
          <w:rFonts w:cs="Times New Roman"/>
          <w:b/>
          <w:bCs/>
        </w:rPr>
        <w:t>ПОЯСНИТЕЛЬНАЯ ЗАПИСКА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ЦЕЛИ ИЗУЧЕНИЯ УЧЕБНОГО ПРЕДМЕТА «ИНФОРМАТИКА»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Целями изучения информатики на уровне основного общего образования являются: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ОБЩАЯ ХАРАКТЕРИСТИКА</w:t>
      </w:r>
      <w:r w:rsidRPr="008D5CDA">
        <w:rPr>
          <w:rFonts w:cs="Times New Roman"/>
          <w:sz w:val="24"/>
          <w:szCs w:val="24"/>
        </w:rPr>
        <w:br/>
        <w:t>УЧЕБНОГО ПРЕДМЕТА «ИНФОРМАТИКА»</w:t>
      </w:r>
    </w:p>
    <w:p w:rsidR="00D74B54" w:rsidRPr="008D5CDA" w:rsidRDefault="002F10B8" w:rsidP="008D5CDA">
      <w:pPr>
        <w:pStyle w:val="af8"/>
        <w:spacing w:line="240" w:lineRule="auto"/>
        <w:rPr>
          <w:rFonts w:cs="Times New Roman"/>
          <w:sz w:val="24"/>
          <w:szCs w:val="24"/>
        </w:rPr>
      </w:pPr>
      <w:r w:rsidRPr="008D5CDA">
        <w:rPr>
          <w:rFonts w:cs="Times New Roman"/>
          <w:b/>
          <w:bCs/>
          <w:sz w:val="24"/>
          <w:szCs w:val="24"/>
        </w:rPr>
        <w:t>Учебный предмет «Информатика» в основном общем образовании отражает:</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lastRenderedPageBreak/>
        <w:t>основные области применения информатики, прежде всего информационные технологии, управление и социальную сферу;</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междисциплинарный характер информатики и информационной деятельности.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D74B54" w:rsidRPr="008D5CDA" w:rsidRDefault="002F10B8" w:rsidP="008D5CDA">
      <w:pPr>
        <w:pStyle w:val="af8"/>
        <w:spacing w:line="240" w:lineRule="auto"/>
        <w:rPr>
          <w:rFonts w:cs="Times New Roman"/>
          <w:sz w:val="24"/>
          <w:szCs w:val="24"/>
        </w:rPr>
      </w:pPr>
      <w:r w:rsidRPr="008D5CDA">
        <w:rPr>
          <w:rFonts w:cs="Times New Roman"/>
          <w:b/>
          <w:bCs/>
          <w:sz w:val="24"/>
          <w:szCs w:val="24"/>
        </w:rPr>
        <w:t>Основные задачи учебного предмета «Информатика» —</w:t>
      </w:r>
      <w:r w:rsidRPr="008D5CDA">
        <w:rPr>
          <w:rFonts w:cs="Times New Roman"/>
          <w:sz w:val="24"/>
          <w:szCs w:val="24"/>
        </w:rPr>
        <w:t xml:space="preserve"> сформировать у обучающихся: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базовые знания об информационном моделировании, в том числе о математическом моделировании;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74B54" w:rsidRPr="008D5CDA" w:rsidRDefault="002F10B8" w:rsidP="008D5CDA">
      <w:pPr>
        <w:pStyle w:val="af8"/>
        <w:spacing w:line="240" w:lineRule="auto"/>
        <w:rPr>
          <w:rFonts w:cs="Times New Roman"/>
          <w:sz w:val="24"/>
          <w:szCs w:val="24"/>
        </w:rPr>
      </w:pPr>
      <w:r w:rsidRPr="008D5CDA">
        <w:rPr>
          <w:rFonts w:cs="Times New Roman"/>
          <w:b/>
          <w:bCs/>
          <w:sz w:val="24"/>
          <w:szCs w:val="24"/>
        </w:rPr>
        <w:t>Цели и задачи изучения информатики на уровне основно</w:t>
      </w:r>
      <w:r w:rsidRPr="008D5CDA">
        <w:rPr>
          <w:rFonts w:cs="Times New Roman"/>
          <w:b/>
          <w:bCs/>
          <w:spacing w:val="5"/>
          <w:sz w:val="24"/>
          <w:szCs w:val="24"/>
        </w:rPr>
        <w:t>го общего образования</w:t>
      </w:r>
      <w:r w:rsidRPr="008D5CDA">
        <w:rPr>
          <w:rFonts w:cs="Times New Roman"/>
          <w:spacing w:val="5"/>
          <w:sz w:val="24"/>
          <w:szCs w:val="24"/>
        </w:rPr>
        <w:t xml:space="preserve"> определяют структуру основного с</w:t>
      </w:r>
      <w:r w:rsidRPr="008D5CDA">
        <w:rPr>
          <w:rFonts w:cs="Times New Roman"/>
          <w:sz w:val="24"/>
          <w:szCs w:val="24"/>
        </w:rPr>
        <w:t>одержания учебного предмета в виде следующих четырёх тематических разделов: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w:t>
      </w:r>
      <w:r w:rsidRPr="008D5CDA">
        <w:rPr>
          <w:rFonts w:cs="Times New Roman"/>
          <w:sz w:val="24"/>
          <w:szCs w:val="24"/>
        </w:rPr>
        <w:t> </w:t>
      </w:r>
      <w:r w:rsidRPr="008D5CDA">
        <w:rPr>
          <w:rFonts w:cs="Times New Roman"/>
          <w:sz w:val="24"/>
          <w:szCs w:val="24"/>
        </w:rPr>
        <w:t>цифровая грамотность;</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w:t>
      </w:r>
      <w:r w:rsidRPr="008D5CDA">
        <w:rPr>
          <w:rFonts w:cs="Times New Roman"/>
          <w:sz w:val="24"/>
          <w:szCs w:val="24"/>
        </w:rPr>
        <w:t> </w:t>
      </w:r>
      <w:r w:rsidRPr="008D5CDA">
        <w:rPr>
          <w:rFonts w:cs="Times New Roman"/>
          <w:sz w:val="24"/>
          <w:szCs w:val="24"/>
        </w:rPr>
        <w:t>теоретические основы информатики;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w:t>
      </w:r>
      <w:r w:rsidRPr="008D5CDA">
        <w:rPr>
          <w:rFonts w:cs="Times New Roman"/>
          <w:sz w:val="24"/>
          <w:szCs w:val="24"/>
        </w:rPr>
        <w:t> </w:t>
      </w:r>
      <w:r w:rsidRPr="008D5CDA">
        <w:rPr>
          <w:rFonts w:cs="Times New Roman"/>
          <w:sz w:val="24"/>
          <w:szCs w:val="24"/>
        </w:rPr>
        <w:t>алгоритмы и программирование;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w:t>
      </w:r>
      <w:r w:rsidRPr="008D5CDA">
        <w:rPr>
          <w:rFonts w:cs="Times New Roman"/>
          <w:sz w:val="24"/>
          <w:szCs w:val="24"/>
        </w:rPr>
        <w:t> </w:t>
      </w:r>
      <w:r w:rsidRPr="008D5CDA">
        <w:rPr>
          <w:rFonts w:cs="Times New Roman"/>
          <w:sz w:val="24"/>
          <w:szCs w:val="24"/>
        </w:rPr>
        <w:t>информационные технологии.</w:t>
      </w:r>
    </w:p>
    <w:p w:rsidR="00D74B54" w:rsidRPr="008D5CDA" w:rsidRDefault="002F10B8" w:rsidP="008D5CDA">
      <w:pPr>
        <w:pStyle w:val="23"/>
        <w:keepNext/>
        <w:spacing w:before="0" w:after="0" w:line="240" w:lineRule="auto"/>
        <w:rPr>
          <w:rFonts w:cs="Times New Roman"/>
          <w:sz w:val="24"/>
          <w:szCs w:val="24"/>
        </w:rPr>
      </w:pPr>
      <w:r w:rsidRPr="008D5CDA">
        <w:rPr>
          <w:rFonts w:cs="Times New Roman"/>
          <w:sz w:val="24"/>
          <w:szCs w:val="24"/>
        </w:rPr>
        <w:t>МЕСТО УЧЕБНОГО ПРЕДМЕТА «ИНФОРМАТИКА»</w:t>
      </w:r>
      <w:r w:rsidRPr="008D5CDA">
        <w:rPr>
          <w:rFonts w:cs="Times New Roman"/>
          <w:sz w:val="24"/>
          <w:szCs w:val="24"/>
        </w:rPr>
        <w:br/>
        <w:t>В УЧЕБНОМ ПЛАНЕ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w:t>
      </w:r>
      <w:r w:rsidRPr="008D5CDA">
        <w:rPr>
          <w:rFonts w:cs="Times New Roman"/>
          <w:sz w:val="24"/>
          <w:szCs w:val="24"/>
        </w:rPr>
        <w:lastRenderedPageBreak/>
        <w:t>освоить материал базового уровня, овладеть расширенным кругом понятий и методов, решать задачи более высокого уровня сложности.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Учебным планом на изучение информатики на базовом уровне отведено 105 учебных часов — по 1 часу в неделю в 7, 8 классах и 103 часа в 9 классе соответственно.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сохранена полностью.</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СОДЕРЖАНИЕ УЧЕБНОГО ПРЕДМЕТА «ИНФОРМАТИКА»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Цифровая грамотность</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Компьютер — универсальное устройствообработки данных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Параллельные вычисления.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Техника безопасности и правила работы на компьютере.</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Программы и данные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Компьютерные вирусы и другие вредоносные программы. Программы для защиты от вирусов.</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Компьютерные сети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Современные сервисы интернет-коммуникаций.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Теоретические основы информатики</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Информация и информационные процессы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Информация — одно из основных понятий современной науки.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Дискретность данных. Возможность описания непрерывных объектов и процессов с помощью дискретных данных.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Информационные процессы — процессы, связанные с хранением, преобразованием и передачей данных.</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Представление информации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w:t>
      </w:r>
      <w:r w:rsidRPr="008D5CDA">
        <w:rPr>
          <w:rFonts w:cs="Times New Roman"/>
          <w:sz w:val="24"/>
          <w:szCs w:val="24"/>
        </w:rPr>
        <w:lastRenderedPageBreak/>
        <w:t>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Двоичный код. Представление данных в компьютере как текстов в двоичном алфавите.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Скорость передачи данных. Единицы скорости передачи данных.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Искажение информации при передаче.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Общее представление о цифровом представлении аудиовизуальных и других непрерывных данных.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Кодирование цвета. Цветовые модели. Модель RGB. Глубина кодирования. Палитра.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Кодирование звука. Разрядность и частота записи. Количество каналов записи.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Оценка количественных параметров, связанных с представлением и хранением звуковых файлов.</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Информационные технологии</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Текстовые документы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Текстовые документы и их структурные элементы (страница, абзац, строка, слово, символ).</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D74B54" w:rsidRPr="008D5CDA" w:rsidRDefault="002F10B8" w:rsidP="008D5CDA">
      <w:pPr>
        <w:pStyle w:val="af8"/>
        <w:spacing w:line="240" w:lineRule="auto"/>
        <w:rPr>
          <w:rStyle w:val="afa"/>
          <w:rFonts w:cs="Times New Roman"/>
          <w:sz w:val="24"/>
          <w:szCs w:val="24"/>
        </w:rPr>
      </w:pPr>
      <w:r w:rsidRPr="008D5CDA">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Компьютерная графика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Знакомство с графическими редакторами. Растровые рисунки. Использование графических примитивов.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Мультимедийные презентации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Добавление на слайд аудиовизуальных данных. Анимация. Гиперссылки.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lastRenderedPageBreak/>
        <w:t>Теоретические основы информатики</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Системы счисления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Римская система счисления.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Арифметические операции в двоичной системе счисления.</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Элементы математической логики</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Логические элементы. Знакомство с логическими основами компьютера.</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Алгоритмы и программирование</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Исполнители и алгоритмы. Алгоритмические конструкции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алгоритма. Исполнители алгоритмов. Алгоритм как план управления исполнителем.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Свойства алгоритма. Способы записи алгоритма (словесный, в виде блок-схемы, программа).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Конструкция «повторения»: циклы с заданным числом повторений, с условием выполнения, с переменной цикла.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Язык программирования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Язык программирования (Python, C++, Паскаль, Java, C#, Школьный Алгоритмический Язык).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Система программирования: редактор текста программ, транслятор, отладчик.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Переменная: тип, имя, значение. Целые, вещественные и символьные переменные.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74B54" w:rsidRPr="008D5CDA" w:rsidRDefault="002F10B8" w:rsidP="008D5CDA">
      <w:pPr>
        <w:pStyle w:val="50"/>
        <w:keepNext/>
        <w:spacing w:before="0" w:line="240" w:lineRule="auto"/>
        <w:rPr>
          <w:rStyle w:val="af9"/>
          <w:rFonts w:cs="Times New Roman"/>
          <w:b/>
          <w:bCs/>
          <w:sz w:val="24"/>
          <w:szCs w:val="24"/>
        </w:rPr>
      </w:pPr>
      <w:r w:rsidRPr="008D5CDA">
        <w:rPr>
          <w:rStyle w:val="af9"/>
          <w:rFonts w:cs="Times New Roman"/>
          <w:b/>
          <w:bCs/>
          <w:sz w:val="24"/>
          <w:szCs w:val="24"/>
        </w:rPr>
        <w:t>Анализ алгоритмов</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Цифровая грамотность</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Глобальная сеть Интернет и стратегии безопасного поведения в ней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Работа в информационном пространстве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Теоретические основы информатики</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Моделирование как метод познания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Табличные модели. Таблица как представление отношения.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Базы данных. Отбор в таблице строк, удовлетворяющих заданному условию.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Алгоритмы и программирование</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Разработка алгоритмов и программ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Управление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74B54" w:rsidRPr="008D5CDA" w:rsidRDefault="002F10B8" w:rsidP="008D5CDA">
      <w:pPr>
        <w:pStyle w:val="40"/>
        <w:spacing w:before="0" w:after="0" w:line="240" w:lineRule="auto"/>
        <w:rPr>
          <w:rStyle w:val="af9"/>
          <w:rFonts w:cs="Times New Roman"/>
          <w:b/>
          <w:bCs w:val="0"/>
          <w:sz w:val="24"/>
          <w:szCs w:val="24"/>
        </w:rPr>
      </w:pPr>
      <w:r w:rsidRPr="008D5CDA">
        <w:rPr>
          <w:rStyle w:val="af9"/>
          <w:rFonts w:cs="Times New Roman"/>
          <w:b/>
          <w:bCs w:val="0"/>
          <w:sz w:val="24"/>
          <w:szCs w:val="24"/>
        </w:rPr>
        <w:t>Информационные технологии</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Электронные таблицы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Преобразование формул при копировании. Относительная, абсолютная и смешанная адресация.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74B54" w:rsidRPr="008D5CDA" w:rsidRDefault="002F10B8" w:rsidP="008D5CDA">
      <w:pPr>
        <w:pStyle w:val="50"/>
        <w:spacing w:before="0" w:line="240" w:lineRule="auto"/>
        <w:rPr>
          <w:rStyle w:val="af9"/>
          <w:rFonts w:cs="Times New Roman"/>
          <w:b/>
          <w:bCs/>
          <w:sz w:val="24"/>
          <w:szCs w:val="24"/>
        </w:rPr>
      </w:pPr>
      <w:r w:rsidRPr="008D5CDA">
        <w:rPr>
          <w:rStyle w:val="af9"/>
          <w:rFonts w:cs="Times New Roman"/>
          <w:b/>
          <w:bCs/>
          <w:sz w:val="24"/>
          <w:szCs w:val="24"/>
        </w:rPr>
        <w:t>Информационные технологии в современном обществе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74B54" w:rsidRPr="008D5CDA" w:rsidRDefault="002F10B8" w:rsidP="008D5CDA">
      <w:pPr>
        <w:pStyle w:val="h1"/>
        <w:spacing w:before="0" w:after="0" w:line="240" w:lineRule="auto"/>
        <w:rPr>
          <w:rStyle w:val="af9"/>
          <w:rFonts w:cs="Times New Roman"/>
          <w:b/>
          <w:bCs/>
        </w:rPr>
      </w:pPr>
      <w:r w:rsidRPr="008D5CDA">
        <w:rPr>
          <w:rStyle w:val="af9"/>
          <w:rFonts w:cs="Times New Roman"/>
          <w:b/>
          <w:bCs/>
        </w:rPr>
        <w:lastRenderedPageBreak/>
        <w:t>ПЛАНИРУЕМЫЕ РЕЗУЛЬТАТЫ ОСВОЕНИЯ</w:t>
      </w:r>
      <w:r w:rsidRPr="008D5CDA">
        <w:rPr>
          <w:rStyle w:val="af9"/>
          <w:rFonts w:cs="Times New Roman"/>
          <w:b/>
          <w:bCs/>
        </w:rPr>
        <w:br/>
        <w:t>УЧЕБНОГО ПРЕДМЕТА «ИНФОРМАТИКА»</w:t>
      </w:r>
      <w:r w:rsidRPr="008D5CDA">
        <w:rPr>
          <w:rStyle w:val="af9"/>
          <w:rFonts w:cs="Times New Roman"/>
          <w:b/>
          <w:bCs/>
        </w:rPr>
        <w:br/>
        <w:t>НА УРОВНЕ ОСНОВНОГО ОБЩЕГО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ЛИЧНОСТНЫЕ РЕЗУЛЬТАТЫ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Патриотическое воспитание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Духовно-нравственное воспитание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Гражданское воспитание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74B54" w:rsidRPr="008D5CDA" w:rsidRDefault="002F10B8" w:rsidP="008D5CDA">
      <w:pPr>
        <w:pStyle w:val="af8"/>
        <w:keepNext/>
        <w:spacing w:line="240" w:lineRule="auto"/>
        <w:rPr>
          <w:rStyle w:val="af9"/>
          <w:rFonts w:cs="Times New Roman"/>
          <w:sz w:val="24"/>
          <w:szCs w:val="24"/>
        </w:rPr>
      </w:pPr>
      <w:r w:rsidRPr="008D5CDA">
        <w:rPr>
          <w:rStyle w:val="afb"/>
          <w:rFonts w:cs="Times New Roman"/>
          <w:sz w:val="24"/>
          <w:szCs w:val="24"/>
        </w:rPr>
        <w:t>Ценности научного познания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Формирование культуры здоровья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w:t>
      </w:r>
      <w:r w:rsidRPr="008D5CDA">
        <w:rPr>
          <w:rFonts w:cs="Times New Roman"/>
          <w:sz w:val="24"/>
          <w:szCs w:val="24"/>
        </w:rPr>
        <w:lastRenderedPageBreak/>
        <w:t>безопасной эксплуатации средств информационных и коммуникационных технологий (ИКТ).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Трудовое воспитание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Экологическое воспитание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Адаптация обучающегося к изменяющимся условиям социальной среды</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МЕТАПРЕДМЕТНЫЕ РЕЗУЛЬТАТЫ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74B54" w:rsidRPr="008D5CDA" w:rsidRDefault="002F10B8" w:rsidP="008D5CDA">
      <w:pPr>
        <w:pStyle w:val="40"/>
        <w:spacing w:before="0" w:after="0" w:line="240" w:lineRule="auto"/>
        <w:rPr>
          <w:rFonts w:cs="Times New Roman"/>
          <w:sz w:val="24"/>
          <w:szCs w:val="24"/>
        </w:rPr>
      </w:pPr>
      <w:r w:rsidRPr="008D5CDA">
        <w:rPr>
          <w:rFonts w:cs="Times New Roman"/>
          <w:sz w:val="24"/>
          <w:szCs w:val="24"/>
        </w:rPr>
        <w:t>Универсальные познавательные действия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Базовые логические действия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Базовые исследовательские действия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оценивать на применимость и достоверность информацию, полученную в ходе исследования;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Работа с информацией</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выявлять дефицит информации, данных, необходимых для решения поставленной задачи;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a"/>
        <w:spacing w:line="240" w:lineRule="auto"/>
        <w:rPr>
          <w:rFonts w:cs="Times New Roman"/>
          <w:spacing w:val="-1"/>
          <w:sz w:val="24"/>
          <w:szCs w:val="24"/>
        </w:rPr>
      </w:pPr>
      <w:r w:rsidRPr="008D5CDA">
        <w:rPr>
          <w:rFonts w:cs="Times New Roman"/>
          <w:spacing w:val="-1"/>
          <w:sz w:val="24"/>
          <w:szCs w:val="24"/>
        </w:rPr>
        <w:lastRenderedPageBreak/>
        <w:t>оценивать надёжность информации по критериям, предложенным учителем или сформулированным самостоятельно;</w:t>
      </w:r>
    </w:p>
    <w:p w:rsidR="00D74B54" w:rsidRPr="008D5CDA" w:rsidRDefault="002F10B8" w:rsidP="008D5CDA">
      <w:pPr>
        <w:pStyle w:val="a"/>
        <w:spacing w:line="240" w:lineRule="auto"/>
        <w:rPr>
          <w:rFonts w:cs="Times New Roman"/>
          <w:spacing w:val="-1"/>
          <w:sz w:val="24"/>
          <w:szCs w:val="24"/>
        </w:rPr>
      </w:pPr>
      <w:r w:rsidRPr="008D5CDA">
        <w:rPr>
          <w:rFonts w:cs="Times New Roman"/>
          <w:spacing w:val="-1"/>
          <w:sz w:val="24"/>
          <w:szCs w:val="24"/>
        </w:rPr>
        <w:t>эффективно запоминать и систематизировать информацию.</w:t>
      </w:r>
    </w:p>
    <w:p w:rsidR="00D74B54" w:rsidRPr="008D5CDA" w:rsidRDefault="002F10B8" w:rsidP="008D5CDA">
      <w:pPr>
        <w:pStyle w:val="40"/>
        <w:spacing w:before="0" w:after="0" w:line="240" w:lineRule="auto"/>
        <w:rPr>
          <w:rFonts w:cs="Times New Roman"/>
          <w:sz w:val="24"/>
          <w:szCs w:val="24"/>
        </w:rPr>
      </w:pPr>
      <w:r w:rsidRPr="008D5CDA">
        <w:rPr>
          <w:rFonts w:cs="Times New Roman"/>
          <w:sz w:val="24"/>
          <w:szCs w:val="24"/>
        </w:rPr>
        <w:t>Универсальные коммуникативные действия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Общение</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публично представлять результаты выполненного опыта (эксперимента, исследования, проекта);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 xml:space="preserve">Совместная деятельность </w:t>
      </w:r>
      <w:r w:rsidRPr="008D5CDA">
        <w:rPr>
          <w:rStyle w:val="af9"/>
          <w:rFonts w:cs="Times New Roman"/>
          <w:sz w:val="24"/>
          <w:szCs w:val="24"/>
        </w:rPr>
        <w:t>(</w:t>
      </w:r>
      <w:r w:rsidRPr="008D5CDA">
        <w:rPr>
          <w:rStyle w:val="afb"/>
          <w:rFonts w:cs="Times New Roman"/>
          <w:sz w:val="24"/>
          <w:szCs w:val="24"/>
        </w:rPr>
        <w:t>сотрудничество</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4B54" w:rsidRPr="008D5CDA" w:rsidRDefault="002F10B8" w:rsidP="008D5CDA">
      <w:pPr>
        <w:pStyle w:val="40"/>
        <w:spacing w:before="0" w:after="0" w:line="240" w:lineRule="auto"/>
        <w:rPr>
          <w:rFonts w:cs="Times New Roman"/>
          <w:sz w:val="24"/>
          <w:szCs w:val="24"/>
        </w:rPr>
      </w:pPr>
      <w:r w:rsidRPr="008D5CDA">
        <w:rPr>
          <w:rFonts w:cs="Times New Roman"/>
          <w:sz w:val="24"/>
          <w:szCs w:val="24"/>
        </w:rPr>
        <w:t>Универсальные регулятивные действия</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Самоорганизация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выявлять в жизненных и учебных ситуациях проблемы, требующие решения;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делать выбор в условиях противоречивой информации и брать ответственность за решение.</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 xml:space="preserve">Самоконтроль </w:t>
      </w:r>
      <w:r w:rsidRPr="008D5CDA">
        <w:rPr>
          <w:rStyle w:val="af9"/>
          <w:rFonts w:cs="Times New Roman"/>
          <w:sz w:val="24"/>
          <w:szCs w:val="24"/>
        </w:rPr>
        <w:t>(</w:t>
      </w:r>
      <w:r w:rsidRPr="008D5CDA">
        <w:rPr>
          <w:rStyle w:val="afb"/>
          <w:rFonts w:cs="Times New Roman"/>
          <w:sz w:val="24"/>
          <w:szCs w:val="24"/>
        </w:rPr>
        <w:t>рефлексия</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владеть способами самоконтроля, самомотивации и рефлексии;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давать адекватную оценку ситуации и предлагать план её изменения;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оценивать соответствие результата цели и условиям.</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lastRenderedPageBreak/>
        <w:t>Эмоциональный интеллект</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ставить себя на место другого человека, понимать мотивы и намерения другого.</w:t>
      </w:r>
    </w:p>
    <w:p w:rsidR="00D74B54" w:rsidRPr="008D5CDA" w:rsidRDefault="002F10B8" w:rsidP="008D5CDA">
      <w:pPr>
        <w:pStyle w:val="af8"/>
        <w:spacing w:line="240" w:lineRule="auto"/>
        <w:rPr>
          <w:rStyle w:val="af9"/>
          <w:rFonts w:cs="Times New Roman"/>
          <w:sz w:val="24"/>
          <w:szCs w:val="24"/>
        </w:rPr>
      </w:pPr>
      <w:r w:rsidRPr="008D5CDA">
        <w:rPr>
          <w:rStyle w:val="afb"/>
          <w:rFonts w:cs="Times New Roman"/>
          <w:sz w:val="24"/>
          <w:szCs w:val="24"/>
        </w:rPr>
        <w:t>Принятие себя и других</w:t>
      </w:r>
      <w:r w:rsidRPr="008D5CDA">
        <w:rPr>
          <w:rStyle w:val="af9"/>
          <w:rFonts w:cs="Times New Roman"/>
          <w:sz w:val="24"/>
          <w:szCs w:val="24"/>
        </w:rPr>
        <w:t>:</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ПРЕДМЕТНЫЕ РЕЗУЛЬТАТЫ</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оценивать и сравнивать размеры текстовых, графических, звуковых файлов и видеофайлов;</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выделять основные этапы в истории и понимать тенденции развития компьютеров и программного обеспечения;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соотносить характеристики компьютера с задачами, решаемыми с его помощью;</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понимать структуру адресов веб-ресурсов;</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современные сервисы интернет-коммуникаций;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lastRenderedPageBreak/>
        <w:t>пояснять на примерах различия между позиционными и непозиционными системами счисления;</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раскрывать смысл понятий «высказывание», «логическая операция», «логическое выражение»;</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описывать алгоритм решения задачи различными способами, в том числе в виде блок-схемы;</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74B54" w:rsidRPr="008D5CDA" w:rsidRDefault="002F10B8" w:rsidP="008D5CDA">
      <w:pPr>
        <w:pStyle w:val="a"/>
        <w:spacing w:line="240" w:lineRule="auto"/>
        <w:rPr>
          <w:rFonts w:cs="Times New Roman"/>
          <w:spacing w:val="2"/>
          <w:sz w:val="24"/>
          <w:szCs w:val="24"/>
        </w:rPr>
      </w:pPr>
      <w:r w:rsidRPr="008D5CDA">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при разработке программ логические значения, операции и выражения с ними;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74B54" w:rsidRPr="008D5CDA" w:rsidRDefault="002F10B8" w:rsidP="008D5CDA">
      <w:pPr>
        <w:pStyle w:val="a"/>
        <w:spacing w:line="240" w:lineRule="auto"/>
        <w:rPr>
          <w:rFonts w:cs="Times New Roman"/>
          <w:sz w:val="24"/>
          <w:szCs w:val="24"/>
        </w:rPr>
      </w:pPr>
      <w:r w:rsidRPr="008D5CDA">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74B54" w:rsidRPr="008D5CDA" w:rsidRDefault="00D74B54" w:rsidP="008D5CDA">
      <w:pPr>
        <w:pStyle w:val="a"/>
        <w:numPr>
          <w:ilvl w:val="0"/>
          <w:numId w:val="0"/>
        </w:numPr>
        <w:spacing w:line="240" w:lineRule="auto"/>
        <w:rPr>
          <w:rFonts w:cs="Times New Roman"/>
          <w:sz w:val="24"/>
          <w:szCs w:val="24"/>
        </w:rPr>
      </w:pPr>
    </w:p>
    <w:p w:rsidR="00D74B54" w:rsidRPr="008D5CDA" w:rsidRDefault="002F10B8" w:rsidP="008D5CDA">
      <w:pPr>
        <w:pStyle w:val="h1"/>
        <w:spacing w:before="0" w:after="0" w:line="240" w:lineRule="auto"/>
        <w:rPr>
          <w:rFonts w:cs="Times New Roman"/>
        </w:rPr>
      </w:pPr>
      <w:r w:rsidRPr="008D5CDA">
        <w:rPr>
          <w:rFonts w:cs="Times New Roman"/>
        </w:rPr>
        <w:lastRenderedPageBreak/>
        <w:t>2.1.14</w:t>
      </w:r>
      <w:r w:rsidRPr="008D5CDA">
        <w:rPr>
          <w:rFonts w:cs="Times New Roman"/>
        </w:rPr>
        <w:t> </w:t>
      </w:r>
      <w:r w:rsidRPr="008D5CDA">
        <w:rPr>
          <w:rFonts w:cs="Times New Roman"/>
        </w:rPr>
        <w:t>ФИЗИКА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74B54" w:rsidRPr="008D5CDA" w:rsidRDefault="002F10B8" w:rsidP="008D5CDA">
      <w:pPr>
        <w:pStyle w:val="h1"/>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учтены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Программа устанавливает распределение учебного материала по годам обучения (по классам), определяет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 При разработке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t>Общая характеристика учебного предмета «Физика»</w:t>
      </w:r>
    </w:p>
    <w:p w:rsidR="00D74B54" w:rsidRPr="008D5CDA" w:rsidRDefault="002F10B8" w:rsidP="008D5CDA">
      <w:pPr>
        <w:pStyle w:val="body"/>
        <w:spacing w:line="240" w:lineRule="auto"/>
        <w:rPr>
          <w:rFonts w:cs="Times New Roman"/>
          <w:spacing w:val="-2"/>
          <w:sz w:val="24"/>
          <w:szCs w:val="24"/>
        </w:rPr>
      </w:pPr>
      <w:r w:rsidRPr="008D5CDA">
        <w:rPr>
          <w:rFonts w:cs="Times New Roman"/>
          <w:spacing w:val="-2"/>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lastRenderedPageBreak/>
        <w:t xml:space="preserve">научно объяснять явления,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оценивать и понимать особенности научного исследования,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интерпретировать данные и использовать научные доказательства для получения выводов.»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Изучение физики способно внести решающий вклад в формирование естественно-научной грамотности обучающихся.</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t>Цели изучения учебного предмета «Физика»</w:t>
      </w:r>
    </w:p>
    <w:p w:rsidR="00D74B54" w:rsidRPr="008D5CDA" w:rsidRDefault="002F10B8" w:rsidP="008D5CDA">
      <w:pPr>
        <w:pStyle w:val="body"/>
        <w:spacing w:line="240" w:lineRule="auto"/>
        <w:rPr>
          <w:rFonts w:cs="Times New Roman"/>
          <w:spacing w:val="-3"/>
          <w:sz w:val="24"/>
          <w:szCs w:val="24"/>
        </w:rPr>
      </w:pPr>
      <w:r w:rsidRPr="008D5CDA">
        <w:rPr>
          <w:rFonts w:cs="Times New Roman"/>
          <w:spacing w:val="-3"/>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74B54" w:rsidRPr="008D5CDA" w:rsidRDefault="002F10B8" w:rsidP="008D5CDA">
      <w:pPr>
        <w:pStyle w:val="body"/>
        <w:keepNext/>
        <w:spacing w:line="240" w:lineRule="auto"/>
        <w:rPr>
          <w:rFonts w:cs="Times New Roman"/>
          <w:sz w:val="24"/>
          <w:szCs w:val="24"/>
        </w:rPr>
      </w:pPr>
      <w:r w:rsidRPr="008D5CDA">
        <w:rPr>
          <w:rFonts w:cs="Times New Roman"/>
          <w:sz w:val="24"/>
          <w:szCs w:val="24"/>
        </w:rPr>
        <w:t>Цели изучения физики: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формирование представлений о роли физики для развития других естественных наук, техники и технологий;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приобретение умений описывать и объяснять физические явления с использованием полученных знаний;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t>Место учебного предмета «Физика» в учебном плане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предусмотрен резерв времени, а в 9 классе — повторительно-обобщающий модуль. </w:t>
      </w:r>
    </w:p>
    <w:p w:rsidR="00D74B54" w:rsidRPr="008D5CDA" w:rsidRDefault="002F10B8" w:rsidP="008D5CDA">
      <w:pPr>
        <w:pStyle w:val="h1"/>
        <w:spacing w:before="0" w:after="0" w:line="240" w:lineRule="auto"/>
        <w:rPr>
          <w:rFonts w:cs="Times New Roman"/>
        </w:rPr>
      </w:pPr>
      <w:r w:rsidRPr="008D5CDA">
        <w:rPr>
          <w:rFonts w:cs="Times New Roman"/>
        </w:rPr>
        <w:lastRenderedPageBreak/>
        <w:t>СОДЕРЖАНИЕ УЧЕБНОГО ПРЕДМЕТА «Физика»</w:t>
      </w:r>
    </w:p>
    <w:p w:rsidR="00D74B54" w:rsidRPr="008D5CDA" w:rsidRDefault="002F10B8" w:rsidP="008D5CDA">
      <w:pPr>
        <w:pStyle w:val="h3-first"/>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body"/>
        <w:spacing w:line="240" w:lineRule="auto"/>
        <w:rPr>
          <w:rFonts w:cs="Times New Roman"/>
          <w:b/>
          <w:bCs/>
          <w:sz w:val="24"/>
          <w:szCs w:val="24"/>
        </w:rPr>
      </w:pPr>
      <w:r w:rsidRPr="008D5CDA">
        <w:rPr>
          <w:rFonts w:cs="Times New Roman"/>
          <w:b/>
          <w:bCs/>
          <w:sz w:val="24"/>
          <w:szCs w:val="24"/>
        </w:rPr>
        <w:t>Раздел 1. Физика и её роль в познании окружающего мира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Механические, тепловые, электрические, магнитные, световые явления.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 xml:space="preserve">Физические приборы и процедура прямых измерений аналоговым и цифровым прибором. </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r>
      <w:r w:rsidRPr="008D5CDA">
        <w:rPr>
          <w:rFonts w:cs="Times New Roman"/>
          <w:spacing w:val="-2"/>
          <w:sz w:val="24"/>
          <w:szCs w:val="24"/>
        </w:rPr>
        <w:t>Определение цены деления шкалы измерительного прибора.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 xml:space="preserve">Измерение расстояний.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 xml:space="preserve">Измерение объёма жидкости и твёрдого тела.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Определение размеров малых тел.</w:t>
      </w:r>
    </w:p>
    <w:p w:rsidR="00D74B54" w:rsidRPr="008D5CDA" w:rsidRDefault="002F10B8" w:rsidP="008D5CDA">
      <w:pPr>
        <w:pStyle w:val="list-numnew"/>
        <w:spacing w:line="240" w:lineRule="auto"/>
        <w:rPr>
          <w:rFonts w:cs="Times New Roman"/>
          <w:i/>
          <w:iCs/>
          <w:sz w:val="24"/>
          <w:szCs w:val="24"/>
        </w:rPr>
      </w:pPr>
      <w:r w:rsidRPr="008D5CDA">
        <w:rPr>
          <w:rFonts w:cs="Times New Roman"/>
          <w:sz w:val="24"/>
          <w:szCs w:val="24"/>
        </w:rPr>
        <w:t>5.</w:t>
      </w:r>
      <w:r w:rsidRPr="008D5CDA">
        <w:rPr>
          <w:rFonts w:cs="Times New Roman"/>
          <w:sz w:val="24"/>
          <w:szCs w:val="24"/>
        </w:rPr>
        <w:tab/>
        <w:t>Измерение температуры при помощи жидкостного термометра и датчика температуры.</w:t>
      </w:r>
    </w:p>
    <w:p w:rsidR="00D74B54" w:rsidRPr="008D5CDA" w:rsidRDefault="00D74B54" w:rsidP="008D5CDA">
      <w:pPr>
        <w:pStyle w:val="list-numnew"/>
        <w:spacing w:line="240" w:lineRule="auto"/>
        <w:rPr>
          <w:rFonts w:cs="Times New Roman"/>
          <w:sz w:val="24"/>
          <w:szCs w:val="24"/>
        </w:rPr>
      </w:pPr>
    </w:p>
    <w:p w:rsidR="00D74B54" w:rsidRPr="008D5CDA" w:rsidRDefault="002F10B8" w:rsidP="008D5CDA">
      <w:pPr>
        <w:pStyle w:val="body20"/>
        <w:keepNext/>
        <w:spacing w:before="0" w:line="240" w:lineRule="auto"/>
        <w:rPr>
          <w:rFonts w:cs="Times New Roman"/>
          <w:sz w:val="24"/>
          <w:szCs w:val="24"/>
        </w:rPr>
      </w:pPr>
      <w:r w:rsidRPr="008D5CDA">
        <w:rPr>
          <w:rFonts w:cs="Times New Roman"/>
          <w:b/>
          <w:bCs/>
          <w:sz w:val="24"/>
          <w:szCs w:val="24"/>
        </w:rPr>
        <w:t>Раздел 2. Первоначальные сведения о строении вещества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Строение вещества: атомы и молекулы, их размеры. Опыты, доказывающие дискретное строение вещества.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броуновского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Наблюдение диффузии.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Наблюдение явлений, объясняющихся притяжением или отталкиванием частиц вещества.</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Оценка диаметра атома методом рядов (с использованием фотографий).</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 xml:space="preserve">Опыты по наблюдению теплового расширения газов.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Опыты по обнаружению действия сил молекулярного притяжения.</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Раздел 3. Движение и взаимодействие тел</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w:t>
      </w:r>
      <w:r w:rsidRPr="008D5CDA">
        <w:rPr>
          <w:rFonts w:cs="Times New Roman"/>
          <w:sz w:val="24"/>
          <w:szCs w:val="24"/>
        </w:rPr>
        <w:lastRenderedPageBreak/>
        <w:t xml:space="preserve">Равнодействующая сил. Сила трения. Трение скольжения и трение покоя. Трение в природе и технике. </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механического движения тела.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Измерение скорости прямолинейного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Наблюдение явления инерции.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Наблюдение изменения скорости при взаимодействии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Сравнение масс по взаимодействию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Сложение сил, направленных по одной прямой.</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Определение скорости равномерного движения (шарика в жидкости я и т. п.).</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Определение средней скорости скольжения бруска или шарика по наклонной плоскости.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Определение плотности твёрдого тела.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Опыты, демонстрирующие зависимость растяжения (деформации) пружины от приложенной силы.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D74B54" w:rsidRPr="008D5CDA" w:rsidRDefault="002F10B8" w:rsidP="008D5CDA">
      <w:pPr>
        <w:pStyle w:val="body20"/>
        <w:spacing w:before="0" w:line="240" w:lineRule="auto"/>
        <w:rPr>
          <w:rFonts w:cs="Times New Roman"/>
          <w:sz w:val="24"/>
          <w:szCs w:val="24"/>
        </w:rPr>
      </w:pPr>
      <w:r w:rsidRPr="008D5CDA">
        <w:rPr>
          <w:rStyle w:val="Bold"/>
          <w:rFonts w:cs="Times New Roman"/>
          <w:sz w:val="24"/>
          <w:szCs w:val="24"/>
        </w:rPr>
        <w:t>Раздел 4. Давление твёрдых тел, жидкостей и газов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Зависимость давления газа от температуры.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Передача давления жидкостью и газом.</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Сообщающиеся сосуды.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Гидравлический пресс.</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Проявление действия атмосферного давления.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Зависимость выталкивающей силы от объёма погружённой части тела и плотности жидкости.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Равенство выталкивающей силы весу вытесненной жидкости.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Исследование зависимости веса тела в воде от объёма погружённой в жидкость части тела.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Определение выталкивающей силы, действующей на тело, погружённое в жидкость.</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 xml:space="preserve">Проверка независимости выталкивающей силы, действующей на тело в жидкости, от массы тела.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74B54" w:rsidRPr="008D5CDA" w:rsidRDefault="002F10B8" w:rsidP="008D5CDA">
      <w:pPr>
        <w:pStyle w:val="body20"/>
        <w:spacing w:before="0" w:line="240" w:lineRule="auto"/>
        <w:rPr>
          <w:rFonts w:cs="Times New Roman"/>
          <w:sz w:val="24"/>
          <w:szCs w:val="24"/>
        </w:rPr>
      </w:pPr>
      <w:r w:rsidRPr="008D5CDA">
        <w:rPr>
          <w:rStyle w:val="Bold"/>
          <w:rFonts w:cs="Times New Roman"/>
          <w:sz w:val="24"/>
          <w:szCs w:val="24"/>
        </w:rPr>
        <w:t>Раздел 5. Работа и мощность. Энергия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Механическая работа. Мощность.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Примеры простых механизмов.</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Определение работы силы трения при равномерном движении тела по горизонтальной поверхности.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Исследование условий равновесия рычага.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Измерение КПД наклонной плоскости.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Изучение закона сохранения механической энергии.</w:t>
      </w: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body"/>
        <w:spacing w:line="240" w:lineRule="auto"/>
        <w:rPr>
          <w:rFonts w:cs="Times New Roman"/>
          <w:b/>
          <w:bCs/>
          <w:sz w:val="24"/>
          <w:szCs w:val="24"/>
        </w:rPr>
      </w:pPr>
      <w:r w:rsidRPr="008D5CDA">
        <w:rPr>
          <w:rFonts w:cs="Times New Roman"/>
          <w:b/>
          <w:bCs/>
          <w:sz w:val="24"/>
          <w:szCs w:val="24"/>
        </w:rPr>
        <w:t>Раздел 6. Тепловые явления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Температура. Связь температуры со скоростью теплового движения частиц.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Энергия топлива. Удельная теплота сгорания.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Принципы работы тепловых двигателей. КПД тепловогодвигателя. Тепловые двигатели и защита окружающей среды.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Закон сохранения и превращения энергии в тепловых процессах.</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броуновского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Наблюдение диффузии.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Наблюдение явлений смачивания и капиллярных явлений.</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Наблюдение теплового расширения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Изменение давления газа при изменении объёма и нагревании или охлаждении.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Правила измерения температуры.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Виды теплопередачи.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 xml:space="preserve">Охлаждение при совершении работы.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Нагревание при совершении работы внешними силами.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Сравнение теплоёмкостей различных веществ.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Наблюдение кипения.</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Опыты по обнаружению действия сил молекулярного притяжения.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Опыты по выращиванию кристаллов поваренной соли или сахара.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 xml:space="preserve">Опыты по наблюдению теплового расширения газов, жидкостей и твёрдых тел.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 xml:space="preserve">Определение давления воздуха в баллоне шприца.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lastRenderedPageBreak/>
        <w:t>5.</w:t>
      </w:r>
      <w:r w:rsidRPr="008D5CDA">
        <w:rPr>
          <w:rFonts w:cs="Times New Roman"/>
          <w:sz w:val="24"/>
          <w:szCs w:val="24"/>
        </w:rPr>
        <w:tab/>
        <w:t>Опыты, демонстрирующие зависимость давления воздуха от его объёма и нагревания или охлаждения.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Наблюдение изменения внутренней энергии тела в результате теплопередачи и работы внешних сил.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Исследование явления теплообмена при смешивании холодной и горячей воды.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 xml:space="preserve">Определение количества теплоты, полученного водой при теплообмене с нагретым металлическим цилиндром.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Определение удельной теплоёмкости вещества.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 xml:space="preserve">Исследование процесса испарения.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12.</w:t>
      </w:r>
      <w:r w:rsidRPr="008D5CDA">
        <w:rPr>
          <w:rFonts w:cs="Times New Roman"/>
          <w:sz w:val="24"/>
          <w:szCs w:val="24"/>
        </w:rPr>
        <w:tab/>
        <w:t xml:space="preserve">Определение относительной влажности воздуха.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13.</w:t>
      </w:r>
      <w:r w:rsidRPr="008D5CDA">
        <w:rPr>
          <w:rFonts w:cs="Times New Roman"/>
          <w:sz w:val="24"/>
          <w:szCs w:val="24"/>
        </w:rPr>
        <w:tab/>
        <w:t>Определение удельной теплоты плавления льда.</w:t>
      </w:r>
    </w:p>
    <w:p w:rsidR="00D74B54" w:rsidRPr="008D5CDA" w:rsidRDefault="002F10B8" w:rsidP="008D5CDA">
      <w:pPr>
        <w:pStyle w:val="body20"/>
        <w:keepNext/>
        <w:spacing w:before="0" w:line="240" w:lineRule="auto"/>
        <w:rPr>
          <w:rStyle w:val="Bold"/>
          <w:rFonts w:cs="Times New Roman"/>
          <w:sz w:val="24"/>
          <w:szCs w:val="24"/>
        </w:rPr>
      </w:pPr>
      <w:r w:rsidRPr="008D5CDA">
        <w:rPr>
          <w:rStyle w:val="Bold"/>
          <w:rFonts w:cs="Times New Roman"/>
          <w:sz w:val="24"/>
          <w:szCs w:val="24"/>
        </w:rPr>
        <w:t>Раздел 7. Электрические и магнитные явления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Электризация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Два рода электрических зарядов и взаимодействие заряженных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Устройство и действие электроскопа.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Моделирование силовых линий электрического поля.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 xml:space="preserve">Источники постоянного тока.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Действия электрического тока.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 xml:space="preserve">Измерение силы тока амперметром.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 xml:space="preserve">Измерение электрического напряжения вольтметром.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 xml:space="preserve">Реостат и магазин сопротивлений.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Взаимодействие постоянных магнитов.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Моделирование невозможности разделения полюсов магнита.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12.</w:t>
      </w:r>
      <w:r w:rsidRPr="008D5CDA">
        <w:rPr>
          <w:rFonts w:cs="Times New Roman"/>
          <w:sz w:val="24"/>
          <w:szCs w:val="24"/>
        </w:rPr>
        <w:tab/>
        <w:t>Моделирование магнитных полей постоянных магнитов.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13.</w:t>
      </w:r>
      <w:r w:rsidRPr="008D5CDA">
        <w:rPr>
          <w:rFonts w:cs="Times New Roman"/>
          <w:sz w:val="24"/>
          <w:szCs w:val="24"/>
        </w:rPr>
        <w:tab/>
        <w:t>Опыт Эрстеда.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14.</w:t>
      </w:r>
      <w:r w:rsidRPr="008D5CDA">
        <w:rPr>
          <w:rFonts w:cs="Times New Roman"/>
          <w:sz w:val="24"/>
          <w:szCs w:val="24"/>
        </w:rPr>
        <w:tab/>
        <w:t>Магнитное поле тока. Электромагнит.</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lastRenderedPageBreak/>
        <w:t>15.</w:t>
      </w:r>
      <w:r w:rsidRPr="008D5CDA">
        <w:rPr>
          <w:rFonts w:cs="Times New Roman"/>
          <w:sz w:val="24"/>
          <w:szCs w:val="24"/>
        </w:rPr>
        <w:tab/>
        <w:t>Действие магнитного поля на проводник с током.</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16.</w:t>
      </w:r>
      <w:r w:rsidRPr="008D5CDA">
        <w:rPr>
          <w:rFonts w:cs="Times New Roman"/>
          <w:sz w:val="24"/>
          <w:szCs w:val="24"/>
        </w:rPr>
        <w:tab/>
        <w:t>Исследование явления электромагнитной индукции</w:t>
      </w:r>
      <w:r w:rsidRPr="008D5CDA">
        <w:rPr>
          <w:rFonts w:cs="Times New Roman"/>
          <w:i/>
          <w:iCs/>
          <w:sz w:val="24"/>
          <w:szCs w:val="24"/>
        </w:rPr>
        <w:t>.</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17.</w:t>
      </w:r>
      <w:r w:rsidRPr="008D5CDA">
        <w:rPr>
          <w:rFonts w:cs="Times New Roman"/>
          <w:sz w:val="24"/>
          <w:szCs w:val="24"/>
        </w:rPr>
        <w:tab/>
        <w:t>Опыты Фарадея.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18.</w:t>
      </w:r>
      <w:r w:rsidRPr="008D5CDA">
        <w:rPr>
          <w:rFonts w:cs="Times New Roman"/>
          <w:sz w:val="24"/>
          <w:szCs w:val="24"/>
        </w:rPr>
        <w:tab/>
        <w:t>Зависимость направления индукционного тока от условий его возникновения.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19.</w:t>
      </w:r>
      <w:r w:rsidRPr="008D5CDA">
        <w:rPr>
          <w:rFonts w:cs="Times New Roman"/>
          <w:sz w:val="24"/>
          <w:szCs w:val="24"/>
        </w:rPr>
        <w:tab/>
        <w:t>Электрогенератор постоянного тока.</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Опыты по наблюдению электризации тел индукцией и при соприкосновении.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Исследование действия электрического поля на проводники и диэлектрики.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Сборка и проверка работы электрической цепи постоянного тока.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Измерение и регулирование силы тока.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 xml:space="preserve">Измерение и регулирование напряжения.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Проверка правила сложения напряжений при последовательном соединении двух резисторов.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Проверка правила для силы тока при параллельном соединении резисторов.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Определение работы электрического тока, идущего через резистор.</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Определение мощности электрического тока, выделяемой на резисторе.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Исследование зависимости силы тока, идущего через лампочку, от напряжения на ней.</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12.</w:t>
      </w:r>
      <w:r w:rsidRPr="008D5CDA">
        <w:rPr>
          <w:rFonts w:cs="Times New Roman"/>
          <w:sz w:val="24"/>
          <w:szCs w:val="24"/>
        </w:rPr>
        <w:tab/>
        <w:t>Определение КПД нагревателя.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13.</w:t>
      </w:r>
      <w:r w:rsidRPr="008D5CDA">
        <w:rPr>
          <w:rFonts w:cs="Times New Roman"/>
          <w:sz w:val="24"/>
          <w:szCs w:val="24"/>
        </w:rPr>
        <w:tab/>
        <w:t>Исследование магнитного взаимодействия постоянных магнитов.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14.</w:t>
      </w:r>
      <w:r w:rsidRPr="008D5CDA">
        <w:rPr>
          <w:rFonts w:cs="Times New Roman"/>
          <w:sz w:val="24"/>
          <w:szCs w:val="24"/>
        </w:rPr>
        <w:tab/>
        <w:t xml:space="preserve">Исследование действия электрического тока на магнитную стрелку.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15.</w:t>
      </w:r>
      <w:r w:rsidRPr="008D5CDA">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16.</w:t>
      </w:r>
      <w:r w:rsidRPr="008D5CDA">
        <w:rPr>
          <w:rFonts w:cs="Times New Roman"/>
          <w:sz w:val="24"/>
          <w:szCs w:val="24"/>
        </w:rPr>
        <w:tab/>
        <w:t>Изучение действия магнитного поля на проводник с током.</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17.</w:t>
      </w:r>
      <w:r w:rsidRPr="008D5CDA">
        <w:rPr>
          <w:rFonts w:cs="Times New Roman"/>
          <w:sz w:val="24"/>
          <w:szCs w:val="24"/>
        </w:rPr>
        <w:tab/>
        <w:t xml:space="preserve">Конструирование и изучение работы электродвигателя.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18.</w:t>
      </w:r>
      <w:r w:rsidRPr="008D5CDA">
        <w:rPr>
          <w:rFonts w:cs="Times New Roman"/>
          <w:sz w:val="24"/>
          <w:szCs w:val="24"/>
        </w:rPr>
        <w:tab/>
        <w:t>Измерение КПД электродвигательной установки.</w:t>
      </w:r>
    </w:p>
    <w:p w:rsidR="00D74B54" w:rsidRPr="008D5CDA" w:rsidRDefault="00D74B54" w:rsidP="008D5CDA">
      <w:pPr>
        <w:pStyle w:val="list-numnew"/>
        <w:spacing w:line="240" w:lineRule="auto"/>
        <w:rPr>
          <w:rFonts w:cs="Times New Roman"/>
          <w:sz w:val="24"/>
          <w:szCs w:val="24"/>
        </w:rPr>
      </w:pP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body"/>
        <w:spacing w:line="240" w:lineRule="auto"/>
        <w:rPr>
          <w:rFonts w:cs="Times New Roman"/>
          <w:b/>
          <w:bCs/>
          <w:sz w:val="24"/>
          <w:szCs w:val="24"/>
        </w:rPr>
      </w:pPr>
      <w:r w:rsidRPr="008D5CDA">
        <w:rPr>
          <w:rFonts w:cs="Times New Roman"/>
          <w:b/>
          <w:bCs/>
          <w:sz w:val="24"/>
          <w:szCs w:val="24"/>
        </w:rPr>
        <w:t>Раздел 8. Механические явления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Ускорение. Равноускоренное прямолинейное движение. Свободное падение. Опыты Галилея.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Первый закон Ньютона. Второй закон Ньютона. Третий закон Ньютона. Принцип суперпозиции сил.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Импульс тела. Изменение импульса. Импульс силы. Закон сохранения импульса. Реактивное движение.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rsidRPr="008D5CDA">
        <w:rPr>
          <w:rFonts w:cs="Times New Roman"/>
          <w:sz w:val="24"/>
          <w:szCs w:val="24"/>
        </w:rPr>
        <w:lastRenderedPageBreak/>
        <w:t xml:space="preserve">Потенциальная энергия сжатой пружины. Кинетическая энергия. Теорема о кинетической энергии. Закон сохранения механической энергии. </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механического движения тела относительно разных тел отсчёта.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 xml:space="preserve">Сравнение путей и траекторий движения одного и того же тела относительно разных тел отсчёта.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Измерение скорости и ускорения прямолинейного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Исследование признаков равноускоренного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Наблюдение движения тела по окружности.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Зависимость ускорения тела от массы тела и действующей на него силы.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 xml:space="preserve">Наблюдение равенства сил при взаимодействии тел.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Изменение веса тела при ускоренном движении.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Передача импульса при взаимодействии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Преобразования энергии при взаимодействии тел.</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12.</w:t>
      </w:r>
      <w:r w:rsidRPr="008D5CDA">
        <w:rPr>
          <w:rFonts w:cs="Times New Roman"/>
          <w:sz w:val="24"/>
          <w:szCs w:val="24"/>
        </w:rPr>
        <w:tab/>
        <w:t>Сохранение импульса при неупругом взаимодействии.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13.</w:t>
      </w:r>
      <w:r w:rsidRPr="008D5CDA">
        <w:rPr>
          <w:rFonts w:cs="Times New Roman"/>
          <w:sz w:val="24"/>
          <w:szCs w:val="24"/>
        </w:rPr>
        <w:tab/>
        <w:t>Сохранение импульса при абсолютно упругом взаимодействии.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14.</w:t>
      </w:r>
      <w:r w:rsidRPr="008D5CDA">
        <w:rPr>
          <w:rFonts w:cs="Times New Roman"/>
          <w:sz w:val="24"/>
          <w:szCs w:val="24"/>
        </w:rPr>
        <w:tab/>
        <w:t>Наблюдение реактивного движения.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15.</w:t>
      </w:r>
      <w:r w:rsidRPr="008D5CDA">
        <w:rPr>
          <w:rFonts w:cs="Times New Roman"/>
          <w:sz w:val="24"/>
          <w:szCs w:val="24"/>
        </w:rPr>
        <w:tab/>
        <w:t>Сохранение механической энергии при свободном падении.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16.</w:t>
      </w:r>
      <w:r w:rsidRPr="008D5CDA">
        <w:rPr>
          <w:rFonts w:cs="Times New Roman"/>
          <w:sz w:val="24"/>
          <w:szCs w:val="24"/>
        </w:rPr>
        <w:tab/>
        <w:t>Сохранение механической энергии при движении тела под действием пружины.</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Определение средней скорости скольжения бруска или движения шарика по наклонной плоскости.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Определение ускорения тела при равноускоренном движении по наклонной плоскости.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Исследование зависимости пути от времени при равноускоренном движении без начальной скорости.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Исследование зависимости силы трения скольжения от силы нормального давления.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Определение коэффициента трения скольжения.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Определение жёсткости пружины.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Определение работы силы трения при равномерном движении тела по горизонтальной поверхности.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Определение работы силы упругости при подъёме груза с использованием неподвижного и подвижного блоков.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Изучение закона сохранения энергии.</w:t>
      </w:r>
    </w:p>
    <w:p w:rsidR="00D74B54" w:rsidRPr="008D5CDA" w:rsidRDefault="002F10B8" w:rsidP="008D5CDA">
      <w:pPr>
        <w:pStyle w:val="body20"/>
        <w:spacing w:before="0" w:line="240" w:lineRule="auto"/>
        <w:rPr>
          <w:rFonts w:cs="Times New Roman"/>
          <w:sz w:val="24"/>
          <w:szCs w:val="24"/>
        </w:rPr>
      </w:pPr>
      <w:r w:rsidRPr="008D5CDA">
        <w:rPr>
          <w:rStyle w:val="Bold"/>
          <w:rFonts w:cs="Times New Roman"/>
          <w:sz w:val="24"/>
          <w:szCs w:val="24"/>
        </w:rPr>
        <w:t>Раздел 9. Механические колебания и волны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Затухающие колебания. Вынужденные колебания. Резонанс.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Звук. Громкость звука и высота тона. Отражение звука. Инфразвук и ультразвук.</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колебаний тел под действием силы тяжести и силы упругости.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Наблюдение колебаний груза на нити и на пружине.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Наблюдение вынужденных колебаний и резонанса.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Распространение продольных и поперечных волн (на модели).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Наблюдение зависимости высоты звука от частоты.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Акустический резонанс.</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lastRenderedPageBreak/>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Определение частоты и периода колебаний математического маятника.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Определение частоты и периода колебаний пружинного маятника.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Исследование зависимости периода колебаний подвешенного к нити груза от длины нити.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Исследование зависимости периода колебаний пружинного маятника от массы груза.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 xml:space="preserve">Проверка независимости периода колебаний груза, подвешенного к нити, от массы груза.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Измерение ускорения свободного падения.</w:t>
      </w:r>
    </w:p>
    <w:p w:rsidR="00D74B54" w:rsidRPr="008D5CDA" w:rsidRDefault="002F10B8" w:rsidP="008D5CDA">
      <w:pPr>
        <w:pStyle w:val="body20"/>
        <w:spacing w:before="0" w:line="240" w:lineRule="auto"/>
        <w:rPr>
          <w:rFonts w:cs="Times New Roman"/>
          <w:sz w:val="24"/>
          <w:szCs w:val="24"/>
        </w:rPr>
      </w:pPr>
      <w:r w:rsidRPr="008D5CDA">
        <w:rPr>
          <w:rStyle w:val="Bold"/>
          <w:rFonts w:cs="Times New Roman"/>
          <w:sz w:val="24"/>
          <w:szCs w:val="24"/>
        </w:rPr>
        <w:t>Раздел 10. Электромагнитное поле и электромагнитныеволны</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Электромагнитная природа света. Скорость света. Волновые свойства света.</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 xml:space="preserve">Свойства электромагнитных волн.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 xml:space="preserve">Волновые свойства света. </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 xml:space="preserve">Лабораторные работы и опыты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Изучение свойств электромагнитных волн с помощью мобильного телефона.</w:t>
      </w:r>
    </w:p>
    <w:p w:rsidR="00D74B54" w:rsidRPr="008D5CDA" w:rsidRDefault="002F10B8" w:rsidP="008D5CDA">
      <w:pPr>
        <w:pStyle w:val="body20"/>
        <w:spacing w:before="0" w:line="240" w:lineRule="auto"/>
        <w:rPr>
          <w:rFonts w:cs="Times New Roman"/>
          <w:sz w:val="24"/>
          <w:szCs w:val="24"/>
        </w:rPr>
      </w:pPr>
      <w:r w:rsidRPr="008D5CDA">
        <w:rPr>
          <w:rStyle w:val="Bold"/>
          <w:rFonts w:cs="Times New Roman"/>
          <w:sz w:val="24"/>
          <w:szCs w:val="24"/>
        </w:rPr>
        <w:t>Раздел 11. Световые явления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Разложение белого света в спектр. Опыты Ньютона. Сложение спектральных цветов. Дисперсия света.</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Прямолинейное распространение света.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Отражение света.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Получение изображений в плоском, вогнутом и выпуклом зеркалах.</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Преломление света.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Оптический световод.</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Ход лучей в собирающей линзе.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7.</w:t>
      </w:r>
      <w:r w:rsidRPr="008D5CDA">
        <w:rPr>
          <w:rFonts w:cs="Times New Roman"/>
          <w:sz w:val="24"/>
          <w:szCs w:val="24"/>
        </w:rPr>
        <w:tab/>
        <w:t>Ход лучей в рассеивающей линзе.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8.</w:t>
      </w:r>
      <w:r w:rsidRPr="008D5CDA">
        <w:rPr>
          <w:rFonts w:cs="Times New Roman"/>
          <w:sz w:val="24"/>
          <w:szCs w:val="24"/>
        </w:rPr>
        <w:tab/>
        <w:t>Получение изображений с помощью линз.</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9.</w:t>
      </w:r>
      <w:r w:rsidRPr="008D5CDA">
        <w:rPr>
          <w:rFonts w:cs="Times New Roman"/>
          <w:sz w:val="24"/>
          <w:szCs w:val="24"/>
        </w:rPr>
        <w:tab/>
        <w:t>Принцип действия фотоаппарата, микроскопа и телескопа.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10.</w:t>
      </w:r>
      <w:r w:rsidRPr="008D5CDA">
        <w:rPr>
          <w:rFonts w:cs="Times New Roman"/>
          <w:sz w:val="24"/>
          <w:szCs w:val="24"/>
        </w:rPr>
        <w:tab/>
        <w:t>Модель глаза.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11.</w:t>
      </w:r>
      <w:r w:rsidRPr="008D5CDA">
        <w:rPr>
          <w:rFonts w:cs="Times New Roman"/>
          <w:sz w:val="24"/>
          <w:szCs w:val="24"/>
        </w:rPr>
        <w:tab/>
        <w:t>Разложение белого света в спектр.</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12.</w:t>
      </w:r>
      <w:r w:rsidRPr="008D5CDA">
        <w:rPr>
          <w:rFonts w:cs="Times New Roman"/>
          <w:sz w:val="24"/>
          <w:szCs w:val="24"/>
        </w:rPr>
        <w:tab/>
        <w:t>Получение белого света при сложении света разных цветов.</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 xml:space="preserve">Лабораторные работы и опыты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Исследование зависимости угла отражения светового луча от угла падения.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Изучение характеристик изображения предмета в плоском зеркале.</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Получение изображений с помощью собирающей линзы.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Определение фокусного расстояния и оптической силы собирающей линзы.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6.</w:t>
      </w:r>
      <w:r w:rsidRPr="008D5CDA">
        <w:rPr>
          <w:rFonts w:cs="Times New Roman"/>
          <w:sz w:val="24"/>
          <w:szCs w:val="24"/>
        </w:rPr>
        <w:tab/>
        <w:t>Опыты по разложению белого света в спектр.</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lastRenderedPageBreak/>
        <w:t>7.</w:t>
      </w:r>
      <w:r w:rsidRPr="008D5CDA">
        <w:rPr>
          <w:rFonts w:cs="Times New Roman"/>
          <w:sz w:val="24"/>
          <w:szCs w:val="24"/>
        </w:rPr>
        <w:tab/>
        <w:t>Опыты по восприятию цвета предметов при их наблюдении через цветовые фильтры.</w:t>
      </w:r>
    </w:p>
    <w:p w:rsidR="00D74B54" w:rsidRPr="008D5CDA" w:rsidRDefault="002F10B8" w:rsidP="008D5CDA">
      <w:pPr>
        <w:pStyle w:val="body20"/>
        <w:spacing w:before="0" w:line="240" w:lineRule="auto"/>
        <w:rPr>
          <w:rStyle w:val="Bold"/>
          <w:rFonts w:cs="Times New Roman"/>
          <w:sz w:val="24"/>
          <w:szCs w:val="24"/>
        </w:rPr>
      </w:pPr>
      <w:r w:rsidRPr="008D5CDA">
        <w:rPr>
          <w:rStyle w:val="Bold"/>
          <w:rFonts w:cs="Times New Roman"/>
          <w:sz w:val="24"/>
          <w:szCs w:val="24"/>
        </w:rPr>
        <w:t>Раздел 12. Квантовые явления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Ядерная энергетика. Действия радиоактивных излучений на живые организмы. </w:t>
      </w:r>
    </w:p>
    <w:p w:rsidR="00D74B54" w:rsidRPr="008D5CDA" w:rsidRDefault="002F10B8" w:rsidP="008D5CDA">
      <w:pPr>
        <w:pStyle w:val="h5"/>
        <w:spacing w:line="240" w:lineRule="auto"/>
        <w:rPr>
          <w:rFonts w:cs="Times New Roman"/>
          <w:i w:val="0"/>
          <w:iCs w:val="0"/>
          <w:sz w:val="24"/>
          <w:szCs w:val="24"/>
        </w:rPr>
      </w:pPr>
      <w:r w:rsidRPr="008D5CDA">
        <w:rPr>
          <w:rFonts w:cs="Times New Roman"/>
          <w:sz w:val="24"/>
          <w:szCs w:val="24"/>
        </w:rPr>
        <w:t>Демонстрации</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Спектры излучения и поглощения.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Спектры различных газов.</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3.</w:t>
      </w:r>
      <w:r w:rsidRPr="008D5CDA">
        <w:rPr>
          <w:rFonts w:cs="Times New Roman"/>
          <w:sz w:val="24"/>
          <w:szCs w:val="24"/>
        </w:rPr>
        <w:tab/>
        <w:t>Спектр водорода.</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4.</w:t>
      </w:r>
      <w:r w:rsidRPr="008D5CDA">
        <w:rPr>
          <w:rFonts w:cs="Times New Roman"/>
          <w:sz w:val="24"/>
          <w:szCs w:val="24"/>
        </w:rPr>
        <w:tab/>
        <w:t xml:space="preserve">Наблюдение треков в камере Вильсона. </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5.</w:t>
      </w:r>
      <w:r w:rsidRPr="008D5CDA">
        <w:rPr>
          <w:rFonts w:cs="Times New Roman"/>
          <w:sz w:val="24"/>
          <w:szCs w:val="24"/>
        </w:rPr>
        <w:tab/>
        <w:t xml:space="preserve">Работа счётчика ионизирующих излучений. </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Лабораторные работы и опыты</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1.</w:t>
      </w:r>
      <w:r w:rsidRPr="008D5CDA">
        <w:rPr>
          <w:rFonts w:cs="Times New Roman"/>
          <w:sz w:val="24"/>
          <w:szCs w:val="24"/>
        </w:rPr>
        <w:tab/>
        <w:t>Наблюдение сплошных и линейчатых спектров излучения.</w:t>
      </w:r>
    </w:p>
    <w:p w:rsidR="00D74B54" w:rsidRPr="008D5CDA" w:rsidRDefault="002F10B8" w:rsidP="008D5CDA">
      <w:pPr>
        <w:pStyle w:val="list-numnew"/>
        <w:spacing w:line="240" w:lineRule="auto"/>
        <w:rPr>
          <w:rFonts w:cs="Times New Roman"/>
          <w:sz w:val="24"/>
          <w:szCs w:val="24"/>
        </w:rPr>
      </w:pPr>
      <w:r w:rsidRPr="008D5CDA">
        <w:rPr>
          <w:rFonts w:cs="Times New Roman"/>
          <w:sz w:val="24"/>
          <w:szCs w:val="24"/>
        </w:rPr>
        <w:t>2.</w:t>
      </w:r>
      <w:r w:rsidRPr="008D5CDA">
        <w:rPr>
          <w:rFonts w:cs="Times New Roman"/>
          <w:sz w:val="24"/>
          <w:szCs w:val="24"/>
        </w:rPr>
        <w:tab/>
        <w:t>Исследование треков: измерение энергии частицы по тормозному пути (по фотографиям).</w:t>
      </w:r>
    </w:p>
    <w:p w:rsidR="00D74B54" w:rsidRPr="008D5CDA" w:rsidRDefault="00D74B54" w:rsidP="008D5CDA">
      <w:pPr>
        <w:pStyle w:val="list-numnew"/>
        <w:spacing w:line="240" w:lineRule="auto"/>
        <w:ind w:left="0" w:firstLine="0"/>
        <w:rPr>
          <w:rFonts w:cs="Times New Roman"/>
          <w:sz w:val="24"/>
          <w:szCs w:val="24"/>
        </w:rPr>
      </w:pPr>
    </w:p>
    <w:p w:rsidR="00D74B54" w:rsidRPr="008D5CDA" w:rsidRDefault="002F10B8" w:rsidP="008D5CDA">
      <w:pPr>
        <w:pStyle w:val="body20"/>
        <w:spacing w:before="0" w:line="240" w:lineRule="auto"/>
        <w:jc w:val="left"/>
        <w:rPr>
          <w:rStyle w:val="Bold"/>
          <w:rFonts w:cs="Times New Roman"/>
          <w:sz w:val="24"/>
          <w:szCs w:val="24"/>
        </w:rPr>
      </w:pPr>
      <w:r w:rsidRPr="008D5CDA">
        <w:rPr>
          <w:rStyle w:val="Bold"/>
          <w:rFonts w:cs="Times New Roman"/>
          <w:sz w:val="24"/>
          <w:szCs w:val="24"/>
        </w:rPr>
        <w:t>Повторительно-обобщающий модуль</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D74B54" w:rsidRPr="008D5CDA" w:rsidRDefault="002F10B8" w:rsidP="008D5CDA">
      <w:pPr>
        <w:pStyle w:val="body20"/>
        <w:spacing w:before="0" w:line="240" w:lineRule="auto"/>
        <w:rPr>
          <w:rFonts w:cs="Times New Roman"/>
          <w:sz w:val="24"/>
          <w:szCs w:val="24"/>
        </w:rPr>
      </w:pPr>
      <w:r w:rsidRPr="008D5CDA">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74B54" w:rsidRPr="008D5CDA" w:rsidRDefault="002F10B8" w:rsidP="008D5CDA">
      <w:pPr>
        <w:pStyle w:val="list-bullet"/>
        <w:spacing w:line="240" w:lineRule="auto"/>
        <w:rPr>
          <w:rFonts w:cs="Times New Roman"/>
          <w:sz w:val="24"/>
          <w:szCs w:val="24"/>
        </w:rPr>
      </w:pPr>
      <w:r w:rsidRPr="008D5CDA">
        <w:rPr>
          <w:rFonts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74B54" w:rsidRPr="008D5CDA" w:rsidRDefault="002F10B8" w:rsidP="008D5CDA">
      <w:pPr>
        <w:pStyle w:val="h1"/>
        <w:spacing w:before="0" w:after="0" w:line="240" w:lineRule="auto"/>
        <w:rPr>
          <w:rFonts w:cs="Times New Roman"/>
        </w:rPr>
      </w:pPr>
      <w:r w:rsidRPr="008D5CDA">
        <w:rPr>
          <w:rFonts w:cs="Times New Roman"/>
        </w:rPr>
        <w:lastRenderedPageBreak/>
        <w:t xml:space="preserve">ПЛАНИРУЕМЫЕ РЕЗУЛЬТАТЫ ОСВОЕНИЯ </w:t>
      </w:r>
      <w:r w:rsidRPr="008D5CDA">
        <w:rPr>
          <w:rFonts w:cs="Times New Roman"/>
        </w:rPr>
        <w:br/>
        <w:t xml:space="preserve">учебного предмета «Физика» </w:t>
      </w:r>
      <w:r w:rsidRPr="008D5CDA">
        <w:rPr>
          <w:rFonts w:cs="Times New Roman"/>
        </w:rPr>
        <w:br/>
        <w:t>на уровне основного общего 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Изучение учебного предмета «Физика» на уровне основного общего образования обеспечивает достижение следующих личностных, метапредметных и предметных образовательных результатов.</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t>Личностные результаты</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Патриотическое воспитание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проявление интереса к истории и современному состоянию российской физической науки;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ценностное отношение к достижениям российских учёных-физиков.</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Гражданское и духовно-нравственное воспитание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осознание важности морально-этических принципов в деятельности учёного. </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Эстетическое воспитание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Ценности научного познания</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развитие научной любознательности, интереса к исследовательской деятельности.</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Формирование культуры здоровья и эмоционального благополучия</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сформированность навыка рефлексии, признание своего права на ошибку и такого же права у другого человека.</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Трудовое воспитание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интерес к практическому изучению профессий, связанных с физикой.</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Экологическое воспитание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pacing w:val="-1"/>
          <w:sz w:val="24"/>
          <w:szCs w:val="24"/>
        </w:rPr>
      </w:pPr>
      <w:r w:rsidRPr="008D5CDA">
        <w:rPr>
          <w:rFonts w:cs="Times New Roman"/>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осознание глобального характера экологических проблем и путей их решения.</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Адаптация обучающегося к изменяющимся условиям социальной и природной среды</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повышение уровня своей компетентности через практическую деятельность;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осознание дефицитов собственных знаний и компетентностей в области физики;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планирование своего развития в приобретении новых физических знаний;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оценка своих действий с учётом влияния на окружающую среду, возможных глобальных последствий.</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lastRenderedPageBreak/>
        <w:t>Метапредметные результаты</w:t>
      </w:r>
    </w:p>
    <w:p w:rsidR="00D74B54" w:rsidRPr="008D5CDA" w:rsidRDefault="002F10B8" w:rsidP="008D5CDA">
      <w:pPr>
        <w:pStyle w:val="h4-first"/>
        <w:spacing w:before="0" w:line="240" w:lineRule="auto"/>
        <w:rPr>
          <w:rFonts w:cs="Times New Roman"/>
          <w:sz w:val="24"/>
          <w:szCs w:val="24"/>
        </w:rPr>
      </w:pPr>
      <w:r w:rsidRPr="008D5CDA">
        <w:rPr>
          <w:rFonts w:cs="Times New Roman"/>
          <w:sz w:val="24"/>
          <w:szCs w:val="24"/>
        </w:rPr>
        <w:t>Универсальные познавательные действия</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Базовые логические действия</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выявлять и характеризовать существенные признаки объектов (явлений);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устанавливать существенный признак классификации, основания для обобщения и сравнения;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Базовые исследовательские действия</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использовать вопросы как исследовательский инструментпознания;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оценивать на применимость и достоверность информацию, полученную в ходе исследования или эксперимента;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самостоятельно формулировать обобщения и выводы по результатам проведённого наблюдения, опыта, исследования;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Работа с информацией</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анализировать, систематизировать и интерпретировать информацию различных видов и форм представления;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h4"/>
        <w:spacing w:before="0" w:after="0" w:line="240" w:lineRule="auto"/>
        <w:rPr>
          <w:rFonts w:cs="Times New Roman"/>
          <w:sz w:val="24"/>
          <w:szCs w:val="24"/>
        </w:rPr>
      </w:pPr>
      <w:r w:rsidRPr="008D5CDA">
        <w:rPr>
          <w:rFonts w:cs="Times New Roman"/>
          <w:sz w:val="24"/>
          <w:szCs w:val="24"/>
        </w:rPr>
        <w:t>Универсальные коммуникативные действия</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Общение</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выражать свою точку зрения в устных и письменных текстах;</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публично представлять результаты выполненного физического опыта (эксперимента, исследования, проекта).</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 xml:space="preserve">Совместная деятельность </w:t>
      </w:r>
      <w:r w:rsidRPr="008D5CDA">
        <w:rPr>
          <w:rStyle w:val="Bold"/>
          <w:rFonts w:cs="Times New Roman"/>
          <w:b/>
          <w:bCs/>
          <w:i w:val="0"/>
          <w:iCs w:val="0"/>
          <w:sz w:val="24"/>
          <w:szCs w:val="24"/>
        </w:rPr>
        <w:t>(</w:t>
      </w:r>
      <w:r w:rsidRPr="008D5CDA">
        <w:rPr>
          <w:rFonts w:cs="Times New Roman"/>
          <w:sz w:val="24"/>
          <w:szCs w:val="24"/>
        </w:rPr>
        <w:t>сотрудничество</w:t>
      </w:r>
      <w:r w:rsidRPr="008D5CDA">
        <w:rPr>
          <w:rStyle w:val="Bold"/>
          <w:rFonts w:cs="Times New Roman"/>
          <w:b/>
          <w:bCs/>
          <w:i w:val="0"/>
          <w:iCs w:val="0"/>
          <w:sz w:val="24"/>
          <w:szCs w:val="24"/>
        </w:rPr>
        <w:t xml:space="preserve">):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74B54" w:rsidRPr="008D5CDA" w:rsidRDefault="002F10B8" w:rsidP="008D5CDA">
      <w:pPr>
        <w:pStyle w:val="h4"/>
        <w:spacing w:before="0" w:after="0" w:line="240" w:lineRule="auto"/>
        <w:rPr>
          <w:rFonts w:cs="Times New Roman"/>
          <w:sz w:val="24"/>
          <w:szCs w:val="24"/>
        </w:rPr>
      </w:pPr>
      <w:r w:rsidRPr="008D5CDA">
        <w:rPr>
          <w:rFonts w:cs="Times New Roman"/>
          <w:sz w:val="24"/>
          <w:szCs w:val="24"/>
        </w:rPr>
        <w:lastRenderedPageBreak/>
        <w:t>Универсальные регулятивные действия</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Самоорганизация: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выявлять проблемы в жизненных и учебных ситуациях, требующих для решения физических знаний;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делать выбор и брать ответственность за решение.</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 xml:space="preserve">Самоконтроль </w:t>
      </w:r>
      <w:r w:rsidRPr="008D5CDA">
        <w:rPr>
          <w:rStyle w:val="Bold"/>
          <w:rFonts w:cs="Times New Roman"/>
          <w:b/>
          <w:bCs/>
          <w:i w:val="0"/>
          <w:iCs w:val="0"/>
          <w:sz w:val="24"/>
          <w:szCs w:val="24"/>
        </w:rPr>
        <w:t>(</w:t>
      </w:r>
      <w:r w:rsidRPr="008D5CDA">
        <w:rPr>
          <w:rFonts w:cs="Times New Roman"/>
          <w:sz w:val="24"/>
          <w:szCs w:val="24"/>
        </w:rPr>
        <w:t>рефлексия</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давать адекватную оценку ситуации и предлагать план её изменения;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деятельности, давать оценку приобретённому опыту;</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оценивать соответствие результата цели и условиям.</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Эмоциональный интеллект</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74B54" w:rsidRPr="008D5CDA" w:rsidRDefault="002F10B8" w:rsidP="008D5CDA">
      <w:pPr>
        <w:pStyle w:val="h5"/>
        <w:spacing w:line="240" w:lineRule="auto"/>
        <w:rPr>
          <w:rFonts w:cs="Times New Roman"/>
          <w:sz w:val="24"/>
          <w:szCs w:val="24"/>
        </w:rPr>
      </w:pPr>
      <w:r w:rsidRPr="008D5CDA">
        <w:rPr>
          <w:rFonts w:cs="Times New Roman"/>
          <w:sz w:val="24"/>
          <w:szCs w:val="24"/>
        </w:rPr>
        <w:t>Принятие себя и других</w:t>
      </w:r>
      <w:r w:rsidRPr="008D5CDA">
        <w:rPr>
          <w:rStyle w:val="Bold"/>
          <w:rFonts w:cs="Times New Roman"/>
          <w:b/>
          <w:bCs/>
          <w:i w:val="0"/>
          <w:iCs w:val="0"/>
          <w:sz w:val="24"/>
          <w:szCs w:val="24"/>
        </w:rPr>
        <w:t>:</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D74B54" w:rsidRPr="008D5CDA" w:rsidRDefault="002F10B8" w:rsidP="008D5CDA">
      <w:pPr>
        <w:pStyle w:val="h2"/>
        <w:spacing w:before="0" w:after="0" w:line="240" w:lineRule="auto"/>
        <w:rPr>
          <w:rFonts w:cs="Times New Roman"/>
          <w:sz w:val="24"/>
          <w:szCs w:val="24"/>
        </w:rPr>
      </w:pPr>
      <w:r w:rsidRPr="008D5CDA">
        <w:rPr>
          <w:rFonts w:cs="Times New Roman"/>
          <w:sz w:val="24"/>
          <w:szCs w:val="24"/>
        </w:rPr>
        <w:t xml:space="preserve">Предметные результаты </w:t>
      </w:r>
    </w:p>
    <w:p w:rsidR="00D74B54" w:rsidRPr="008D5CDA" w:rsidRDefault="002F10B8" w:rsidP="008D5CDA">
      <w:pPr>
        <w:pStyle w:val="h3-first"/>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Предметные результаты на базовом уровне отражают сформированность у обучающихся умений: </w:t>
      </w:r>
    </w:p>
    <w:p w:rsidR="00D74B54" w:rsidRPr="008D5CDA" w:rsidRDefault="002F10B8" w:rsidP="008D5CDA">
      <w:pPr>
        <w:pStyle w:val="list-dash"/>
        <w:spacing w:line="240" w:lineRule="auto"/>
        <w:rPr>
          <w:rFonts w:cs="Times New Roman"/>
          <w:spacing w:val="-1"/>
          <w:sz w:val="24"/>
          <w:szCs w:val="24"/>
        </w:rPr>
      </w:pPr>
      <w:r w:rsidRPr="008D5CDA">
        <w:rPr>
          <w:rFonts w:cs="Times New Roman"/>
          <w:spacing w:val="-1"/>
          <w:sz w:val="24"/>
          <w:szCs w:val="24"/>
        </w:rPr>
        <w:t xml:space="preserve">использовать понятия: физические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w:t>
      </w:r>
      <w:r w:rsidRPr="008D5CDA">
        <w:rPr>
          <w:rFonts w:cs="Times New Roman"/>
          <w:sz w:val="24"/>
          <w:szCs w:val="24"/>
        </w:rPr>
        <w:lastRenderedPageBreak/>
        <w:t>формулы, связывающие данную физическую величину с другими величинами, строить графики изученных зависимостей физических величин;</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соблюдать правила техники безопасности при работе с лабораторным оборудованием;</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поршневой насос), используя знания о свойствах физических явлений и необходимые физические законы и закономерности;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lastRenderedPageBreak/>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Предметные результаты на базовом уровне отражают сформированность у обучающихся умений: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w:t>
      </w:r>
      <w:r w:rsidRPr="008D5CDA">
        <w:rPr>
          <w:rFonts w:cs="Times New Roman"/>
          <w:sz w:val="24"/>
          <w:szCs w:val="24"/>
        </w:rPr>
        <w:lastRenderedPageBreak/>
        <w:t>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соблюдать правила техники безопасности при работе с лабораторным оборудованием;</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w:t>
      </w:r>
      <w:r w:rsidRPr="008D5CDA">
        <w:rPr>
          <w:rFonts w:cs="Times New Roman"/>
          <w:sz w:val="24"/>
          <w:szCs w:val="24"/>
        </w:rPr>
        <w:lastRenderedPageBreak/>
        <w:t>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Предметные результаты на базовом уровне отражают сформированность у обучающихся умений: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8D5CDA">
        <w:rPr>
          <w:rFonts w:cs="Times New Roman"/>
          <w:spacing w:val="-2"/>
          <w:sz w:val="24"/>
          <w:szCs w:val="24"/>
        </w:rPr>
        <w:t xml:space="preserve">центр тяжести твёрдого тела, </w:t>
      </w:r>
      <w:r w:rsidRPr="008D5CDA">
        <w:rPr>
          <w:rFonts w:cs="Times New Roman"/>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74B54" w:rsidRPr="008D5CDA" w:rsidRDefault="002F10B8" w:rsidP="008D5CDA">
      <w:pPr>
        <w:pStyle w:val="list-dash"/>
        <w:spacing w:line="240" w:lineRule="auto"/>
        <w:rPr>
          <w:rFonts w:cs="Times New Roman"/>
          <w:spacing w:val="-2"/>
          <w:sz w:val="24"/>
          <w:szCs w:val="24"/>
        </w:rPr>
      </w:pPr>
      <w:r w:rsidRPr="008D5CDA">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соблюдать правила техники безопасности при работе с лабораторным оборудованием;</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4B54" w:rsidRPr="008D5CDA" w:rsidRDefault="002F10B8" w:rsidP="008D5CDA">
      <w:pPr>
        <w:pStyle w:val="list-dash"/>
        <w:spacing w:line="240" w:lineRule="auto"/>
        <w:rPr>
          <w:rFonts w:cs="Times New Roman"/>
          <w:sz w:val="24"/>
          <w:szCs w:val="24"/>
        </w:rPr>
      </w:pPr>
      <w:r w:rsidRPr="008D5CDA">
        <w:rPr>
          <w:rFonts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74B54" w:rsidRPr="008D5CDA" w:rsidRDefault="002F10B8" w:rsidP="008D5CDA">
      <w:pPr>
        <w:pStyle w:val="h1"/>
        <w:spacing w:before="0" w:after="0" w:line="240" w:lineRule="auto"/>
        <w:rPr>
          <w:rFonts w:cs="Times New Roman"/>
        </w:rPr>
      </w:pPr>
      <w:r w:rsidRPr="008D5CDA">
        <w:rPr>
          <w:rFonts w:cs="Times New Roman"/>
        </w:rPr>
        <w:lastRenderedPageBreak/>
        <w:t>2.1.15</w:t>
      </w:r>
      <w:r w:rsidRPr="008D5CDA">
        <w:rPr>
          <w:rFonts w:cs="Times New Roman"/>
        </w:rPr>
        <w:t> </w:t>
      </w:r>
      <w:r w:rsidRPr="008D5CDA">
        <w:rPr>
          <w:rFonts w:cs="Times New Roman"/>
        </w:rPr>
        <w:t>БИОЛОГИЯ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AF407F">
        <w:rPr>
          <w:rFonts w:cs="Times New Roman"/>
          <w:sz w:val="24"/>
          <w:szCs w:val="24"/>
        </w:rPr>
        <w:t xml:space="preserve"> </w:t>
      </w:r>
      <w:r w:rsidRPr="008D5CDA">
        <w:rPr>
          <w:rFonts w:cs="Times New Roman"/>
          <w:sz w:val="24"/>
          <w:szCs w:val="24"/>
        </w:rPr>
        <w:t xml:space="preserve">а также  Программы воспитания. </w:t>
      </w:r>
    </w:p>
    <w:p w:rsidR="00D74B54" w:rsidRPr="008D5CDA" w:rsidRDefault="002F10B8" w:rsidP="008D5CDA">
      <w:pPr>
        <w:pStyle w:val="h1"/>
        <w:pageBreakBefore w:val="0"/>
        <w:spacing w:before="0" w:after="0" w:line="240" w:lineRule="auto"/>
        <w:rPr>
          <w:rFonts w:cs="Times New Roman"/>
        </w:rPr>
      </w:pPr>
      <w:r w:rsidRPr="008D5CDA">
        <w:rPr>
          <w:rFonts w:cs="Times New Roman"/>
        </w:rPr>
        <w:t>ПОЯСНИТЕЛЬНАЯ ЗАПИСКА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образования(ООП ООО).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D74B54" w:rsidRPr="008D5CDA" w:rsidRDefault="002F10B8" w:rsidP="008D5CDA">
      <w:pPr>
        <w:pStyle w:val="af8"/>
        <w:keepNext/>
        <w:spacing w:line="240" w:lineRule="auto"/>
        <w:rPr>
          <w:rStyle w:val="af9"/>
          <w:rFonts w:cs="Times New Roman"/>
          <w:sz w:val="24"/>
          <w:szCs w:val="24"/>
        </w:rPr>
      </w:pPr>
      <w:r w:rsidRPr="008D5CDA">
        <w:rPr>
          <w:rStyle w:val="af9"/>
          <w:rFonts w:cs="Times New Roman"/>
          <w:sz w:val="24"/>
          <w:szCs w:val="24"/>
        </w:rPr>
        <w:t>Программа имеет следующую структуру:</w:t>
      </w:r>
    </w:p>
    <w:p w:rsidR="00D74B54" w:rsidRPr="008D5CDA" w:rsidRDefault="002F10B8" w:rsidP="008D5CDA">
      <w:pPr>
        <w:pStyle w:val="a2"/>
        <w:spacing w:line="240" w:lineRule="auto"/>
        <w:rPr>
          <w:rFonts w:cs="Times New Roman"/>
          <w:sz w:val="24"/>
          <w:szCs w:val="24"/>
        </w:rPr>
      </w:pPr>
      <w:r w:rsidRPr="008D5CDA">
        <w:rPr>
          <w:rFonts w:cs="Times New Roman"/>
          <w:sz w:val="24"/>
          <w:szCs w:val="24"/>
        </w:rPr>
        <w:t>планируемые результаты освоения учебного предмета «Биология» по годам обучения;</w:t>
      </w:r>
    </w:p>
    <w:p w:rsidR="00D74B54" w:rsidRPr="008D5CDA" w:rsidRDefault="002F10B8" w:rsidP="008D5CDA">
      <w:pPr>
        <w:pStyle w:val="a2"/>
        <w:spacing w:line="240" w:lineRule="auto"/>
        <w:rPr>
          <w:rFonts w:cs="Times New Roman"/>
          <w:sz w:val="24"/>
          <w:szCs w:val="24"/>
        </w:rPr>
      </w:pPr>
      <w:r w:rsidRPr="008D5CDA">
        <w:rPr>
          <w:rFonts w:cs="Times New Roman"/>
          <w:sz w:val="24"/>
          <w:szCs w:val="24"/>
        </w:rPr>
        <w:t>содержание учебного предмета «Биология» по годам обучения;</w:t>
      </w:r>
    </w:p>
    <w:p w:rsidR="00D74B54" w:rsidRPr="008D5CDA" w:rsidRDefault="002F10B8" w:rsidP="008D5CDA">
      <w:pPr>
        <w:pStyle w:val="a2"/>
        <w:spacing w:line="240" w:lineRule="auto"/>
        <w:rPr>
          <w:rFonts w:cs="Times New Roman"/>
          <w:sz w:val="24"/>
          <w:szCs w:val="24"/>
        </w:rPr>
      </w:pPr>
      <w:r w:rsidRPr="008D5CDA">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ОБЩАЯ ХАРАКТЕРИСТИКА УЧЕБНОГО ПРЕДМЕТА «БИОЛОГИЯ»</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ЦЕЛИ ИЗУЧЕНИЯ УЧЕБНОГО ПРЕДМЕТА «БИОЛОГИЯ»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Целями изучения биологии на уровне основного общего образования являются: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D74B54" w:rsidRPr="008D5CDA" w:rsidRDefault="002F10B8" w:rsidP="008D5CDA">
      <w:pPr>
        <w:pStyle w:val="af8"/>
        <w:keepNext/>
        <w:spacing w:line="240" w:lineRule="auto"/>
        <w:rPr>
          <w:rFonts w:cs="Times New Roman"/>
          <w:sz w:val="24"/>
          <w:szCs w:val="24"/>
        </w:rPr>
      </w:pPr>
      <w:r w:rsidRPr="008D5CDA">
        <w:rPr>
          <w:rFonts w:cs="Times New Roman"/>
          <w:sz w:val="24"/>
          <w:szCs w:val="24"/>
        </w:rPr>
        <w:t xml:space="preserve">Достижение целей обеспечивается решением следующихЗАДАЧ: </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МЕСТО УЧЕБНОГО ПРЕДМЕТА «БИОЛОГИЯ»В УЧЕБНОМ ПЛАНЕ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xml:space="preserve">В соответствии с ФГОС ООО биология является обязательным предметом на уровне основного общего образования. Рабочая программа предусматривает изучение биологии в объёме 238 часов за пять лет обучения: из расчёта с 5 по 7 класс — 1 час в неделю, в 8—9 классах — 2 часа в неделю. </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СОДЕРЖАНИЕ УЧЕБНОГО ПРЕДМЕТА «БИОЛОГИЯ»</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5 класс</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 Биология — наука о живой природе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Кабинет биологии. Правила поведения и работы в кабинете с биологическими приборами и инструментами.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2. Методы изучения живой природы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74B54" w:rsidRPr="008D5CDA" w:rsidRDefault="002F10B8" w:rsidP="008D5CDA">
      <w:pPr>
        <w:pStyle w:val="af8"/>
        <w:spacing w:line="240" w:lineRule="auto"/>
        <w:rPr>
          <w:rFonts w:cs="Times New Roman"/>
          <w:sz w:val="24"/>
          <w:szCs w:val="24"/>
        </w:rPr>
      </w:pPr>
      <w:r w:rsidRPr="008D5CDA">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r w:rsidRPr="008D5CDA">
        <w:rPr>
          <w:rFonts w:cs="Times New Roman"/>
          <w:sz w:val="24"/>
          <w:szCs w:val="24"/>
          <w:vertAlign w:val="superscript"/>
        </w:rPr>
        <w:footnoteReference w:id="12"/>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Ознакомление с устройством лупы, светового микроскопа, правила работы с ними.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lastRenderedPageBreak/>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Овладение методами изучения живой природы — наблюдением и экспериментом.</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3. Организмы — тела живой природы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об организме. Доядерные и ядерные организмы.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Одноклеточные и многоклеточные организмы. Клетки, ткани, органы, системы органов.</w:t>
      </w:r>
    </w:p>
    <w:p w:rsidR="00D74B54" w:rsidRPr="008D5CDA" w:rsidRDefault="002F10B8" w:rsidP="008D5CDA">
      <w:pPr>
        <w:pStyle w:val="af8"/>
        <w:spacing w:line="240" w:lineRule="auto"/>
        <w:rPr>
          <w:rFonts w:cs="Times New Roman"/>
          <w:spacing w:val="-3"/>
          <w:sz w:val="24"/>
          <w:szCs w:val="24"/>
        </w:rPr>
      </w:pPr>
      <w:r w:rsidRPr="008D5CDA">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Ознакомление с принципами систематики организмов.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Наблюдение за потреблением воды растением.</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4. Организмы и среда обитания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Выявление приспособлений организмов к среде обитания (на конкретных примерах).</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Растительный и животный мир родного края (краеведение).</w:t>
      </w:r>
    </w:p>
    <w:p w:rsidR="00D74B54" w:rsidRPr="008D5CDA" w:rsidRDefault="002F10B8" w:rsidP="008D5CDA">
      <w:pPr>
        <w:pStyle w:val="32"/>
        <w:keepNext/>
        <w:spacing w:before="0" w:after="0" w:line="240" w:lineRule="auto"/>
        <w:rPr>
          <w:rFonts w:cs="Times New Roman"/>
          <w:sz w:val="24"/>
          <w:szCs w:val="24"/>
        </w:rPr>
      </w:pPr>
      <w:r w:rsidRPr="008D5CDA">
        <w:rPr>
          <w:rFonts w:cs="Times New Roman"/>
          <w:sz w:val="24"/>
          <w:szCs w:val="24"/>
        </w:rPr>
        <w:t>5. Природные сообщества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Природные зоны Земли, их обитатели. Флора и фауна природных зон. Ландшафты: природные и культурные.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природных сообществ (на примере леса, озера, пруда, луга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сезонных явлений в жизни природных сообществ.</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6. Живая природа и человек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Проведение акции по уборке мусора в ближайшем лесу, парке, сквере или на пришкольной территории.</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lastRenderedPageBreak/>
        <w:t>6 класс</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 Растительный организм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Органы и системы органов растений. Строение органов растительного организма, их роль и связь между собой.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микроскопического строения листа водного растения элодеи.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растительных тканей (использование микропрепаратов).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Ознакомление в природе с цветковыми растениями.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2. Строение и жизнедеятельностьрастительного организма</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Питание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микропрепарата клеток корня.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строения вегетативных и генеративных почек (на примере сирени, тополя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Ознакомление с внешним строением листьев и листорасположением (на комнатных растениях).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5. Изучение микроскопического строения листа (на готовых микропрепаратах).</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Дыхание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Изучение роли рыхления для дыхания корней.</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Транспорт веществ в растении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Обнаружение неорганических и органических веществ в растении.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Рассматривание микроскопического строения ветки дерева (на готовом микропрепарате).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Выявление передвижения воды и минеральных веществ по древесине.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Исследование строения корневища, клубня, луковицы.</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Рост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Наблюдение за ростом корня.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Наблюдение за ростом побега.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Определение возраста дерева по спилу.</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Размножение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цветков.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Ознакомление с различными типами соцветий.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Изучение строения семян двудольных растений.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5. Изучение строения семян однодольных растений.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6. Определение всхожести семян культурных растений и посев их в грунт.</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Развитие растения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1. Наблюдение за ростом и развитием цветкового растения в комнатных условиях (на примере фасоли или посевного гороха).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Определение условий прорастания семян.</w:t>
      </w:r>
    </w:p>
    <w:p w:rsidR="00D74B54" w:rsidRPr="008D5CDA" w:rsidRDefault="002F10B8" w:rsidP="008D5CDA">
      <w:pPr>
        <w:pStyle w:val="23"/>
        <w:keepNext/>
        <w:spacing w:before="0" w:after="0" w:line="240" w:lineRule="auto"/>
        <w:rPr>
          <w:rFonts w:cs="Times New Roman"/>
          <w:sz w:val="24"/>
          <w:szCs w:val="24"/>
        </w:rPr>
      </w:pPr>
      <w:r w:rsidRPr="008D5CDA">
        <w:rPr>
          <w:rFonts w:cs="Times New Roman"/>
          <w:sz w:val="24"/>
          <w:szCs w:val="24"/>
        </w:rPr>
        <w:t>7 класс</w:t>
      </w:r>
    </w:p>
    <w:p w:rsidR="00D74B54" w:rsidRPr="008D5CDA" w:rsidRDefault="002F10B8" w:rsidP="008D5CDA">
      <w:pPr>
        <w:pStyle w:val="32"/>
        <w:keepNext/>
        <w:spacing w:before="0" w:after="0" w:line="240" w:lineRule="auto"/>
        <w:rPr>
          <w:rFonts w:cs="Times New Roman"/>
          <w:sz w:val="24"/>
          <w:szCs w:val="24"/>
        </w:rPr>
      </w:pPr>
      <w:r w:rsidRPr="008D5CDA">
        <w:rPr>
          <w:rFonts w:cs="Times New Roman"/>
          <w:sz w:val="24"/>
          <w:szCs w:val="24"/>
        </w:rPr>
        <w:t>1. Систематические группы растений</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Классификация растений.</w:t>
      </w:r>
      <w:r w:rsidRPr="008D5CDA">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Низшие растения. Водоросли.</w:t>
      </w:r>
      <w:r w:rsidRPr="008D5CDA">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Высшие споровые растения. Моховидные (Мхи).</w:t>
      </w:r>
      <w:r w:rsidRPr="008D5CDA">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Плауновидные (Плауны). Хвощевидные (Хвощи), Папоротниковидные (Папоротники).</w:t>
      </w:r>
      <w:r w:rsidRPr="008D5CDA">
        <w:rPr>
          <w:rFonts w:cs="Times New Roman"/>
          <w:sz w:val="24"/>
          <w:szCs w:val="24"/>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Высшие семенные растения. Голосеменные</w:t>
      </w:r>
      <w:r w:rsidRPr="008D5CDA">
        <w:rPr>
          <w:rStyle w:val="af9"/>
          <w:rFonts w:cs="Times New Roman"/>
          <w:sz w:val="24"/>
          <w:szCs w:val="24"/>
        </w:rPr>
        <w:t>.</w:t>
      </w:r>
      <w:r w:rsidRPr="008D5CDA">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Покрытосеменные (цветковые) растения.</w:t>
      </w:r>
      <w:r w:rsidRPr="008D5CDA">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Семейства покрытосеменных* (цветковых) растений.</w:t>
      </w:r>
      <w:r w:rsidRPr="008D5CDA">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строения одноклеточных водорослей (на примере хламидомонады и хлореллы).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многоклеточных нитчатых водорослей (на примере спирогиры и улотрикса).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внешнего строения мхов (на местных видах).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Изучение внешнего строения папоротника или хвоща.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6. Изучение внешнего строения покрытосеменных растений.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2. Развитие растительного мира на Земле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Развитие растительного мира на Земле (экскурсия в палеонтологический или краеведческий музей).</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3. Растения в природных сообществах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4. Растения и человек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Экскурсии или видеоэкскурсии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сельскохозяйственных растений региона.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сорных растений региона.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5. Грибы. Лишайники. Бактерии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74B54" w:rsidRPr="008D5CDA" w:rsidRDefault="002F10B8" w:rsidP="008D5CDA">
      <w:pPr>
        <w:pStyle w:val="af8"/>
        <w:spacing w:line="240" w:lineRule="auto"/>
        <w:rPr>
          <w:rFonts w:cs="Times New Roman"/>
          <w:sz w:val="24"/>
          <w:szCs w:val="24"/>
        </w:rPr>
      </w:pPr>
      <w:r w:rsidRPr="008D5CDA">
        <w:rPr>
          <w:rFonts w:cs="Times New Roman"/>
          <w:spacing w:val="-2"/>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1. Изучение строения одноклеточных (мукор) и многоклеточных (пеницилл) плесневых грибов.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плодовых тел шляпочных грибов (или изучение шляпочных грибов на муляжах).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строения лишайников.</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Изучение строения бактерий (на готовых микропрепаратах).</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8 класс</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 Животный организм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Зоология — наука о животных. Разделы зоологии. Связь зоологии с другими науками и техникой.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Исследование под микроскопом готовых микропрепаратов клеток и тканей животных.</w:t>
      </w:r>
    </w:p>
    <w:p w:rsidR="00D74B54" w:rsidRPr="008D5CDA" w:rsidRDefault="002F10B8" w:rsidP="00334A28">
      <w:pPr>
        <w:pStyle w:val="32"/>
        <w:spacing w:before="0" w:after="0" w:line="240" w:lineRule="auto"/>
        <w:rPr>
          <w:rStyle w:val="afa"/>
          <w:rFonts w:cs="Times New Roman"/>
          <w:sz w:val="24"/>
          <w:szCs w:val="24"/>
        </w:rPr>
      </w:pPr>
      <w:r w:rsidRPr="008D5CDA">
        <w:rPr>
          <w:rFonts w:cs="Times New Roman"/>
          <w:sz w:val="24"/>
          <w:szCs w:val="24"/>
        </w:rPr>
        <w:t>2. Строение и жизнедеятельность организма животного</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Опора и движение животных.</w:t>
      </w:r>
      <w:r w:rsidRPr="008D5CDA">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Питание и пищеварение у животных.</w:t>
      </w:r>
      <w:r w:rsidRPr="008D5CDA">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Дыхание животных.</w:t>
      </w:r>
      <w:r w:rsidRPr="008D5CDA">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Транспорт веществ у животных.</w:t>
      </w:r>
      <w:r w:rsidRPr="008D5CDA">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Выделение у животных.</w:t>
      </w:r>
      <w:r w:rsidRPr="008D5CDA">
        <w:rPr>
          <w:rFonts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Покровы тела у животных.</w:t>
      </w:r>
      <w:r w:rsidRPr="008D5CDA">
        <w:rPr>
          <w:rFonts w:cs="Times New Roman"/>
          <w:sz w:val="24"/>
          <w:szCs w:val="24"/>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Координация и регуляция жизнедеятельности у животных.</w:t>
      </w:r>
      <w:r w:rsidRPr="008D5CDA">
        <w:rPr>
          <w:rFonts w:cs="Times New Roman"/>
          <w:sz w:val="24"/>
          <w:szCs w:val="24"/>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w:t>
      </w:r>
      <w:r w:rsidRPr="008D5CDA">
        <w:rPr>
          <w:rFonts w:cs="Times New Roman"/>
          <w:sz w:val="24"/>
          <w:szCs w:val="24"/>
        </w:rPr>
        <w:lastRenderedPageBreak/>
        <w:t>(диффузная),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Поведение животных.</w:t>
      </w:r>
      <w:r w:rsidRPr="008D5CDA">
        <w:rPr>
          <w:rFonts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Размножение и развитие животных.</w:t>
      </w:r>
      <w:r w:rsidRPr="008D5CDA">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Ознакомление с органами опоры и движения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способов поглощения пищи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способов дыхания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Ознакомление с системами органов транспорта веществ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5. Изучение покровов тела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6. Изучение органов чувств у животных.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7. Формирование условных рефлексов у аквариумных рыб.</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8. Строение яйца и развитие зародыша птицы (курицы).</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3. Систематические группы животных</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Основные категории систематики животных.</w:t>
      </w:r>
      <w:r w:rsidRPr="008D5CDA">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Одноклеточные животные — простейшие.</w:t>
      </w:r>
      <w:r w:rsidRPr="008D5CDA">
        <w:rPr>
          <w:rFonts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строения инфузории-туфельки и наблюдение за её передвижением. Изучение хемотаксиса.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Многообразие простейших (на готовых препаратах).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Изготовление модели клетки простейшего (амёбы, инфузории-туфельки и др.).</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Многоклеточные животные.Кишечнополостные.</w:t>
      </w:r>
      <w:r w:rsidRPr="008D5CDA">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1. Исследование строения пресноводной гидры и её передвижения (школьный аквариум).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Исследование питания гидры дафниями и циклопами (школьный аквариум).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Изготовление модели пресноводной гидры.</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Плоские, круглые, кольчатые черви.</w:t>
      </w:r>
      <w:r w:rsidRPr="008D5CDA">
        <w:rPr>
          <w:rFonts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внешнего строения дождевого червя. Наблюдение за реакцией дождевого червя на раздражители.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Исследование внутреннего строения дождевого червя (на готовом влажном препарате и микропрепарате).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приспособлений паразитических червей к паразитизму (на готовых влажных и микропрепаратах).</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Членистоногие.</w:t>
      </w:r>
      <w:r w:rsidRPr="008D5CDA">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Ракообразные.</w:t>
      </w:r>
      <w:r w:rsidRPr="008D5CDA">
        <w:rPr>
          <w:rFonts w:cs="Times New Roman"/>
          <w:sz w:val="24"/>
          <w:szCs w:val="24"/>
        </w:rPr>
        <w:t xml:space="preserve"> Особенности строения и жизнедеятельности. Значение ракообразных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 xml:space="preserve">Паукообразные. </w:t>
      </w:r>
      <w:r w:rsidRPr="008D5CDA">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Насекомые.</w:t>
      </w:r>
      <w:r w:rsidRPr="008D5CDA">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Ознакомление с различными типами развития насекомых (на примере коллекций).</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Моллюски.</w:t>
      </w:r>
      <w:r w:rsidRPr="008D5CDA">
        <w:rPr>
          <w:rFonts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Хордовые.</w:t>
      </w:r>
      <w:r w:rsidRPr="008D5CDA">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Рыбы.</w:t>
      </w:r>
      <w:r w:rsidRPr="008D5CDA">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w:t>
      </w:r>
      <w:r w:rsidRPr="008D5CDA">
        <w:rPr>
          <w:rFonts w:cs="Times New Roman"/>
          <w:sz w:val="24"/>
          <w:szCs w:val="24"/>
        </w:rPr>
        <w:lastRenderedPageBreak/>
        <w:t>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внешнего строения и особенностей передвижения рыбы (на примере живой рыбы в банке с водой).</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Исследование внутреннего строения рыбы (на примере готового влажного препарата).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Земноводные.</w:t>
      </w:r>
      <w:r w:rsidRPr="008D5CDA">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Многообразие земноводных и их охрана. Значение земноводных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Пресмыкающиеся.</w:t>
      </w:r>
      <w:r w:rsidRPr="008D5CDA">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Птицы.</w:t>
      </w:r>
      <w:r w:rsidRPr="008D5CDA">
        <w:rPr>
          <w:rFonts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74B54" w:rsidRPr="008D5CDA" w:rsidRDefault="002F10B8" w:rsidP="008D5CDA">
      <w:pPr>
        <w:pStyle w:val="af8"/>
        <w:spacing w:line="240" w:lineRule="auto"/>
        <w:rPr>
          <w:rFonts w:cs="Times New Roman"/>
          <w:sz w:val="24"/>
          <w:szCs w:val="24"/>
        </w:rPr>
      </w:pPr>
      <w:r w:rsidRPr="008D5CDA">
        <w:rPr>
          <w:rStyle w:val="afa"/>
          <w:rFonts w:cs="Times New Roman"/>
          <w:sz w:val="24"/>
          <w:szCs w:val="24"/>
        </w:rPr>
        <w:t>*</w:t>
      </w:r>
      <w:r w:rsidRPr="008D5CDA">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Исследование особенностей скелета птицы.</w:t>
      </w:r>
    </w:p>
    <w:p w:rsidR="00D74B54" w:rsidRPr="008D5CDA" w:rsidRDefault="002F10B8" w:rsidP="008D5CDA">
      <w:pPr>
        <w:pStyle w:val="af8"/>
        <w:spacing w:line="240" w:lineRule="auto"/>
        <w:rPr>
          <w:rFonts w:cs="Times New Roman"/>
          <w:sz w:val="24"/>
          <w:szCs w:val="24"/>
        </w:rPr>
      </w:pPr>
      <w:r w:rsidRPr="008D5CDA">
        <w:rPr>
          <w:rStyle w:val="afb"/>
          <w:rFonts w:cs="Times New Roman"/>
          <w:sz w:val="24"/>
          <w:szCs w:val="24"/>
        </w:rPr>
        <w:t>Млекопитающие.</w:t>
      </w:r>
      <w:r w:rsidRPr="008D5CDA">
        <w:rPr>
          <w:rFonts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(Изучаются 6 отрядов млекопитающих на примере двух видов из каждого отряда ).</w:t>
      </w:r>
    </w:p>
    <w:p w:rsidR="00D74B54" w:rsidRPr="008D5CDA" w:rsidRDefault="00D74B54" w:rsidP="008D5CDA">
      <w:pPr>
        <w:pStyle w:val="af8"/>
        <w:spacing w:line="240" w:lineRule="auto"/>
        <w:rPr>
          <w:rStyle w:val="afa"/>
          <w:rFonts w:cs="Times New Roman"/>
          <w:sz w:val="24"/>
          <w:szCs w:val="24"/>
        </w:rPr>
      </w:pP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особенностей скелета млекопитающих.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Исследование особенностей зубной системы млекопитающих.</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4. Развитие животного мира на Земле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Исследование ископаемых остатков вымерших животных.</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5. Животные в природных сообществах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Животный мир природных зон Земли. Основные закономерности распределения животных на планете. Фауна.</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6. Животные и человек</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74B54" w:rsidRPr="008D5CDA" w:rsidRDefault="002F10B8" w:rsidP="008D5CDA">
      <w:pPr>
        <w:pStyle w:val="23"/>
        <w:spacing w:before="0" w:after="0" w:line="240" w:lineRule="auto"/>
        <w:rPr>
          <w:rFonts w:cs="Times New Roman"/>
          <w:sz w:val="24"/>
          <w:szCs w:val="24"/>
        </w:rPr>
      </w:pPr>
      <w:r w:rsidRPr="008D5CDA">
        <w:rPr>
          <w:rFonts w:cs="Times New Roman"/>
          <w:sz w:val="24"/>
          <w:szCs w:val="24"/>
        </w:rPr>
        <w:t>9 класс</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 Человек — биосоциальный вид</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2. Структура организма человека</w:t>
      </w:r>
    </w:p>
    <w:p w:rsidR="00D74B54" w:rsidRPr="008D5CDA" w:rsidRDefault="002F10B8" w:rsidP="008D5CDA">
      <w:pPr>
        <w:pStyle w:val="af8"/>
        <w:spacing w:line="240" w:lineRule="auto"/>
        <w:rPr>
          <w:rFonts w:cs="Times New Roman"/>
          <w:sz w:val="24"/>
          <w:szCs w:val="24"/>
        </w:rPr>
      </w:pPr>
      <w:r w:rsidRPr="008D5CDA">
        <w:rPr>
          <w:rFonts w:cs="Times New Roman"/>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клеток слизистой оболочки полости рта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микроскопического строения тканей (на готовых микропрепаратах).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Распознавание органов и систем органов человека (по таблицам).</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3. Нейрогуморальная регуляция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Нервная система человека, её организация и значение.</w:t>
      </w:r>
    </w:p>
    <w:p w:rsidR="00D74B54" w:rsidRPr="008D5CDA" w:rsidRDefault="002F10B8" w:rsidP="008D5CDA">
      <w:pPr>
        <w:pStyle w:val="af8"/>
        <w:spacing w:line="240" w:lineRule="auto"/>
        <w:rPr>
          <w:rFonts w:cs="Times New Roman"/>
          <w:sz w:val="24"/>
          <w:szCs w:val="24"/>
        </w:rPr>
      </w:pPr>
      <w:r w:rsidRPr="008D5CDA">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74B54" w:rsidRPr="008D5CDA" w:rsidRDefault="002F10B8" w:rsidP="008D5CDA">
      <w:pPr>
        <w:pStyle w:val="af8"/>
        <w:spacing w:line="240" w:lineRule="auto"/>
        <w:rPr>
          <w:rFonts w:cs="Times New Roman"/>
          <w:sz w:val="24"/>
          <w:szCs w:val="24"/>
        </w:rPr>
      </w:pPr>
      <w:r w:rsidRPr="008D5CDA">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головного мозга человека (по муляжам).</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изменения размера зрачка в зависимости от освещённости.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4. Опора и движение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свойств кости.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костей (на муляжах).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строения позвонков (на муляжах).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4. Определение гибкости позвоночника.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5. Измерение массы и роста своего организма.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6. Изучение влияния статической и динамической нагрузки на утомление мышц.</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7. Выявление нарушения осанки.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8. Определение признаков плоскостопия.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9. Оказание первой помощи при повреждении скелета и мышц.</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5. Внутренняя среда организма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Изучение микроскопического строения крови человека и лягушки (сравнение).</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6. Кровообращение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lastRenderedPageBreak/>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Измерение кровяного давления.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Первая помощь при кровотечениях.</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7. Дыхание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pacing w:val="-4"/>
          <w:sz w:val="24"/>
          <w:szCs w:val="24"/>
        </w:rPr>
        <w:t>1. Измерение обхвата грудной клетки в состоянии вдоха и выдоха.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Определение частоты дыхания. Влияние различных факторов на частоту дыхания.</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8. Питание и пищеварение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действия ферментов слюны на крахмал.</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Наблюдение действия желудочного сока на белки.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9. Обмен веществ и превращение энергии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Нормы и режим питания. Рациональное питание — фактор укрепления здоровья. Нарушение обмена веществ.</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состава продуктов питания.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Составление меню в зависимости от калорийности пищи.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Способы сохранения витаминов в пищевых продуктах.</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10. Кожа</w:t>
      </w:r>
    </w:p>
    <w:p w:rsidR="00D74B54" w:rsidRPr="008D5CDA" w:rsidRDefault="002F10B8" w:rsidP="008D5CDA">
      <w:pPr>
        <w:pStyle w:val="af8"/>
        <w:spacing w:line="240" w:lineRule="auto"/>
        <w:rPr>
          <w:rFonts w:cs="Times New Roman"/>
          <w:spacing w:val="2"/>
          <w:sz w:val="24"/>
          <w:szCs w:val="24"/>
        </w:rPr>
      </w:pPr>
      <w:r w:rsidRPr="008D5CDA">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rsidR="00D74B54" w:rsidRPr="008D5CDA" w:rsidRDefault="002F10B8" w:rsidP="008D5CDA">
      <w:pPr>
        <w:pStyle w:val="af8"/>
        <w:spacing w:line="240" w:lineRule="auto"/>
        <w:rPr>
          <w:rFonts w:cs="Times New Roman"/>
          <w:spacing w:val="1"/>
          <w:sz w:val="24"/>
          <w:szCs w:val="24"/>
        </w:rPr>
      </w:pPr>
      <w:r w:rsidRPr="008D5CDA">
        <w:rPr>
          <w:rFonts w:cs="Times New Roman"/>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Исследование с помощью лупы тыльной и ладонной стороны кисти.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Определение жирности различных участков кожи лица.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Описание мер по уходу за кожей лица и волосами в зависимости от типа кожи.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4. Описание основных гигиенических требований к одежде и обуви.</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11. Выделение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Определение местоположения почек (на муляже).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Описание мер профилактики болезней почек.</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12. Размножение и развитие</w:t>
      </w:r>
    </w:p>
    <w:p w:rsidR="00D74B54" w:rsidRPr="008D5CDA" w:rsidRDefault="002F10B8" w:rsidP="008D5CDA">
      <w:pPr>
        <w:pStyle w:val="af8"/>
        <w:spacing w:line="240" w:lineRule="auto"/>
        <w:rPr>
          <w:rFonts w:cs="Times New Roman"/>
          <w:sz w:val="24"/>
          <w:szCs w:val="24"/>
        </w:rPr>
      </w:pPr>
      <w:r w:rsidRPr="008D5CDA">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Описание основных мер по профилактике инфекционных заболеваний, передающихся половым путём.</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13. Органы чувств и сенсорные системы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Органы равновесия, мышечного чувства, осязания, обоняния и вкуса. Взаимодействие сенсорных систем организма.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Определение остроты зрения у человека.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Изучение строения органа зрения (на муляже и влажном препарате).</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Изучение строения органа слуха (на муляже).</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14. Поведение и психика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Лабораторные и практические работы</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1. Изучение кратковременной памяти.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2. Определение объёма механической и логической памяти.</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3. Оценка сформированности навыков логического мышления.</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15. Человек и окружающая среда</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74B54" w:rsidRPr="008D5CDA" w:rsidRDefault="002F10B8" w:rsidP="008D5CDA">
      <w:pPr>
        <w:pStyle w:val="h1"/>
        <w:spacing w:before="0" w:after="0" w:line="240" w:lineRule="auto"/>
        <w:rPr>
          <w:rFonts w:cs="Times New Roman"/>
        </w:rPr>
      </w:pPr>
      <w:r w:rsidRPr="008D5CDA">
        <w:rPr>
          <w:rFonts w:cs="Times New Roman"/>
        </w:rPr>
        <w:lastRenderedPageBreak/>
        <w:t>ПЛАНИРУЕМЫЕ РЕЗУЛЬТАТЫ ОСВОЕНИЯ УЧЕБНОГО ПРЕДМЕТА «БИОЛОГИЯ» НА УРОВНЕ ОСНОВНОГО ОБЩЕГО ОБРАЗОВАНИЯ</w:t>
      </w:r>
    </w:p>
    <w:p w:rsidR="00D74B54" w:rsidRPr="008D5CDA" w:rsidRDefault="002F10B8" w:rsidP="008D5CDA">
      <w:pPr>
        <w:pStyle w:val="af8"/>
        <w:spacing w:line="240" w:lineRule="auto"/>
        <w:rPr>
          <w:rFonts w:cs="Times New Roman"/>
          <w:sz w:val="24"/>
          <w:szCs w:val="24"/>
        </w:rPr>
      </w:pPr>
      <w:r w:rsidRPr="008D5CDA">
        <w:rPr>
          <w:rFonts w:cs="Times New Roman"/>
          <w:sz w:val="24"/>
          <w:szCs w:val="24"/>
        </w:rPr>
        <w:t>Освоение учебного предмета «Биология» на уровне основного общего образования обеспечит достижение следующих личностных, метапредметных и предметных образовательных результатов:</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ЛИЧНОСТНЫЕ РЕЗУЛЬТАТЫ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Патриотическое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Гражданское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Духовно-нравственное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готовность оценивать поведение и поступки с позиции нравственных норм и норм экологической культуры;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понимание значимости нравственного аспекта деятельности человека в медицине и биологии.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Эстетическое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понимание роли биологии в формировании эстетической культуры личности.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Ценности научного познания: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понимание роли биологической науки в формировании научного мировоззрения;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развитие научной любознательности, интереса к биологической науке, навыков исследовательской деятельности.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Формирование культуры здоровья: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соблюдение правил безопасности, в том числе навыки безопасного поведения в природной среде;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сформированность навыка рефлексии, управление собственным эмоциональным состоянием.</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Трудовое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Экологическое воспитание: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ориентация на применение биологических знаний при решении задач в области окружающей среды;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осознание экологических проблем и путей их решения;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готовность к участию в практической деятельности экологической направленности.</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Адаптация обучающегося к изменяющимся условиям со-циальной и природной среды: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адекватная оценка изменяющихся условий;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планирование действий в новой ситуации на основании знаний биологических закономерностей.</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lastRenderedPageBreak/>
        <w:t>МЕТАПРЕДМЕТНЫЕ РЕЗУЛЬТАТЫ</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Универсальные познавательные действия</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Базовые логические действия: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и характеризовать существенные признаки биологических объектов (явлений);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дефициты информации, данных, необходимых для решения поставленной задачи;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Базовые исследовательские действия: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вопросы как исследовательский инструмент познания;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формировать гипотезу об истинности собственных суждений, аргументировать свою позицию, мнение;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оценивать на применимость и достоверность информацию, полученную в ходе наблюдения и эксперимента;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Работа с информацией: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D74B54" w:rsidRPr="008D5CDA" w:rsidRDefault="002F10B8" w:rsidP="008D5CDA">
      <w:pPr>
        <w:pStyle w:val="Bull"/>
        <w:spacing w:line="240" w:lineRule="auto"/>
        <w:rPr>
          <w:rFonts w:cs="Times New Roman"/>
          <w:spacing w:val="-2"/>
          <w:sz w:val="24"/>
          <w:szCs w:val="24"/>
        </w:rPr>
      </w:pPr>
      <w:r w:rsidRPr="008D5CDA">
        <w:rPr>
          <w:rFonts w:cs="Times New Roman"/>
          <w:spacing w:val="-2"/>
          <w:sz w:val="24"/>
          <w:szCs w:val="24"/>
        </w:rPr>
        <w:t>запоминать и систематизировать биологическую информацию.</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lastRenderedPageBreak/>
        <w:t>Универсальные коммуникативные действия</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Общение: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выражать себя (свою точку зрения) в устных и письменных текстах;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публично представлять результаты выполненного биологического опыта (эксперимента, исследования, проекта);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Совместная деятельность (сотрудничество):</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74B54" w:rsidRPr="008D5CDA" w:rsidRDefault="002F10B8" w:rsidP="008D5CDA">
      <w:pPr>
        <w:pStyle w:val="af8"/>
        <w:spacing w:line="240" w:lineRule="auto"/>
        <w:rPr>
          <w:rStyle w:val="af9"/>
          <w:rFonts w:cs="Times New Roman"/>
          <w:sz w:val="24"/>
          <w:szCs w:val="24"/>
        </w:rPr>
      </w:pPr>
      <w:r w:rsidRPr="008D5CDA">
        <w:rPr>
          <w:rStyle w:val="af9"/>
          <w:rFonts w:cs="Times New Roman"/>
          <w:sz w:val="24"/>
          <w:szCs w:val="24"/>
        </w:rPr>
        <w:t>Универсальные регулятивные действия</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Самоорганизация: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проблемы для решения в жизненных и учебных ситуациях, используя биологические знания;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делать выбор и брать ответственность за решение.</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Самоконтроль (рефлексия):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способами самоконтроля, самомотивации и рефлексии;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давать адекватную оценку ситуации и предлагать план её изменения;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оценивать соответствие результата цели и условиям.</w:t>
      </w:r>
    </w:p>
    <w:p w:rsidR="00D74B54" w:rsidRPr="008D5CDA" w:rsidRDefault="002F10B8" w:rsidP="008D5CDA">
      <w:pPr>
        <w:pStyle w:val="Bull"/>
        <w:spacing w:line="240" w:lineRule="auto"/>
        <w:rPr>
          <w:rStyle w:val="afb"/>
          <w:rFonts w:cs="Times New Roman"/>
          <w:sz w:val="24"/>
          <w:szCs w:val="24"/>
        </w:rPr>
      </w:pPr>
      <w:r w:rsidRPr="008D5CDA">
        <w:rPr>
          <w:rStyle w:val="afb"/>
          <w:rFonts w:cs="Times New Roman"/>
          <w:sz w:val="24"/>
          <w:szCs w:val="24"/>
        </w:rPr>
        <w:t>Эмоциональный интеллект:</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называть и управлять собственными эмоциями и эмоциями других;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и анализировать причины эмоций;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ставить себя на место другого человека, понимать мотивы и намерения другого;</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регулировать способ выражения эмоций.</w:t>
      </w:r>
    </w:p>
    <w:p w:rsidR="00D74B54" w:rsidRPr="008D5CDA" w:rsidRDefault="002F10B8" w:rsidP="008D5CDA">
      <w:pPr>
        <w:pStyle w:val="af8"/>
        <w:spacing w:line="240" w:lineRule="auto"/>
        <w:rPr>
          <w:rStyle w:val="afb"/>
          <w:rFonts w:cs="Times New Roman"/>
          <w:sz w:val="24"/>
          <w:szCs w:val="24"/>
        </w:rPr>
      </w:pPr>
      <w:r w:rsidRPr="008D5CDA">
        <w:rPr>
          <w:rStyle w:val="afb"/>
          <w:rFonts w:cs="Times New Roman"/>
          <w:sz w:val="24"/>
          <w:szCs w:val="24"/>
        </w:rPr>
        <w:t>Принятие себя и других: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осознанно относиться к другому человеку, его мнению;</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признавать своё право на ошибку и такое же право другого;</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открытость себе и другим;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осознавать невозможность контролировать всё вокруг;</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4B54" w:rsidRPr="008D5CDA" w:rsidRDefault="002F10B8" w:rsidP="008D5CDA">
      <w:pPr>
        <w:pStyle w:val="32"/>
        <w:spacing w:before="0" w:after="0" w:line="240" w:lineRule="auto"/>
        <w:rPr>
          <w:rFonts w:cs="Times New Roman"/>
          <w:sz w:val="24"/>
          <w:szCs w:val="24"/>
        </w:rPr>
      </w:pPr>
      <w:r w:rsidRPr="008D5CDA">
        <w:rPr>
          <w:rFonts w:cs="Times New Roman"/>
          <w:sz w:val="24"/>
          <w:szCs w:val="24"/>
        </w:rPr>
        <w:t>ПРЕДМЕТНЫЕ РЕЗУЛЬТАТЫ</w:t>
      </w:r>
    </w:p>
    <w:p w:rsidR="00D74B54" w:rsidRPr="008D5CDA" w:rsidRDefault="002F10B8" w:rsidP="008D5CDA">
      <w:pPr>
        <w:pStyle w:val="41"/>
        <w:spacing w:before="0" w:after="0" w:line="240" w:lineRule="auto"/>
        <w:rPr>
          <w:rStyle w:val="af9"/>
          <w:rFonts w:cs="Times New Roman"/>
          <w:b/>
          <w:bCs/>
          <w:sz w:val="24"/>
          <w:szCs w:val="24"/>
        </w:rPr>
      </w:pPr>
      <w:r w:rsidRPr="008D5CDA">
        <w:rPr>
          <w:rStyle w:val="af9"/>
          <w:rFonts w:cs="Times New Roman"/>
          <w:b/>
          <w:bCs/>
          <w:sz w:val="24"/>
          <w:szCs w:val="24"/>
          <w:lang w:val="ru-RU"/>
        </w:rPr>
        <w:t>5 класс: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D74B54" w:rsidRPr="008D5CDA" w:rsidRDefault="002F10B8" w:rsidP="008D5CDA">
      <w:pPr>
        <w:pStyle w:val="Bull"/>
        <w:spacing w:line="240" w:lineRule="auto"/>
        <w:rPr>
          <w:rFonts w:cs="Times New Roman"/>
          <w:spacing w:val="4"/>
          <w:sz w:val="24"/>
          <w:szCs w:val="24"/>
        </w:rPr>
      </w:pPr>
      <w:r w:rsidRPr="008D5CDA">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w:t>
      </w:r>
      <w:r w:rsidRPr="008D5CDA">
        <w:rPr>
          <w:rFonts w:cs="Times New Roman"/>
          <w:sz w:val="24"/>
          <w:szCs w:val="24"/>
        </w:rPr>
        <w:lastRenderedPageBreak/>
        <w:t>организмов в природном и искусственном сообществах; представителей флоры и фауны природных зон Земли; ландшафты природные и культурные;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выделять отличительные признаки природных и искусственных сообществ;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раскрывать роль биологии в практической деятельности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D74B54" w:rsidRPr="008D5CDA" w:rsidRDefault="002F10B8" w:rsidP="008D5CDA">
      <w:pPr>
        <w:pStyle w:val="41"/>
        <w:spacing w:before="0" w:after="0" w:line="240" w:lineRule="auto"/>
        <w:rPr>
          <w:rStyle w:val="af9"/>
          <w:rFonts w:cs="Times New Roman"/>
          <w:b/>
          <w:bCs/>
          <w:sz w:val="24"/>
          <w:szCs w:val="24"/>
        </w:rPr>
      </w:pPr>
      <w:r w:rsidRPr="008D5CDA">
        <w:rPr>
          <w:rStyle w:val="af9"/>
          <w:rFonts w:cs="Times New Roman"/>
          <w:b/>
          <w:bCs/>
          <w:sz w:val="24"/>
          <w:szCs w:val="24"/>
          <w:lang w:val="ru-RU"/>
        </w:rPr>
        <w:t>6 класс: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ботанику как биологическую науку, её разделы и связи с другими науками и техникой;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сравнивать растительные ткани и органы растений между собой;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74B54" w:rsidRPr="008D5CDA" w:rsidRDefault="002F10B8" w:rsidP="008D5CDA">
      <w:pPr>
        <w:pStyle w:val="Bull"/>
        <w:spacing w:line="240" w:lineRule="auto"/>
        <w:rPr>
          <w:rFonts w:cs="Times New Roman"/>
          <w:sz w:val="24"/>
          <w:szCs w:val="24"/>
        </w:rPr>
      </w:pPr>
      <w:r w:rsidRPr="008D5CDA">
        <w:rPr>
          <w:rFonts w:cs="Times New Roman"/>
          <w:spacing w:val="-3"/>
          <w:sz w:val="24"/>
          <w:szCs w:val="24"/>
        </w:rPr>
        <w:t>классифицировать растения и их части по разным основаниям;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полученные знания для выращивания и размножения культурных растений;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D74B54" w:rsidRPr="008D5CDA" w:rsidRDefault="002F10B8" w:rsidP="008D5CDA">
      <w:pPr>
        <w:pStyle w:val="41"/>
        <w:spacing w:before="0" w:after="0" w:line="240" w:lineRule="auto"/>
        <w:rPr>
          <w:rStyle w:val="af9"/>
          <w:rFonts w:cs="Times New Roman"/>
          <w:b/>
          <w:bCs/>
          <w:sz w:val="24"/>
          <w:szCs w:val="24"/>
        </w:rPr>
      </w:pPr>
      <w:r w:rsidRPr="008D5CDA">
        <w:rPr>
          <w:rStyle w:val="af9"/>
          <w:rFonts w:cs="Times New Roman"/>
          <w:b/>
          <w:bCs/>
          <w:sz w:val="24"/>
          <w:szCs w:val="24"/>
          <w:lang w:val="ru-RU"/>
        </w:rPr>
        <w:t>7 класс: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признаки классов покрытосеменных или цветковых, семейств двудольных и однодольных растений;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выделять существенные признаки строения и жизнедеятельности растений, бактерий, грибов, лишайников;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описывать усложнение организации растений в ходе эволюции растительного мира на Земле;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черты приспособленности растений к среде обитания, значение экологических факторов для растений;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74B54" w:rsidRPr="008D5CDA" w:rsidRDefault="002F10B8" w:rsidP="008D5CDA">
      <w:pPr>
        <w:pStyle w:val="41"/>
        <w:spacing w:before="0" w:after="0" w:line="240" w:lineRule="auto"/>
        <w:rPr>
          <w:rStyle w:val="af9"/>
          <w:rFonts w:cs="Times New Roman"/>
          <w:b/>
          <w:bCs/>
          <w:sz w:val="24"/>
          <w:szCs w:val="24"/>
        </w:rPr>
      </w:pPr>
      <w:r w:rsidRPr="008D5CDA">
        <w:rPr>
          <w:rStyle w:val="af9"/>
          <w:rFonts w:cs="Times New Roman"/>
          <w:b/>
          <w:bCs/>
          <w:sz w:val="24"/>
          <w:szCs w:val="24"/>
          <w:lang w:val="ru-RU"/>
        </w:rPr>
        <w:t>8 класс: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зоологию как биологическую науку, её разделы и связь с другими науками и техникой;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раскрывать общие признаки животных, уровни организации животного организма: клетки, ткани, органы, системы органов, организм;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сравнивать животные ткани и органы животных между собой;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признаки классов членистоногих и хордовых; отрядов насекомых и млекопитающих;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сравнивать представителей отдельных систематических групп животных и делать выводы на основе сравнения;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классифицировать животных на основании особенностей строения;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описывать усложнение организации животных в ходе эволюции животного мира на Земле;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черты приспособленности животных к среде обитания, значение экологических факторов для животных;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взаимосвязи животных в природных сообществах, цепи питания;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животных природных зон Земли, основные закономерности распространения животных по планете;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раскрывать роль животных в природных сообществах;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понимать причины и знать меры охраны животного мира Земли;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74B54" w:rsidRPr="008D5CDA" w:rsidRDefault="002F10B8" w:rsidP="008D5CDA">
      <w:pPr>
        <w:pStyle w:val="Bull"/>
        <w:spacing w:line="240" w:lineRule="auto"/>
        <w:rPr>
          <w:rStyle w:val="af9"/>
          <w:rFonts w:cs="Times New Roman"/>
          <w:sz w:val="24"/>
          <w:szCs w:val="24"/>
        </w:rPr>
      </w:pPr>
      <w:r w:rsidRPr="008D5CDA">
        <w:rPr>
          <w:rFonts w:cs="Times New Roman"/>
          <w:sz w:val="24"/>
          <w:szCs w:val="24"/>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74B54" w:rsidRPr="008D5CDA" w:rsidRDefault="002F10B8" w:rsidP="008D5CDA">
      <w:pPr>
        <w:pStyle w:val="41"/>
        <w:spacing w:before="0" w:after="0" w:line="240" w:lineRule="auto"/>
        <w:rPr>
          <w:rStyle w:val="af9"/>
          <w:rFonts w:cs="Times New Roman"/>
          <w:b/>
          <w:bCs/>
          <w:sz w:val="24"/>
          <w:szCs w:val="24"/>
        </w:rPr>
      </w:pPr>
      <w:r w:rsidRPr="008D5CDA">
        <w:rPr>
          <w:rStyle w:val="af9"/>
          <w:rFonts w:cs="Times New Roman"/>
          <w:b/>
          <w:bCs/>
          <w:sz w:val="24"/>
          <w:szCs w:val="24"/>
          <w:lang w:val="ru-RU"/>
        </w:rPr>
        <w:t>9 класс: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приводить примеры вклада российских (в том числе И. М. Сеченов, И. П. Павлов, И. И. Мечников, А. А. Ухтомский,</w:t>
      </w:r>
      <w:r w:rsidRPr="008D5CDA">
        <w:rPr>
          <w:rFonts w:cs="Times New Roman"/>
          <w:spacing w:val="-3"/>
          <w:sz w:val="24"/>
          <w:szCs w:val="24"/>
        </w:rPr>
        <w:t>П. К. Анохин) и зарубежных (в том числе У. Гарвей, К. Бернар</w:t>
      </w:r>
      <w:r w:rsidRPr="008D5CDA">
        <w:rPr>
          <w:rFonts w:cs="Times New Roman"/>
          <w:sz w:val="24"/>
          <w:szCs w:val="24"/>
        </w:rPr>
        <w:t>, Л. Пастер, Ч. Дарвин) учёных в развитие представлений о происхождении, строении, жизнедеятельности, поведении, экологии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объяснять нейрогуморальную регуляцию процессов жизнедеятельности организма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74B54" w:rsidRPr="008D5CDA" w:rsidRDefault="002F10B8" w:rsidP="008D5CDA">
      <w:pPr>
        <w:pStyle w:val="Bull"/>
        <w:spacing w:line="240" w:lineRule="auto"/>
        <w:rPr>
          <w:rFonts w:cs="Times New Roman"/>
          <w:sz w:val="24"/>
          <w:szCs w:val="24"/>
        </w:rPr>
      </w:pPr>
      <w:r w:rsidRPr="008D5CD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4B54" w:rsidRPr="008D5CDA" w:rsidRDefault="002F10B8" w:rsidP="008D5CDA">
      <w:pPr>
        <w:pStyle w:val="Bull"/>
        <w:spacing w:line="240" w:lineRule="auto"/>
        <w:rPr>
          <w:rFonts w:cs="Times New Roman"/>
          <w:sz w:val="24"/>
          <w:szCs w:val="24"/>
          <w:highlight w:val="white"/>
        </w:rPr>
      </w:pPr>
      <w:r w:rsidRPr="008D5CDA">
        <w:rPr>
          <w:rFonts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w:t>
      </w:r>
      <w:r w:rsidRPr="008D5CDA">
        <w:rPr>
          <w:rFonts w:cs="Times New Roman"/>
          <w:sz w:val="24"/>
          <w:szCs w:val="24"/>
          <w:highlight w:val="white"/>
        </w:rPr>
        <w:t>информацию из одной знаковой системы в другую;</w:t>
      </w:r>
    </w:p>
    <w:p w:rsidR="00D74B54" w:rsidRPr="008D5CDA" w:rsidRDefault="002F10B8" w:rsidP="008D5CDA">
      <w:pPr>
        <w:pStyle w:val="Bull"/>
        <w:spacing w:line="240" w:lineRule="auto"/>
        <w:rPr>
          <w:rFonts w:cs="Times New Roman"/>
          <w:sz w:val="24"/>
          <w:szCs w:val="24"/>
          <w:highlight w:val="white"/>
        </w:rPr>
      </w:pPr>
      <w:r w:rsidRPr="008D5CDA">
        <w:rPr>
          <w:rFonts w:cs="Times New Roman"/>
          <w:sz w:val="24"/>
          <w:szCs w:val="24"/>
          <w:highlight w:val="white"/>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D74B54" w:rsidRPr="008D5CDA" w:rsidRDefault="002F10B8" w:rsidP="008D5CDA">
      <w:pPr>
        <w:pStyle w:val="Header1"/>
        <w:spacing w:before="0" w:after="0" w:line="240" w:lineRule="auto"/>
        <w:rPr>
          <w:rFonts w:cs="Times New Roman"/>
        </w:rPr>
      </w:pPr>
      <w:r w:rsidRPr="008D5CDA">
        <w:rPr>
          <w:rFonts w:cs="Times New Roman"/>
          <w:color w:val="FFFFFF" w:themeColor="background1"/>
          <w:highlight w:val="white"/>
        </w:rPr>
        <w:lastRenderedPageBreak/>
        <w:t>2</w:t>
      </w:r>
      <w:r w:rsidRPr="008D5CDA">
        <w:rPr>
          <w:rFonts w:cs="Times New Roman"/>
          <w:color w:val="000000" w:themeColor="text1"/>
        </w:rPr>
        <w:t>.1.16</w:t>
      </w:r>
      <w:r w:rsidRPr="008D5CDA">
        <w:rPr>
          <w:rFonts w:cs="Times New Roman"/>
          <w:color w:val="000000" w:themeColor="text1"/>
        </w:rPr>
        <w:t> </w:t>
      </w:r>
      <w:r w:rsidRPr="008D5CDA">
        <w:rPr>
          <w:rFonts w:cs="Times New Roman"/>
          <w:color w:val="000000" w:themeColor="text1"/>
        </w:rPr>
        <w:t>ХИМИЯ</w:t>
      </w:r>
    </w:p>
    <w:p w:rsidR="00D74B54" w:rsidRPr="008D5CDA" w:rsidRDefault="002F10B8" w:rsidP="008D5CDA">
      <w:pPr>
        <w:pStyle w:val="Body0"/>
        <w:spacing w:line="240" w:lineRule="auto"/>
        <w:ind w:firstLine="0"/>
        <w:rPr>
          <w:rFonts w:cs="Times New Roman"/>
          <w:sz w:val="24"/>
          <w:szCs w:val="24"/>
        </w:rPr>
      </w:pPr>
      <w:r w:rsidRPr="008D5CDA">
        <w:rPr>
          <w:rFonts w:cs="Times New Roman"/>
          <w:color w:val="000000" w:themeColor="text1"/>
          <w:sz w:val="24"/>
          <w:szCs w:val="24"/>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D74B54" w:rsidRPr="008D5CDA" w:rsidRDefault="002F10B8" w:rsidP="008D5CDA">
      <w:pPr>
        <w:pStyle w:val="Header1"/>
        <w:pageBreakBefore w:val="0"/>
        <w:spacing w:before="0" w:after="0" w:line="240" w:lineRule="auto"/>
        <w:rPr>
          <w:rFonts w:cs="Times New Roman"/>
        </w:rPr>
      </w:pPr>
      <w:r w:rsidRPr="008D5CDA">
        <w:rPr>
          <w:rFonts w:cs="Times New Roman"/>
          <w:color w:val="000000" w:themeColor="text1"/>
        </w:rPr>
        <w:t>ПОЯСНИТЕЛЬНАЯ ЗАПИСКА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D74B54" w:rsidRPr="008D5CDA" w:rsidRDefault="002F10B8" w:rsidP="008D5CDA">
      <w:pPr>
        <w:pStyle w:val="Header2"/>
        <w:spacing w:before="0" w:line="240" w:lineRule="auto"/>
        <w:rPr>
          <w:rFonts w:cs="Times New Roman"/>
          <w:sz w:val="24"/>
          <w:szCs w:val="24"/>
        </w:rPr>
      </w:pPr>
      <w:r w:rsidRPr="008D5CDA">
        <w:rPr>
          <w:rFonts w:cs="Times New Roman"/>
          <w:color w:val="000000" w:themeColor="text1"/>
          <w:sz w:val="24"/>
          <w:szCs w:val="24"/>
        </w:rPr>
        <w:t>Общая характеристика учебного предмета «Химия»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Химия как элемент системы естественных наук распространила своё вли</w:t>
      </w:r>
      <w:r w:rsidRPr="008D5CDA">
        <w:rPr>
          <w:rFonts w:cs="Times New Roman"/>
          <w:color w:val="000000" w:themeColor="text1"/>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8D5CDA">
        <w:rPr>
          <w:rFonts w:cs="Times New Roman"/>
          <w:color w:val="000000" w:themeColor="text1"/>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lastRenderedPageBreak/>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74B54" w:rsidRPr="008D5CDA" w:rsidRDefault="002F10B8" w:rsidP="008D5CDA">
      <w:pPr>
        <w:pStyle w:val="Header2"/>
        <w:spacing w:before="0" w:line="240" w:lineRule="auto"/>
        <w:rPr>
          <w:rFonts w:cs="Times New Roman"/>
          <w:sz w:val="24"/>
          <w:szCs w:val="24"/>
        </w:rPr>
      </w:pPr>
      <w:r w:rsidRPr="008D5CDA">
        <w:rPr>
          <w:rFonts w:cs="Times New Roman"/>
          <w:color w:val="000000" w:themeColor="text1"/>
          <w:sz w:val="24"/>
          <w:szCs w:val="24"/>
        </w:rPr>
        <w:t>Цели изучения учебного предмета «Химия»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К направлению первостепенной значимости при реализации образовательных функций предмета «Химия»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Цели изучения предмета:</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74B54" w:rsidRPr="008D5CDA" w:rsidRDefault="002F10B8" w:rsidP="008D5CDA">
      <w:pPr>
        <w:pStyle w:val="Bodybullet0"/>
        <w:spacing w:line="240" w:lineRule="auto"/>
        <w:rPr>
          <w:rFonts w:cs="Times New Roman"/>
          <w:sz w:val="24"/>
          <w:szCs w:val="24"/>
        </w:rPr>
      </w:pPr>
      <w:r w:rsidRPr="008D5CDA">
        <w:rPr>
          <w:rFonts w:cs="Times New Roman"/>
          <w:color w:val="000000" w:themeColor="text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74B54" w:rsidRPr="008D5CDA" w:rsidRDefault="002F10B8" w:rsidP="008D5CDA">
      <w:pPr>
        <w:pStyle w:val="Header2"/>
        <w:spacing w:before="0" w:line="240" w:lineRule="auto"/>
        <w:rPr>
          <w:rFonts w:cs="Times New Roman"/>
          <w:position w:val="0"/>
          <w:sz w:val="24"/>
          <w:szCs w:val="24"/>
        </w:rPr>
      </w:pPr>
      <w:r w:rsidRPr="008D5CDA">
        <w:rPr>
          <w:rFonts w:cs="Times New Roman"/>
          <w:color w:val="000000" w:themeColor="text1"/>
          <w:position w:val="0"/>
          <w:sz w:val="24"/>
          <w:szCs w:val="24"/>
        </w:rPr>
        <w:t>Место учебного предмета «Химия» в учебном плане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Учебным планом отведено 136 учебных часов — по 2 ч в неделю в 8 и 9 классах соответственно</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СОДЕРЖАНИЕ УЧЕБНОГО ПРЕДМЕТА «ХИМИЯ»</w:t>
      </w:r>
    </w:p>
    <w:p w:rsidR="00D74B54" w:rsidRPr="008D5CDA" w:rsidRDefault="002F10B8" w:rsidP="008D5CDA">
      <w:pPr>
        <w:pStyle w:val="Header2first"/>
        <w:spacing w:line="240" w:lineRule="auto"/>
        <w:rPr>
          <w:rFonts w:cs="Times New Roman"/>
          <w:sz w:val="24"/>
          <w:szCs w:val="24"/>
        </w:rPr>
      </w:pPr>
      <w:r w:rsidRPr="008D5CDA">
        <w:rPr>
          <w:rFonts w:cs="Times New Roman"/>
          <w:color w:val="000000" w:themeColor="text1"/>
          <w:sz w:val="24"/>
          <w:szCs w:val="24"/>
        </w:rPr>
        <w:t xml:space="preserve">8 КЛАСС </w:t>
      </w:r>
    </w:p>
    <w:p w:rsidR="00D74B54" w:rsidRPr="008D5CDA" w:rsidRDefault="002F10B8" w:rsidP="008D5CDA">
      <w:pPr>
        <w:pStyle w:val="Header4first"/>
        <w:spacing w:before="0" w:line="240" w:lineRule="auto"/>
        <w:rPr>
          <w:rFonts w:cs="Times New Roman"/>
          <w:sz w:val="24"/>
          <w:szCs w:val="24"/>
        </w:rPr>
      </w:pPr>
      <w:r w:rsidRPr="008D5CDA">
        <w:rPr>
          <w:rFonts w:cs="Times New Roman"/>
          <w:color w:val="000000" w:themeColor="text1"/>
          <w:sz w:val="24"/>
          <w:szCs w:val="24"/>
        </w:rPr>
        <w:t xml:space="preserve">Первоначальные химические понятия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Атомы и молекулы. Химические элементы. Символы химических элементов. Простые и сложные вещества. Атомно-молекулярное учение.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D74B54" w:rsidRPr="008D5CDA" w:rsidRDefault="002F10B8" w:rsidP="008D5CDA">
      <w:pPr>
        <w:pStyle w:val="Body0"/>
        <w:spacing w:line="240" w:lineRule="auto"/>
        <w:rPr>
          <w:rFonts w:cs="Times New Roman"/>
          <w:spacing w:val="-2"/>
          <w:sz w:val="24"/>
          <w:szCs w:val="24"/>
        </w:rPr>
      </w:pPr>
      <w:r w:rsidRPr="008D5CDA">
        <w:rPr>
          <w:rFonts w:cs="Times New Roman"/>
          <w:color w:val="000000" w:themeColor="text1"/>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Важнейшие представители неорганических веществ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74B54" w:rsidRPr="008D5CDA" w:rsidRDefault="002F10B8" w:rsidP="008D5CDA">
      <w:pPr>
        <w:pStyle w:val="Body0"/>
        <w:spacing w:line="240" w:lineRule="auto"/>
        <w:rPr>
          <w:rFonts w:cs="Times New Roman"/>
          <w:spacing w:val="-3"/>
          <w:sz w:val="24"/>
          <w:szCs w:val="24"/>
        </w:rPr>
      </w:pPr>
      <w:r w:rsidRPr="008D5CDA">
        <w:rPr>
          <w:rFonts w:cs="Times New Roman"/>
          <w:color w:val="000000" w:themeColor="text1"/>
          <w:spacing w:val="-3"/>
          <w:sz w:val="24"/>
          <w:szCs w:val="24"/>
        </w:rPr>
        <w:t>Количество вещества. Моль. Молярная масса. Закон Авогадро. Молярный объём газов. Расчёты по химическим уравнениям.</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lastRenderedPageBreak/>
        <w:t>Физические свойства воды. Вода как растворитель. Растворы. Насыщенные и ненасыщенные растворы.</w:t>
      </w:r>
      <w:r w:rsidRPr="008D5CDA">
        <w:rPr>
          <w:rStyle w:val="Italic"/>
          <w:rFonts w:cs="Times New Roman"/>
          <w:iCs w:val="0"/>
          <w:color w:val="000000" w:themeColor="text1"/>
          <w:sz w:val="24"/>
          <w:szCs w:val="24"/>
        </w:rPr>
        <w:t>Растворимость веществ в воде.</w:t>
      </w:r>
      <w:r w:rsidRPr="008D5CDA">
        <w:rPr>
          <w:rFonts w:cs="Times New Roman"/>
          <w:color w:val="000000" w:themeColor="text1"/>
          <w:sz w:val="24"/>
          <w:szCs w:val="24"/>
          <w:vertAlign w:val="superscript"/>
        </w:rPr>
        <w:footnoteReference w:id="13"/>
      </w:r>
      <w:r w:rsidRPr="008D5CDA">
        <w:rPr>
          <w:rFonts w:cs="Times New Roman"/>
          <w:color w:val="000000" w:themeColor="text1"/>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Соли. Номенклатура солей (международная и тривиальная). Физические и химические свойства солей. Получение солей.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Генетическая связь между классами неорганических соединений.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Периодический закон и Периодическая система </w:t>
      </w:r>
      <w:r w:rsidRPr="008D5CDA">
        <w:rPr>
          <w:rFonts w:cs="Times New Roman"/>
          <w:color w:val="000000" w:themeColor="text1"/>
          <w:sz w:val="24"/>
          <w:szCs w:val="24"/>
        </w:rPr>
        <w:br/>
        <w:t xml:space="preserve">химических элементов Д. И. Менделеева. Строение атомов. </w:t>
      </w:r>
      <w:r w:rsidRPr="008D5CDA">
        <w:rPr>
          <w:rFonts w:cs="Times New Roman"/>
          <w:color w:val="000000" w:themeColor="text1"/>
          <w:sz w:val="24"/>
          <w:szCs w:val="24"/>
        </w:rPr>
        <w:br/>
        <w:t xml:space="preserve">Химическая связь. Окислительно-восстановительные реакции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sidRPr="008D5CDA">
        <w:rPr>
          <w:rFonts w:cs="Times New Roman"/>
          <w:color w:val="000000" w:themeColor="text1"/>
          <w:sz w:val="24"/>
          <w:szCs w:val="24"/>
        </w:rPr>
        <w:lastRenderedPageBreak/>
        <w:t>Периодической системы химических элементов для развития науки и практики. Д. И. Менделеев — учёный и гражданин.</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Химическая связь. Ковалентная (полярная и неполярная) связь. Электроотрицательность химических элементов. Ионная связь.</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74B54" w:rsidRPr="008D5CDA" w:rsidRDefault="002F10B8" w:rsidP="008D5CDA">
      <w:pPr>
        <w:pStyle w:val="Header3"/>
        <w:spacing w:before="0" w:line="240" w:lineRule="auto"/>
        <w:rPr>
          <w:rFonts w:cs="Times New Roman"/>
          <w:sz w:val="24"/>
          <w:szCs w:val="24"/>
        </w:rPr>
      </w:pPr>
      <w:r w:rsidRPr="008D5CDA">
        <w:rPr>
          <w:rFonts w:cs="Times New Roman"/>
          <w:color w:val="000000" w:themeColor="text1"/>
          <w:sz w:val="24"/>
          <w:szCs w:val="24"/>
        </w:rPr>
        <w:t xml:space="preserve">Межпредметные связи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Биология: фотосинтез, дыхание, биосфера.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География: атмосфера, гидросфера, минералы, горные породы, полезные ископаемые, топливо, водные ресурсы.</w:t>
      </w:r>
    </w:p>
    <w:p w:rsidR="00D74B54" w:rsidRPr="008D5CDA" w:rsidRDefault="002F10B8" w:rsidP="008D5CDA">
      <w:pPr>
        <w:pStyle w:val="Header2"/>
        <w:spacing w:before="0" w:line="240" w:lineRule="auto"/>
        <w:rPr>
          <w:rFonts w:cs="Times New Roman"/>
          <w:sz w:val="24"/>
          <w:szCs w:val="24"/>
        </w:rPr>
      </w:pPr>
      <w:r w:rsidRPr="008D5CDA">
        <w:rPr>
          <w:rFonts w:cs="Times New Roman"/>
          <w:color w:val="000000" w:themeColor="text1"/>
          <w:sz w:val="24"/>
          <w:szCs w:val="24"/>
        </w:rPr>
        <w:t xml:space="preserve">9 КЛАСС </w:t>
      </w:r>
    </w:p>
    <w:p w:rsidR="00D74B54" w:rsidRPr="008D5CDA" w:rsidRDefault="002F10B8" w:rsidP="008D5CDA">
      <w:pPr>
        <w:pStyle w:val="Header4first"/>
        <w:spacing w:before="0" w:line="240" w:lineRule="auto"/>
        <w:rPr>
          <w:rFonts w:cs="Times New Roman"/>
          <w:sz w:val="24"/>
          <w:szCs w:val="24"/>
        </w:rPr>
      </w:pPr>
      <w:r w:rsidRPr="008D5CDA">
        <w:rPr>
          <w:rFonts w:cs="Times New Roman"/>
          <w:color w:val="000000" w:themeColor="text1"/>
          <w:sz w:val="24"/>
          <w:szCs w:val="24"/>
        </w:rPr>
        <w:t xml:space="preserve">Вещество и химическая реакция </w:t>
      </w:r>
    </w:p>
    <w:p w:rsidR="00D74B54" w:rsidRPr="008D5CDA" w:rsidRDefault="002F10B8" w:rsidP="008D5CDA">
      <w:pPr>
        <w:pStyle w:val="Body0"/>
        <w:spacing w:line="240" w:lineRule="auto"/>
        <w:rPr>
          <w:rFonts w:cs="Times New Roman"/>
          <w:spacing w:val="-2"/>
          <w:sz w:val="24"/>
          <w:szCs w:val="24"/>
        </w:rPr>
      </w:pPr>
      <w:r w:rsidRPr="008D5CDA">
        <w:rPr>
          <w:rFonts w:cs="Times New Roman"/>
          <w:color w:val="000000" w:themeColor="text1"/>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D74B54" w:rsidRPr="008D5CDA" w:rsidRDefault="002F10B8" w:rsidP="008D5CDA">
      <w:pPr>
        <w:pStyle w:val="Body0"/>
        <w:spacing w:line="240" w:lineRule="auto"/>
        <w:rPr>
          <w:rStyle w:val="Italic"/>
          <w:rFonts w:cs="Times New Roman"/>
          <w:sz w:val="24"/>
          <w:szCs w:val="24"/>
        </w:rPr>
      </w:pPr>
      <w:r w:rsidRPr="008D5CDA">
        <w:rPr>
          <w:rFonts w:cs="Times New Roman"/>
          <w:color w:val="000000" w:themeColor="text1"/>
          <w:sz w:val="24"/>
          <w:szCs w:val="24"/>
        </w:rPr>
        <w:t>Понятие о скорости химической реакции</w:t>
      </w:r>
      <w:r w:rsidRPr="008D5CDA">
        <w:rPr>
          <w:rStyle w:val="Italic"/>
          <w:rFonts w:cs="Times New Roman"/>
          <w:color w:val="000000" w:themeColor="text1"/>
          <w:sz w:val="24"/>
          <w:szCs w:val="24"/>
        </w:rPr>
        <w:t xml:space="preserve">. </w:t>
      </w:r>
      <w:r w:rsidRPr="008D5CDA">
        <w:rPr>
          <w:rFonts w:cs="Times New Roman"/>
          <w:color w:val="000000" w:themeColor="text1"/>
          <w:sz w:val="24"/>
          <w:szCs w:val="24"/>
        </w:rPr>
        <w:t>Понятие об обратимых и необратимых химических реакциях. Понятие о гомогенных и гетерогенных реакциях.</w:t>
      </w:r>
      <w:r w:rsidRPr="008D5CDA">
        <w:rPr>
          <w:rStyle w:val="Italic"/>
          <w:rFonts w:cs="Times New Roman"/>
          <w:color w:val="000000" w:themeColor="text1"/>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w:t>
      </w:r>
      <w:r w:rsidRPr="008D5CDA">
        <w:rPr>
          <w:rFonts w:cs="Times New Roman"/>
          <w:color w:val="000000" w:themeColor="text1"/>
          <w:sz w:val="24"/>
          <w:szCs w:val="24"/>
        </w:rPr>
        <w:lastRenderedPageBreak/>
        <w:t xml:space="preserve">представлений об электролитической диссоциации. Качественные реакции на ионы. </w:t>
      </w:r>
      <w:r w:rsidRPr="008D5CDA">
        <w:rPr>
          <w:rStyle w:val="Italic"/>
          <w:rFonts w:cs="Times New Roman"/>
          <w:color w:val="000000" w:themeColor="text1"/>
          <w:sz w:val="24"/>
          <w:szCs w:val="24"/>
        </w:rPr>
        <w:t>Понятие о гидролизе солей</w:t>
      </w:r>
      <w:r w:rsidRPr="008D5CDA">
        <w:rPr>
          <w:rFonts w:cs="Times New Roman"/>
          <w:color w:val="000000" w:themeColor="text1"/>
          <w:sz w:val="24"/>
          <w:szCs w:val="24"/>
        </w:rPr>
        <w:t xml:space="preserve">. </w:t>
      </w:r>
    </w:p>
    <w:p w:rsidR="00D74B54" w:rsidRPr="008D5CDA" w:rsidRDefault="002F10B8" w:rsidP="008D5CDA">
      <w:pPr>
        <w:pStyle w:val="Body0"/>
        <w:spacing w:line="240" w:lineRule="auto"/>
        <w:rPr>
          <w:rFonts w:cs="Times New Roman"/>
          <w:spacing w:val="-1"/>
          <w:sz w:val="24"/>
          <w:szCs w:val="24"/>
        </w:rPr>
      </w:pPr>
      <w:r w:rsidRPr="008D5CDA">
        <w:rPr>
          <w:rFonts w:cs="Times New Roman"/>
          <w:color w:val="000000" w:themeColor="text1"/>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Неметаллы и их соединения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Общая характеристика элементов VIА-группы. Особенности строения атомов, характерные степени окисления.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Общая характеристика элементов VА-группы. Особенности строения атомов, характерные степени окисления. </w:t>
      </w:r>
    </w:p>
    <w:p w:rsidR="00D74B54" w:rsidRPr="008D5CDA" w:rsidRDefault="002F10B8" w:rsidP="008D5CDA">
      <w:pPr>
        <w:pStyle w:val="Body0"/>
        <w:spacing w:line="240" w:lineRule="auto"/>
        <w:rPr>
          <w:rFonts w:cs="Times New Roman"/>
          <w:spacing w:val="-2"/>
          <w:sz w:val="24"/>
          <w:szCs w:val="24"/>
        </w:rPr>
      </w:pPr>
      <w:r w:rsidRPr="008D5CDA">
        <w:rPr>
          <w:rFonts w:cs="Times New Roman"/>
          <w:color w:val="000000" w:themeColor="text1"/>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Общая характеристика элементов IVА-группы. Особенности строения атомов, характерные степени окисления.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74B54" w:rsidRPr="008D5CDA" w:rsidRDefault="002F10B8" w:rsidP="008D5CDA">
      <w:pPr>
        <w:pStyle w:val="Body0"/>
        <w:spacing w:line="240" w:lineRule="auto"/>
        <w:rPr>
          <w:rStyle w:val="Italic"/>
          <w:rFonts w:cs="Times New Roman"/>
          <w:sz w:val="24"/>
          <w:szCs w:val="24"/>
        </w:rPr>
      </w:pPr>
      <w:r w:rsidRPr="008D5CDA">
        <w:rPr>
          <w:rFonts w:cs="Times New Roman"/>
          <w:color w:val="000000" w:themeColor="text1"/>
          <w:sz w:val="24"/>
          <w:szCs w:val="24"/>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w:t>
      </w:r>
      <w:r w:rsidRPr="008D5CDA">
        <w:rPr>
          <w:rStyle w:val="Italic"/>
          <w:rFonts w:cs="Times New Roman"/>
          <w:color w:val="000000" w:themeColor="text1"/>
          <w:sz w:val="24"/>
          <w:szCs w:val="24"/>
        </w:rPr>
        <w:t xml:space="preserve"> Их состав и химическое строение. </w:t>
      </w:r>
      <w:r w:rsidRPr="008D5CDA">
        <w:rPr>
          <w:rFonts w:cs="Times New Roman"/>
          <w:color w:val="000000" w:themeColor="text1"/>
          <w:sz w:val="24"/>
          <w:szCs w:val="24"/>
        </w:rPr>
        <w:t xml:space="preserve">Понятие о биологически важных веществах: жирах, белках, углеводах — и их роли в жизни человека. </w:t>
      </w:r>
      <w:r w:rsidRPr="008D5CDA">
        <w:rPr>
          <w:rStyle w:val="Italic"/>
          <w:rFonts w:cs="Times New Roman"/>
          <w:color w:val="000000" w:themeColor="text1"/>
          <w:sz w:val="24"/>
          <w:szCs w:val="24"/>
        </w:rPr>
        <w:t>Материальное единство органических и неорганических соединений.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8D5CDA">
        <w:rPr>
          <w:rStyle w:val="Italic"/>
          <w:rFonts w:cs="Times New Roman"/>
          <w:color w:val="000000" w:themeColor="text1"/>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Металлы и их соединения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Химия и окружающая среда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Природные источники углеводородов (уголь, природный газ, нефть), продукты их переработки, их роль в быту и промышленности.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Химический эксперимент: изучение образцов материалов (стекло, сплавы металлов, полимерные материалы).</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Межпредметные связи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Биология: фотосинтез, дыхание, биосфера, экосистема, минеральные удобрения, микроэлементы, макроэлементы, питательные вещества.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География: атмосфера, гидросфера, минералы, горные породы, полезные ископаемые, топливо, водные ресурсы.</w:t>
      </w:r>
    </w:p>
    <w:p w:rsidR="00D74B54" w:rsidRPr="008D5CDA" w:rsidRDefault="002F10B8" w:rsidP="008D5CDA">
      <w:pPr>
        <w:pStyle w:val="Header1"/>
        <w:spacing w:before="0" w:after="0" w:line="240" w:lineRule="auto"/>
        <w:rPr>
          <w:rFonts w:cs="Times New Roman"/>
        </w:rPr>
      </w:pPr>
      <w:r w:rsidRPr="008D5CDA">
        <w:rPr>
          <w:rFonts w:cs="Times New Roman"/>
          <w:color w:val="000000" w:themeColor="text1"/>
        </w:rPr>
        <w:lastRenderedPageBreak/>
        <w:t xml:space="preserve">ПЛАНИРУЕМЫЕ РЕЗУЛЬТАТЫ ОСВОЕНИЯ </w:t>
      </w:r>
      <w:r w:rsidRPr="008D5CDA">
        <w:rPr>
          <w:rFonts w:cs="Times New Roman"/>
          <w:color w:val="000000" w:themeColor="text1"/>
        </w:rPr>
        <w:br/>
        <w:t xml:space="preserve">УЧЕБНОГО ПРЕДМЕТА «ХИМИЯ» на уровне </w:t>
      </w:r>
      <w:r w:rsidRPr="008D5CDA">
        <w:rPr>
          <w:rFonts w:cs="Times New Roman"/>
          <w:color w:val="000000" w:themeColor="text1"/>
        </w:rPr>
        <w:br/>
        <w:t>основного общего образования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D74B54" w:rsidRPr="008D5CDA" w:rsidRDefault="002F10B8" w:rsidP="008D5CDA">
      <w:pPr>
        <w:pStyle w:val="Header3"/>
        <w:spacing w:before="0" w:line="240" w:lineRule="auto"/>
        <w:rPr>
          <w:rFonts w:cs="Times New Roman"/>
          <w:sz w:val="24"/>
          <w:szCs w:val="24"/>
        </w:rPr>
      </w:pPr>
      <w:r w:rsidRPr="008D5CDA">
        <w:rPr>
          <w:rFonts w:cs="Times New Roman"/>
          <w:color w:val="000000" w:themeColor="text1"/>
          <w:sz w:val="24"/>
          <w:szCs w:val="24"/>
        </w:rPr>
        <w:t>Личностные результаты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Личностные результаты отражают сформированность, в том числе в части: </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Патриотического воспитания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Гражданского воспитания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Ценности научного познания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Формирования культуры здоровья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 xml:space="preserve">Трудового воспитания </w:t>
      </w:r>
    </w:p>
    <w:p w:rsidR="00D74B54" w:rsidRPr="008D5CDA" w:rsidRDefault="002F10B8" w:rsidP="008D5CDA">
      <w:pPr>
        <w:pStyle w:val="Body0"/>
        <w:spacing w:line="240" w:lineRule="auto"/>
        <w:rPr>
          <w:rFonts w:cs="Times New Roman"/>
          <w:spacing w:val="-2"/>
          <w:sz w:val="24"/>
          <w:szCs w:val="24"/>
        </w:rPr>
      </w:pPr>
      <w:r w:rsidRPr="008D5CDA">
        <w:rPr>
          <w:rFonts w:cs="Times New Roman"/>
          <w:color w:val="000000" w:themeColor="text1"/>
          <w:spacing w:val="-2"/>
          <w:sz w:val="24"/>
          <w:szCs w:val="24"/>
        </w:rPr>
        <w:t xml:space="preserve">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w:t>
      </w:r>
      <w:r w:rsidRPr="008D5CDA">
        <w:rPr>
          <w:rFonts w:cs="Times New Roman"/>
          <w:color w:val="000000" w:themeColor="text1"/>
          <w:spacing w:val="-2"/>
          <w:sz w:val="24"/>
          <w:szCs w:val="24"/>
        </w:rPr>
        <w:lastRenderedPageBreak/>
        <w:t>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Экологического воспитания</w:t>
      </w:r>
    </w:p>
    <w:p w:rsidR="00D74B54" w:rsidRPr="008D5CDA" w:rsidRDefault="002F10B8" w:rsidP="008D5CDA">
      <w:pPr>
        <w:pStyle w:val="Body0"/>
        <w:spacing w:line="240" w:lineRule="auto"/>
        <w:rPr>
          <w:rFonts w:cs="Times New Roman"/>
          <w:spacing w:val="-1"/>
          <w:sz w:val="24"/>
          <w:szCs w:val="24"/>
        </w:rPr>
      </w:pPr>
      <w:r w:rsidRPr="008D5CDA">
        <w:rPr>
          <w:rFonts w:cs="Times New Roman"/>
          <w:color w:val="000000" w:themeColor="text1"/>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11) экологического мышления, умения руководствоваться им в познавательной, коммуникативной и социальной практике.</w:t>
      </w:r>
    </w:p>
    <w:p w:rsidR="00D74B54" w:rsidRPr="008D5CDA" w:rsidRDefault="002F10B8" w:rsidP="008D5CDA">
      <w:pPr>
        <w:pStyle w:val="Header3"/>
        <w:spacing w:before="0" w:line="240" w:lineRule="auto"/>
        <w:rPr>
          <w:rFonts w:cs="Times New Roman"/>
          <w:sz w:val="24"/>
          <w:szCs w:val="24"/>
        </w:rPr>
      </w:pPr>
      <w:r w:rsidRPr="008D5CDA">
        <w:rPr>
          <w:rFonts w:cs="Times New Roman"/>
          <w:color w:val="000000" w:themeColor="text1"/>
          <w:sz w:val="24"/>
          <w:szCs w:val="24"/>
        </w:rPr>
        <w:t>Метапредметные результаты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Базовыми логическими действиями</w:t>
      </w:r>
    </w:p>
    <w:p w:rsidR="00D74B54" w:rsidRPr="008D5CDA" w:rsidRDefault="002F10B8" w:rsidP="008D5CDA">
      <w:pPr>
        <w:pStyle w:val="Body0"/>
        <w:spacing w:line="240" w:lineRule="auto"/>
        <w:rPr>
          <w:rFonts w:cs="Times New Roman"/>
          <w:spacing w:val="1"/>
          <w:sz w:val="24"/>
          <w:szCs w:val="24"/>
        </w:rPr>
      </w:pPr>
      <w:r w:rsidRPr="008D5CDA">
        <w:rPr>
          <w:rFonts w:cs="Times New Roman"/>
          <w:color w:val="000000" w:themeColor="text1"/>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Базовыми исследовательскими действиями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lastRenderedPageBreak/>
        <w:t>Работой с информацией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Универсальными коммуникативными действиями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74B54" w:rsidRPr="008D5CDA" w:rsidRDefault="002F10B8" w:rsidP="008D5CDA">
      <w:pPr>
        <w:pStyle w:val="Header4"/>
        <w:spacing w:before="0" w:line="240" w:lineRule="auto"/>
        <w:rPr>
          <w:rFonts w:cs="Times New Roman"/>
          <w:sz w:val="24"/>
          <w:szCs w:val="24"/>
        </w:rPr>
      </w:pPr>
      <w:r w:rsidRPr="008D5CDA">
        <w:rPr>
          <w:rFonts w:cs="Times New Roman"/>
          <w:color w:val="000000" w:themeColor="text1"/>
          <w:sz w:val="24"/>
          <w:szCs w:val="24"/>
        </w:rPr>
        <w:t>Универсальными регулятивными действиями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12) умением использовать и анализировать контексты, предлагаемые в условии заданий. </w:t>
      </w:r>
    </w:p>
    <w:p w:rsidR="00D74B54" w:rsidRPr="008D5CDA" w:rsidRDefault="002F10B8" w:rsidP="008D5CDA">
      <w:pPr>
        <w:pStyle w:val="Header3"/>
        <w:spacing w:before="0" w:line="240" w:lineRule="auto"/>
        <w:rPr>
          <w:rFonts w:cs="Times New Roman"/>
          <w:sz w:val="24"/>
          <w:szCs w:val="24"/>
        </w:rPr>
      </w:pPr>
      <w:r w:rsidRPr="008D5CDA">
        <w:rPr>
          <w:rFonts w:cs="Times New Roman"/>
          <w:color w:val="000000" w:themeColor="text1"/>
          <w:sz w:val="24"/>
          <w:szCs w:val="24"/>
        </w:rPr>
        <w:t>Предметные результаты</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Предметные результаты отражают сформированность у обучающихся следующих умений:</w:t>
      </w:r>
    </w:p>
    <w:p w:rsidR="00D74B54" w:rsidRPr="008D5CDA" w:rsidRDefault="002F10B8" w:rsidP="008D5CDA">
      <w:pPr>
        <w:pStyle w:val="Header2"/>
        <w:spacing w:before="0" w:line="240" w:lineRule="auto"/>
        <w:rPr>
          <w:rFonts w:cs="Times New Roman"/>
          <w:sz w:val="24"/>
          <w:szCs w:val="24"/>
        </w:rPr>
      </w:pPr>
      <w:r w:rsidRPr="008D5CDA">
        <w:rPr>
          <w:rFonts w:cs="Times New Roman"/>
          <w:color w:val="000000" w:themeColor="text1"/>
          <w:sz w:val="24"/>
          <w:szCs w:val="24"/>
        </w:rPr>
        <w:t>8 КЛАСС</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1) </w:t>
      </w:r>
      <w:r w:rsidRPr="008D5CDA">
        <w:rPr>
          <w:rStyle w:val="Italic"/>
          <w:rFonts w:cs="Times New Roman"/>
          <w:color w:val="000000" w:themeColor="text1"/>
          <w:sz w:val="24"/>
          <w:szCs w:val="24"/>
        </w:rPr>
        <w:t>раскрыватьсмысл</w:t>
      </w:r>
      <w:r w:rsidRPr="008D5CDA">
        <w:rPr>
          <w:rFonts w:cs="Times New Roman"/>
          <w:color w:val="000000" w:themeColor="text1"/>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8D5CDA">
        <w:rPr>
          <w:rFonts w:cs="Times New Roman"/>
          <w:color w:val="000000" w:themeColor="text1"/>
          <w:sz w:val="24"/>
          <w:szCs w:val="24"/>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2) </w:t>
      </w:r>
      <w:r w:rsidRPr="008D5CDA">
        <w:rPr>
          <w:rStyle w:val="Italic"/>
          <w:rFonts w:cs="Times New Roman"/>
          <w:color w:val="000000" w:themeColor="text1"/>
          <w:sz w:val="24"/>
          <w:szCs w:val="24"/>
        </w:rPr>
        <w:t>иллюстрировать</w:t>
      </w:r>
      <w:r w:rsidRPr="008D5CDA">
        <w:rPr>
          <w:rFonts w:cs="Times New Roman"/>
          <w:color w:val="000000" w:themeColor="text1"/>
          <w:sz w:val="24"/>
          <w:szCs w:val="24"/>
        </w:rPr>
        <w:t xml:space="preserve"> взаимосвязь основных химических понятий (см. п. 1) и применять эти понятия при описании веществ и их превращений;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3) </w:t>
      </w:r>
      <w:r w:rsidRPr="008D5CDA">
        <w:rPr>
          <w:rStyle w:val="Italic"/>
          <w:rFonts w:cs="Times New Roman"/>
          <w:color w:val="000000" w:themeColor="text1"/>
          <w:sz w:val="24"/>
          <w:szCs w:val="24"/>
        </w:rPr>
        <w:t>использовать</w:t>
      </w:r>
      <w:r w:rsidRPr="008D5CDA">
        <w:rPr>
          <w:rFonts w:cs="Times New Roman"/>
          <w:color w:val="000000" w:themeColor="text1"/>
          <w:sz w:val="24"/>
          <w:szCs w:val="24"/>
        </w:rPr>
        <w:t xml:space="preserve"> химическую символику для составления формул веществ и уравнений химических реакций;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4) </w:t>
      </w:r>
      <w:r w:rsidRPr="008D5CDA">
        <w:rPr>
          <w:rStyle w:val="Italic"/>
          <w:rFonts w:cs="Times New Roman"/>
          <w:color w:val="000000" w:themeColor="text1"/>
          <w:sz w:val="24"/>
          <w:szCs w:val="24"/>
        </w:rPr>
        <w:t xml:space="preserve">определять </w:t>
      </w:r>
      <w:r w:rsidRPr="008D5CDA">
        <w:rPr>
          <w:rFonts w:cs="Times New Roman"/>
          <w:color w:val="000000" w:themeColor="text1"/>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5) </w:t>
      </w:r>
      <w:r w:rsidRPr="008D5CDA">
        <w:rPr>
          <w:rStyle w:val="Italic"/>
          <w:rFonts w:cs="Times New Roman"/>
          <w:color w:val="000000" w:themeColor="text1"/>
          <w:sz w:val="24"/>
          <w:szCs w:val="24"/>
        </w:rPr>
        <w:t>раскрывать смысл</w:t>
      </w:r>
      <w:r w:rsidRPr="008D5CDA">
        <w:rPr>
          <w:rFonts w:cs="Times New Roman"/>
          <w:color w:val="000000" w:themeColor="text1"/>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D5CDA">
        <w:rPr>
          <w:rStyle w:val="Italic"/>
          <w:rFonts w:cs="Times New Roman"/>
          <w:color w:val="000000" w:themeColor="text1"/>
          <w:sz w:val="24"/>
          <w:szCs w:val="24"/>
        </w:rPr>
        <w:t>описывать и характеризовать</w:t>
      </w:r>
      <w:r w:rsidRPr="008D5CDA">
        <w:rPr>
          <w:rFonts w:cs="Times New Roman"/>
          <w:color w:val="000000" w:themeColor="text1"/>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D5CDA">
        <w:rPr>
          <w:rStyle w:val="Italic"/>
          <w:rFonts w:cs="Times New Roman"/>
          <w:color w:val="000000" w:themeColor="text1"/>
          <w:sz w:val="24"/>
          <w:szCs w:val="24"/>
        </w:rPr>
        <w:t>соотносить</w:t>
      </w:r>
      <w:r w:rsidRPr="008D5CDA">
        <w:rPr>
          <w:rFonts w:cs="Times New Roman"/>
          <w:color w:val="000000" w:themeColor="text1"/>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6) </w:t>
      </w:r>
      <w:r w:rsidRPr="008D5CDA">
        <w:rPr>
          <w:rStyle w:val="Italic"/>
          <w:rFonts w:cs="Times New Roman"/>
          <w:color w:val="000000" w:themeColor="text1"/>
          <w:sz w:val="24"/>
          <w:szCs w:val="24"/>
        </w:rPr>
        <w:t xml:space="preserve">классифицировать </w:t>
      </w:r>
      <w:r w:rsidRPr="008D5CDA">
        <w:rPr>
          <w:rFonts w:cs="Times New Roman"/>
          <w:color w:val="000000" w:themeColor="text1"/>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7) </w:t>
      </w:r>
      <w:r w:rsidRPr="008D5CDA">
        <w:rPr>
          <w:rStyle w:val="Italic"/>
          <w:rFonts w:cs="Times New Roman"/>
          <w:color w:val="000000" w:themeColor="text1"/>
          <w:sz w:val="24"/>
          <w:szCs w:val="24"/>
        </w:rPr>
        <w:t>характеризовать (описывать)</w:t>
      </w:r>
      <w:r w:rsidRPr="008D5CDA">
        <w:rPr>
          <w:rFonts w:cs="Times New Roman"/>
          <w:color w:val="000000" w:themeColor="text1"/>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8) </w:t>
      </w:r>
      <w:r w:rsidRPr="008D5CDA">
        <w:rPr>
          <w:rStyle w:val="Italic"/>
          <w:rFonts w:cs="Times New Roman"/>
          <w:color w:val="000000" w:themeColor="text1"/>
          <w:sz w:val="24"/>
          <w:szCs w:val="24"/>
        </w:rPr>
        <w:t xml:space="preserve">прогнозировать </w:t>
      </w:r>
      <w:r w:rsidRPr="008D5CDA">
        <w:rPr>
          <w:rFonts w:cs="Times New Roman"/>
          <w:color w:val="000000" w:themeColor="text1"/>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9) </w:t>
      </w:r>
      <w:r w:rsidRPr="008D5CDA">
        <w:rPr>
          <w:rStyle w:val="Italic"/>
          <w:rFonts w:cs="Times New Roman"/>
          <w:color w:val="000000" w:themeColor="text1"/>
          <w:sz w:val="24"/>
          <w:szCs w:val="24"/>
        </w:rPr>
        <w:t>вычислять</w:t>
      </w:r>
      <w:r w:rsidRPr="008D5CDA">
        <w:rPr>
          <w:rFonts w:cs="Times New Roman"/>
          <w:color w:val="000000" w:themeColor="text1"/>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10) </w:t>
      </w:r>
      <w:r w:rsidRPr="008D5CDA">
        <w:rPr>
          <w:rStyle w:val="Italic"/>
          <w:rFonts w:cs="Times New Roman"/>
          <w:color w:val="000000" w:themeColor="text1"/>
          <w:sz w:val="24"/>
          <w:szCs w:val="24"/>
        </w:rPr>
        <w:t xml:space="preserve">применять </w:t>
      </w:r>
      <w:r w:rsidRPr="008D5CDA">
        <w:rPr>
          <w:rFonts w:cs="Times New Roman"/>
          <w:color w:val="000000" w:themeColor="text1"/>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11)</w:t>
      </w:r>
      <w:r w:rsidRPr="008D5CDA">
        <w:rPr>
          <w:rStyle w:val="Italic"/>
          <w:rFonts w:cs="Times New Roman"/>
          <w:color w:val="000000" w:themeColor="text1"/>
          <w:sz w:val="24"/>
          <w:szCs w:val="24"/>
        </w:rPr>
        <w:t> следовать</w:t>
      </w:r>
      <w:r w:rsidRPr="008D5CDA">
        <w:rPr>
          <w:rFonts w:cs="Times New Roman"/>
          <w:color w:val="000000" w:themeColor="text1"/>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74B54" w:rsidRPr="008D5CDA" w:rsidRDefault="002F10B8" w:rsidP="008D5CDA">
      <w:pPr>
        <w:pStyle w:val="Header2"/>
        <w:spacing w:before="0" w:line="240" w:lineRule="auto"/>
        <w:rPr>
          <w:rFonts w:cs="Times New Roman"/>
          <w:sz w:val="24"/>
          <w:szCs w:val="24"/>
        </w:rPr>
      </w:pPr>
      <w:r w:rsidRPr="008D5CDA">
        <w:rPr>
          <w:rFonts w:cs="Times New Roman"/>
          <w:color w:val="000000" w:themeColor="text1"/>
          <w:sz w:val="24"/>
          <w:szCs w:val="24"/>
        </w:rPr>
        <w:t>9 КЛАСС</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1) </w:t>
      </w:r>
      <w:r w:rsidRPr="008D5CDA">
        <w:rPr>
          <w:rStyle w:val="Italic"/>
          <w:rFonts w:cs="Times New Roman"/>
          <w:color w:val="000000" w:themeColor="text1"/>
          <w:sz w:val="24"/>
          <w:szCs w:val="24"/>
        </w:rPr>
        <w:t>раскрыватьсмысл</w:t>
      </w:r>
      <w:r w:rsidRPr="008D5CDA">
        <w:rPr>
          <w:rFonts w:cs="Times New Roman"/>
          <w:color w:val="000000" w:themeColor="text1"/>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w:t>
      </w:r>
      <w:r w:rsidRPr="008D5CDA">
        <w:rPr>
          <w:rFonts w:cs="Times New Roman"/>
          <w:color w:val="000000" w:themeColor="text1"/>
          <w:sz w:val="24"/>
          <w:szCs w:val="24"/>
        </w:rPr>
        <w:lastRenderedPageBreak/>
        <w:t>решётка, коррозия металлов, сплавы; скорость химической реакции, предельно допустимая концентрация (ПДК) вещества;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2) </w:t>
      </w:r>
      <w:r w:rsidRPr="008D5CDA">
        <w:rPr>
          <w:rStyle w:val="Italic"/>
          <w:rFonts w:cs="Times New Roman"/>
          <w:color w:val="000000" w:themeColor="text1"/>
          <w:sz w:val="24"/>
          <w:szCs w:val="24"/>
        </w:rPr>
        <w:t>иллюстрировать</w:t>
      </w:r>
      <w:r w:rsidRPr="008D5CDA">
        <w:rPr>
          <w:rFonts w:cs="Times New Roman"/>
          <w:color w:val="000000" w:themeColor="text1"/>
          <w:sz w:val="24"/>
          <w:szCs w:val="24"/>
        </w:rPr>
        <w:t xml:space="preserve"> взаимосвязь основных химических понятий (см. п. 1) и применять эти понятия при описании веществ и их превращений;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3) </w:t>
      </w:r>
      <w:r w:rsidRPr="008D5CDA">
        <w:rPr>
          <w:rStyle w:val="Italic"/>
          <w:rFonts w:cs="Times New Roman"/>
          <w:color w:val="000000" w:themeColor="text1"/>
          <w:sz w:val="24"/>
          <w:szCs w:val="24"/>
        </w:rPr>
        <w:t>использовать</w:t>
      </w:r>
      <w:r w:rsidRPr="008D5CDA">
        <w:rPr>
          <w:rFonts w:cs="Times New Roman"/>
          <w:color w:val="000000" w:themeColor="text1"/>
          <w:sz w:val="24"/>
          <w:szCs w:val="24"/>
        </w:rPr>
        <w:t xml:space="preserve"> химическую символику для составления формул веществ и уравнений химических реакций;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4) </w:t>
      </w:r>
      <w:r w:rsidRPr="008D5CDA">
        <w:rPr>
          <w:rStyle w:val="Italic"/>
          <w:rFonts w:cs="Times New Roman"/>
          <w:color w:val="000000" w:themeColor="text1"/>
          <w:sz w:val="24"/>
          <w:szCs w:val="24"/>
        </w:rPr>
        <w:t xml:space="preserve">определять </w:t>
      </w:r>
      <w:r w:rsidRPr="008D5CDA">
        <w:rPr>
          <w:rFonts w:cs="Times New Roman"/>
          <w:color w:val="000000" w:themeColor="text1"/>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5) </w:t>
      </w:r>
      <w:r w:rsidRPr="008D5CDA">
        <w:rPr>
          <w:rStyle w:val="Italic"/>
          <w:rFonts w:cs="Times New Roman"/>
          <w:color w:val="000000" w:themeColor="text1"/>
          <w:sz w:val="24"/>
          <w:szCs w:val="24"/>
        </w:rPr>
        <w:t>раскрывать смысл</w:t>
      </w:r>
      <w:r w:rsidRPr="008D5CDA">
        <w:rPr>
          <w:rFonts w:cs="Times New Roman"/>
          <w:color w:val="000000" w:themeColor="text1"/>
          <w:sz w:val="24"/>
          <w:szCs w:val="24"/>
        </w:rPr>
        <w:t xml:space="preserve"> Периодического закона Д. И. Менделеева и демонстрировать его понимание: </w:t>
      </w:r>
      <w:r w:rsidRPr="008D5CDA">
        <w:rPr>
          <w:rStyle w:val="Italic"/>
          <w:rFonts w:cs="Times New Roman"/>
          <w:color w:val="000000" w:themeColor="text1"/>
          <w:sz w:val="24"/>
          <w:szCs w:val="24"/>
        </w:rPr>
        <w:t>описывать и характеризовать</w:t>
      </w:r>
      <w:r w:rsidRPr="008D5CDA">
        <w:rPr>
          <w:rFonts w:cs="Times New Roman"/>
          <w:color w:val="000000" w:themeColor="text1"/>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D5CDA">
        <w:rPr>
          <w:rStyle w:val="Italic"/>
          <w:rFonts w:cs="Times New Roman"/>
          <w:color w:val="000000" w:themeColor="text1"/>
          <w:sz w:val="24"/>
          <w:szCs w:val="24"/>
        </w:rPr>
        <w:t>соотносить</w:t>
      </w:r>
      <w:r w:rsidRPr="008D5CDA">
        <w:rPr>
          <w:rFonts w:cs="Times New Roman"/>
          <w:color w:val="000000" w:themeColor="text1"/>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D5CDA">
        <w:rPr>
          <w:rStyle w:val="Italic"/>
          <w:rFonts w:cs="Times New Roman"/>
          <w:color w:val="000000" w:themeColor="text1"/>
          <w:sz w:val="24"/>
          <w:szCs w:val="24"/>
        </w:rPr>
        <w:t>объяснять</w:t>
      </w:r>
      <w:r w:rsidRPr="008D5CDA">
        <w:rPr>
          <w:rFonts w:cs="Times New Roman"/>
          <w:color w:val="000000" w:themeColor="text1"/>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6) </w:t>
      </w:r>
      <w:r w:rsidRPr="008D5CDA">
        <w:rPr>
          <w:rStyle w:val="Italic"/>
          <w:rFonts w:cs="Times New Roman"/>
          <w:color w:val="000000" w:themeColor="text1"/>
          <w:sz w:val="24"/>
          <w:szCs w:val="24"/>
        </w:rPr>
        <w:t xml:space="preserve">классифицировать </w:t>
      </w:r>
      <w:r w:rsidRPr="008D5CDA">
        <w:rPr>
          <w:rFonts w:cs="Times New Roman"/>
          <w:color w:val="000000" w:themeColor="text1"/>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7) </w:t>
      </w:r>
      <w:r w:rsidRPr="008D5CDA">
        <w:rPr>
          <w:rStyle w:val="Italic"/>
          <w:rFonts w:cs="Times New Roman"/>
          <w:color w:val="000000" w:themeColor="text1"/>
          <w:sz w:val="24"/>
          <w:szCs w:val="24"/>
        </w:rPr>
        <w:t>характеризовать (описывать)</w:t>
      </w:r>
      <w:r w:rsidRPr="008D5CDA">
        <w:rPr>
          <w:rFonts w:cs="Times New Roman"/>
          <w:color w:val="000000" w:themeColor="text1"/>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8) </w:t>
      </w:r>
      <w:r w:rsidRPr="008D5CDA">
        <w:rPr>
          <w:rStyle w:val="Italic"/>
          <w:rFonts w:cs="Times New Roman"/>
          <w:color w:val="000000" w:themeColor="text1"/>
          <w:sz w:val="24"/>
          <w:szCs w:val="24"/>
        </w:rPr>
        <w:t>составлять</w:t>
      </w:r>
      <w:r w:rsidRPr="008D5CDA">
        <w:rPr>
          <w:rFonts w:cs="Times New Roman"/>
          <w:color w:val="000000" w:themeColor="text1"/>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9) </w:t>
      </w:r>
      <w:r w:rsidRPr="008D5CDA">
        <w:rPr>
          <w:rStyle w:val="Italic"/>
          <w:rFonts w:cs="Times New Roman"/>
          <w:color w:val="000000" w:themeColor="text1"/>
          <w:sz w:val="24"/>
          <w:szCs w:val="24"/>
        </w:rPr>
        <w:t>раскрывать</w:t>
      </w:r>
      <w:r w:rsidRPr="008D5CDA">
        <w:rPr>
          <w:rFonts w:cs="Times New Roman"/>
          <w:color w:val="000000" w:themeColor="text1"/>
          <w:sz w:val="24"/>
          <w:szCs w:val="24"/>
        </w:rPr>
        <w:t xml:space="preserve"> сущность окислительно-восстановительных реакций посредством составления электронного баланса этих реакций;</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10)</w:t>
      </w:r>
      <w:r w:rsidRPr="008D5CDA">
        <w:rPr>
          <w:rStyle w:val="Italic"/>
          <w:rFonts w:cs="Times New Roman"/>
          <w:color w:val="000000" w:themeColor="text1"/>
          <w:sz w:val="24"/>
          <w:szCs w:val="24"/>
        </w:rPr>
        <w:t xml:space="preserve"> прогнозировать </w:t>
      </w:r>
      <w:r w:rsidRPr="008D5CDA">
        <w:rPr>
          <w:rFonts w:cs="Times New Roman"/>
          <w:color w:val="000000" w:themeColor="text1"/>
          <w:sz w:val="24"/>
          <w:szCs w:val="24"/>
        </w:rPr>
        <w:t>свойства веществ в зависимости от их строения; возможности протекания химических превращений в различных условиях;</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11)</w:t>
      </w:r>
      <w:r w:rsidRPr="008D5CDA">
        <w:rPr>
          <w:rStyle w:val="Italic"/>
          <w:rFonts w:cs="Times New Roman"/>
          <w:color w:val="000000" w:themeColor="text1"/>
          <w:sz w:val="24"/>
          <w:szCs w:val="24"/>
        </w:rPr>
        <w:t> вычислять</w:t>
      </w:r>
      <w:r w:rsidRPr="008D5CDA">
        <w:rPr>
          <w:rFonts w:cs="Times New Roman"/>
          <w:color w:val="000000" w:themeColor="text1"/>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12) </w:t>
      </w:r>
      <w:r w:rsidRPr="008D5CDA">
        <w:rPr>
          <w:rStyle w:val="Italic"/>
          <w:rFonts w:cs="Times New Roman"/>
          <w:color w:val="000000" w:themeColor="text1"/>
          <w:sz w:val="24"/>
          <w:szCs w:val="24"/>
        </w:rPr>
        <w:t xml:space="preserve">следовать </w:t>
      </w:r>
      <w:r w:rsidRPr="008D5CDA">
        <w:rPr>
          <w:rFonts w:cs="Times New Roman"/>
          <w:color w:val="000000" w:themeColor="text1"/>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13)</w:t>
      </w:r>
      <w:r w:rsidRPr="008D5CDA">
        <w:rPr>
          <w:rStyle w:val="Italic"/>
          <w:rFonts w:cs="Times New Roman"/>
          <w:color w:val="000000" w:themeColor="text1"/>
          <w:sz w:val="24"/>
          <w:szCs w:val="24"/>
        </w:rPr>
        <w:t> проводить</w:t>
      </w:r>
      <w:r w:rsidRPr="008D5CDA">
        <w:rPr>
          <w:rFonts w:cs="Times New Roman"/>
          <w:color w:val="000000" w:themeColor="text1"/>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74B54" w:rsidRPr="008D5CDA" w:rsidRDefault="002F10B8" w:rsidP="008D5CDA">
      <w:pPr>
        <w:pStyle w:val="Body0"/>
        <w:spacing w:line="240" w:lineRule="auto"/>
        <w:rPr>
          <w:rFonts w:cs="Times New Roman"/>
          <w:sz w:val="24"/>
          <w:szCs w:val="24"/>
        </w:rPr>
      </w:pPr>
      <w:r w:rsidRPr="008D5CDA">
        <w:rPr>
          <w:rFonts w:cs="Times New Roman"/>
          <w:color w:val="000000" w:themeColor="text1"/>
          <w:sz w:val="24"/>
          <w:szCs w:val="24"/>
        </w:rPr>
        <w:t xml:space="preserve">14) </w:t>
      </w:r>
      <w:r w:rsidRPr="008D5CDA">
        <w:rPr>
          <w:rStyle w:val="Italic"/>
          <w:rFonts w:cs="Times New Roman"/>
          <w:color w:val="000000" w:themeColor="text1"/>
          <w:sz w:val="24"/>
          <w:szCs w:val="24"/>
        </w:rPr>
        <w:t xml:space="preserve">применять </w:t>
      </w:r>
      <w:r w:rsidRPr="008D5CDA">
        <w:rPr>
          <w:rFonts w:cs="Times New Roman"/>
          <w:color w:val="000000" w:themeColor="text1"/>
          <w:sz w:val="24"/>
          <w:szCs w:val="24"/>
        </w:rPr>
        <w:t>основные операции мыслительной деятельности — анализ и синт</w:t>
      </w:r>
      <w:r w:rsidRPr="008D5CDA">
        <w:rPr>
          <w:rFonts w:cs="Times New Roman"/>
          <w:color w:val="000000" w:themeColor="text1"/>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8D5CDA">
        <w:rPr>
          <w:rFonts w:cs="Times New Roman"/>
          <w:color w:val="000000" w:themeColor="text1"/>
          <w:sz w:val="24"/>
          <w:szCs w:val="24"/>
        </w:rPr>
        <w:t>ент (реальный и мысленный).</w:t>
      </w:r>
    </w:p>
    <w:p w:rsidR="00D74B54" w:rsidRPr="008D5CDA" w:rsidRDefault="002F10B8" w:rsidP="008D5CDA">
      <w:pPr>
        <w:pStyle w:val="13"/>
        <w:spacing w:after="0" w:line="240" w:lineRule="auto"/>
        <w:rPr>
          <w:rFonts w:cs="Times New Roman"/>
          <w:highlight w:val="white"/>
        </w:rPr>
      </w:pPr>
      <w:r w:rsidRPr="008D5CDA">
        <w:rPr>
          <w:rFonts w:cs="Times New Roman"/>
          <w:highlight w:val="white"/>
        </w:rPr>
        <w:lastRenderedPageBreak/>
        <w:t>2.1.17</w:t>
      </w:r>
      <w:r w:rsidRPr="008D5CDA">
        <w:rPr>
          <w:rFonts w:cs="Times New Roman"/>
          <w:highlight w:val="white"/>
        </w:rPr>
        <w:t> </w:t>
      </w:r>
      <w:r w:rsidRPr="008D5CDA">
        <w:rPr>
          <w:rFonts w:cs="Times New Roman"/>
          <w:highlight w:val="white"/>
        </w:rPr>
        <w:t>ИЗОБРАЗИТЕЛЬНОЕ ИСКУССТВО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Программе воспитания.</w:t>
      </w:r>
    </w:p>
    <w:p w:rsidR="00D74B54" w:rsidRPr="008D5CDA" w:rsidRDefault="002F10B8" w:rsidP="008D5CDA">
      <w:pPr>
        <w:pStyle w:val="13"/>
        <w:pageBreakBefore w:val="0"/>
        <w:spacing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Общая характеристика учебного предмета</w:t>
      </w:r>
      <w:r w:rsidRPr="008D5CDA">
        <w:rPr>
          <w:rFonts w:cs="Times New Roman"/>
          <w:sz w:val="24"/>
          <w:szCs w:val="24"/>
          <w:highlight w:val="white"/>
        </w:rPr>
        <w:br/>
        <w:t>«Изобразительное искусство»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D74B54" w:rsidRPr="008D5CDA" w:rsidRDefault="002F10B8" w:rsidP="008D5CDA">
      <w:pPr>
        <w:pStyle w:val="af8"/>
        <w:spacing w:line="240" w:lineRule="auto"/>
        <w:rPr>
          <w:rFonts w:cs="Times New Roman"/>
          <w:spacing w:val="3"/>
          <w:sz w:val="24"/>
          <w:szCs w:val="24"/>
          <w:highlight w:val="white"/>
        </w:rPr>
      </w:pPr>
      <w:r w:rsidRPr="008D5CDA">
        <w:rPr>
          <w:rFonts w:cs="Times New Roman"/>
          <w:spacing w:val="3"/>
          <w:sz w:val="24"/>
          <w:szCs w:val="24"/>
          <w:highlight w:val="white"/>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74B54" w:rsidRPr="008D5CDA" w:rsidRDefault="002F10B8" w:rsidP="008D5CDA">
      <w:pPr>
        <w:pStyle w:val="23"/>
        <w:keepNext/>
        <w:spacing w:before="0" w:after="0" w:line="240" w:lineRule="auto"/>
        <w:rPr>
          <w:rFonts w:cs="Times New Roman"/>
          <w:sz w:val="24"/>
          <w:szCs w:val="24"/>
          <w:highlight w:val="white"/>
        </w:rPr>
      </w:pPr>
      <w:r w:rsidRPr="008D5CDA">
        <w:rPr>
          <w:rFonts w:cs="Times New Roman"/>
          <w:sz w:val="24"/>
          <w:szCs w:val="24"/>
          <w:highlight w:val="white"/>
        </w:rPr>
        <w:t>Цель изучения учебного предмета</w:t>
      </w:r>
      <w:r w:rsidRPr="008D5CDA">
        <w:rPr>
          <w:rFonts w:cs="Times New Roman"/>
          <w:sz w:val="24"/>
          <w:szCs w:val="24"/>
          <w:highlight w:val="white"/>
        </w:rPr>
        <w:br/>
        <w:t>«Изобразительное искусство»</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8D5CDA">
        <w:rPr>
          <w:rStyle w:val="afa"/>
          <w:rFonts w:cs="Times New Roman"/>
          <w:spacing w:val="-2"/>
          <w:sz w:val="24"/>
          <w:szCs w:val="24"/>
        </w:rPr>
        <w:t>вариативно</w:t>
      </w:r>
      <w:r w:rsidRPr="008D5CDA">
        <w:rPr>
          <w:rFonts w:cs="Times New Roman"/>
          <w:spacing w:val="-2"/>
          <w:sz w:val="24"/>
          <w:szCs w:val="24"/>
          <w:highlight w:val="white"/>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Задачами учебного предмета</w:t>
      </w:r>
      <w:r w:rsidRPr="008D5CDA">
        <w:rPr>
          <w:rFonts w:cs="Times New Roman"/>
          <w:sz w:val="24"/>
          <w:szCs w:val="24"/>
          <w:highlight w:val="white"/>
        </w:rPr>
        <w:br/>
        <w:t>«Изобразительное искусство» являются: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у обучающихся представлений об отечественной и мировой художественной культуре во всём многообразии её видов;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у обучающихся навыков эстетического видения и преобразования мира;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D5CDA">
        <w:rPr>
          <w:rStyle w:val="afa"/>
          <w:rFonts w:cs="Times New Roman"/>
          <w:sz w:val="24"/>
          <w:szCs w:val="24"/>
        </w:rPr>
        <w:t>вариативно</w:t>
      </w:r>
      <w:r w:rsidRPr="008D5CDA">
        <w:rPr>
          <w:rFonts w:cs="Times New Roman"/>
          <w:sz w:val="24"/>
          <w:szCs w:val="24"/>
          <w:highlight w:val="white"/>
        </w:rPr>
        <w:t>);</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формирование пространственного мышления и аналитических визуальных способностей;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развитие наблюдательности, ассоциативного мышления и творческого воображения;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воспитание уважения и любви к цивилизационному наследию России через освоение отечественной художественной культуры;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 xml:space="preserve">Место предмета «Изобразительное искусство» </w:t>
      </w:r>
      <w:r w:rsidRPr="008D5CDA">
        <w:rPr>
          <w:rFonts w:cs="Times New Roman"/>
          <w:sz w:val="24"/>
          <w:szCs w:val="24"/>
          <w:highlight w:val="white"/>
        </w:rPr>
        <w:br/>
        <w:t>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Содержание учебного предмета</w:t>
      </w:r>
      <w:r w:rsidRPr="008D5CDA">
        <w:rPr>
          <w:rFonts w:cs="Times New Roman"/>
          <w:highlight w:val="white"/>
        </w:rPr>
        <w:br/>
        <w:t>«Изобразительное искусство»</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Модуль № 1 «Декоративно-прикладное и народное искусство»</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Общие сведения о декоративно-прикладном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Декоративно-прикладное искусство и его виды.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Декоративно-прикладное искусство и предметная среда жизни людей.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Древние корни народного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Истоки образного языка декоративно-прикладного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Традиционные образы народного (крестьянского) прикладного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Связь народного искусства с природой, бытом, трудом, верованиями и эпосом.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природных материалов в строительстве и изготовлении предметов быта, их значение в характере труда и жизненного уклада.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Образно-символический язык народного прикладного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Знаки-символы традиционного крестьянского прикладного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Убранство русской избы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Конструкция избы, единство красоты и пользы — функционального и символического — в её постройке и украшении.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рисунков — эскизов орнаментального декора крестьянского дома.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Устройство внутреннего пространства крестьянского дома. Декоративные элементы жилой среды.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рисунков предметов народного быта, выявление мудрости их выразительной формы и орнаментально-символического оформления.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Народный праздничный костюм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Образный строй народного праздничного костюма — женского и мужского.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Традиционная конструкция русского женского костюма — северорусский (сарафан) и южнорусский (понёва) варианты.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Разнообразие форм и украшений народного праздничного костюма для различных регионов страны.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Народные праздники и праздничные обряды как синтез всех видов народного творчества.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сюжетной композиции или участие в работе по созданию коллективного панно на тему традиций народных праздников.</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Народные художественные промыслы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и значение народных промыслов в современной жизни. Искусство и ремесло. Традиции культуры, особенные для каждого региона.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Многообразие видов традиционных ремёсел и происхождение художественных промыслов народов России.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Создание эскиза игрушки по мотивам избранного промысла.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74B54" w:rsidRPr="008D5CDA" w:rsidRDefault="002F10B8" w:rsidP="008D5CDA">
      <w:pPr>
        <w:pStyle w:val="af8"/>
        <w:spacing w:line="240" w:lineRule="auto"/>
        <w:rPr>
          <w:rFonts w:cs="Times New Roman"/>
          <w:spacing w:val="-4"/>
          <w:sz w:val="24"/>
          <w:szCs w:val="24"/>
          <w:highlight w:val="white"/>
        </w:rPr>
      </w:pPr>
      <w:r w:rsidRPr="008D5CDA">
        <w:rPr>
          <w:rFonts w:cs="Times New Roman"/>
          <w:spacing w:val="-4"/>
          <w:sz w:val="24"/>
          <w:szCs w:val="24"/>
          <w:highlight w:val="white"/>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Мир сказок и легенд, примет и оберегов в творчестве мастеров художественных промыслов.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Отражение в изделиях народных промыслов многообразия исторических, духовных и культурных традиций.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Народные художественные ремёсла и промыслы — материальные и духовные ценности, неотъемлемая часть культурного наследия России.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Декоративно-прикладное искусство в культуре разных эпох и народов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декоративно-прикладного искусства в культуре древних цивилизаций.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Отражение в декоре мировоззрения эпохи, организации общества, традиций быта и ремесла, уклада жизни людей.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Характерные признаки произведений декоративно-прикладного искусства, основные мотивы и символика орнаментов в культуре разных эпох.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Украшение жизненного пространства: построений, интерьеров, предметов быта — в культуре разных эпох.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Декоративно-прикладное искусство в жизни современного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Символический знак в современной жизни: эмблема, логотип, указующий или декоративный знак.</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Государственная символика и традиции геральдики.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Декоративные украшения предметов нашего быта и одежды.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Значение украшений в проявлении образа человека, его характера, самопонимания, установок и намерений.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Декор на улицах и декор помещений.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Декор праздничный и повседневный.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Праздничное оформление школы.</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Модуль № 2 «Живопись, графика, скульптура»</w:t>
      </w:r>
    </w:p>
    <w:p w:rsidR="00D74B54" w:rsidRPr="008D5CDA" w:rsidRDefault="002F10B8" w:rsidP="008D5CDA">
      <w:pPr>
        <w:pStyle w:val="af8"/>
        <w:spacing w:line="240" w:lineRule="auto"/>
        <w:rPr>
          <w:rStyle w:val="afa"/>
          <w:rFonts w:cs="Times New Roman"/>
          <w:sz w:val="24"/>
          <w:szCs w:val="24"/>
        </w:rPr>
      </w:pPr>
      <w:r w:rsidRPr="008D5CDA">
        <w:rPr>
          <w:rStyle w:val="afa"/>
          <w:rFonts w:cs="Times New Roman"/>
          <w:sz w:val="24"/>
          <w:szCs w:val="24"/>
        </w:rPr>
        <w:t>Общие сведения о видах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Пространственные и временные виды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Изобразительные, конструктивные и декоративные виды пространственных искусств, их место и назначение в жизни людей.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виды живописи, графики и скульптуры.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Художник и зритель: зрительские умения, знания и творчество зрителя.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Язык изобразительного искусства и его выразительные средства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Живописные, графические и скульптурные художественные материалы, их особые свойства.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Рисунок — основа изобразительного искусства и мастерства художника.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Виды рисунка: зарисовка, набросок, учебный рисунок и творческий рисунок.</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Навыки размещения рисунка в листе, выбор формата.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Начальные умения рисунка с натуры. Зарисовки простых предметов.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Линейные графические рисунки и наброски.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Тон и тональные отношения: тёмное — светлое.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Ритм и ритмическая организация плоскости листа.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Цвет как выразительное средство в изобразительном искусстве: холодный и тёплый цвет, понятие цветовых отношений; колорит в живописи.</w:t>
      </w:r>
    </w:p>
    <w:p w:rsidR="00D74B54" w:rsidRPr="008D5CDA" w:rsidRDefault="002F10B8" w:rsidP="008D5CDA">
      <w:pPr>
        <w:pStyle w:val="af8"/>
        <w:spacing w:line="240" w:lineRule="auto"/>
        <w:rPr>
          <w:rFonts w:cs="Times New Roman"/>
          <w:spacing w:val="-4"/>
          <w:sz w:val="24"/>
          <w:szCs w:val="24"/>
          <w:highlight w:val="white"/>
        </w:rPr>
      </w:pPr>
      <w:r w:rsidRPr="008D5CDA">
        <w:rPr>
          <w:rFonts w:cs="Times New Roman"/>
          <w:sz w:val="24"/>
          <w:szCs w:val="24"/>
          <w:highlight w:val="white"/>
        </w:rPr>
        <w:t>Виды скульптуры и характер материала в скульптуре. Скуль</w:t>
      </w:r>
      <w:r w:rsidRPr="008D5CDA">
        <w:rPr>
          <w:rFonts w:cs="Times New Roman"/>
          <w:spacing w:val="-4"/>
          <w:sz w:val="24"/>
          <w:szCs w:val="24"/>
          <w:highlight w:val="white"/>
        </w:rPr>
        <w:t>птурные памятники, парковая скульптура, камерная скульптура.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Статика и движение в скульптуре. Круглая скульптура. Произведения мелкой пластики. Виды рельефа.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Жанры изобразительного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Жанровая система в изобразительном искусстве как инструмент для сравнения и анализа произведений изобразительного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 изображения, сюжет и содержание произведения изобразительного искусства.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Натюрморт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Изображение предметного мира в изобразительном искусстве и появление жанра натюрморта в европейском и отечественном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Основы графической грамоты: правила объёмного изображения предметов на плоскости.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Линейное построение предмета в пространстве: линия горизонта, точка зрения и точка схода, правила перспективных сокращений.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Изображение окружности в перспективе.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Рисование геометрических тел на основе правил линейной перспективы.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Сложная пространственная форма и выявление её конструкции.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Рисунок сложной формы предмета как соотношение простых геометрических фигур.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Линейный рисунок конструкции из нескольких геометрических тел.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Рисунок натюрморта графическими материалами с натуры или по представлению.</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Творческий натюрморт в графике. Произведения художников-графиков. Особенности графических техник. Печатная графика.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Живописное изображение натюрморта. Цвет в натюрмортах европейских и отечественных живописцев. Опыт создания живописного натюрморта.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Портрет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Великие портретисты в европейском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Особенности развития портретного жанра в отечественном искусстве. Великие портретисты в русской живописи.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Парадный и камерный портрет в живописи.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Особенности развития жанра портрета в искусстве ХХ в. —отечественном и европейском.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Построение головы человека, основные пропорции лица, соотношение лицевой и черепной частей головы.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Графический портрет в работах известных художников. Разнообразие графических средств в изображении образа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Графический портретный рисунок с натуры или по памяти.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освещения головы при создании портретного образа. Свет и тень в изображении головы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Портрет в скульптуре.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Выражение характера человека, его социального положения и образа эпохи в скульптурном портрете.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Значение свойств художественных материалов в создании скульптурного портрета.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Живописное изображение портрета. Роль цвета в живописном портретном образе в произведениях выдающихся живописцев.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Опыт работы над созданием живописного портрета.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Пейзаж</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Особенности изображения пространства в эпоху Древнего мира, в средневековом искусстве и в эпоху Возрождения.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Правила построения линейной перспективы в изображении пространства.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Правила воздушной перспективы, построения переднего, среднего и дальнего планов при изображении пейзажа.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Особенности изображения разных состояний природы и её освещения. Романтический пейзаж. Морские пейзажи И. Айвазовского.</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z w:val="24"/>
          <w:szCs w:val="24"/>
          <w:highlight w:val="white"/>
        </w:rPr>
        <w:t xml:space="preserve">Особенности изображения природы в творчестве импрессионистов и постимпрессионистов. Представления о пленэрной </w:t>
      </w:r>
      <w:r w:rsidRPr="008D5CDA">
        <w:rPr>
          <w:rFonts w:cs="Times New Roman"/>
          <w:spacing w:val="-2"/>
          <w:sz w:val="24"/>
          <w:szCs w:val="24"/>
          <w:highlight w:val="white"/>
        </w:rPr>
        <w:t>живописи и колористической изменчивости состояний природы.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Живописное изображение различных состояний природы.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Творческий опыт в создании композиционного живописного пейзажа своей Родины.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Графический образ пейзажа в работах выдающихся мастеров.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Средства выразительности в графическом рисунке и многообразие графических техник.</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Графические зарисовки и графическая композиция на темы окружающей природы.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Городской пейзаж в творчестве мастеров искусства. Многообразие в понимании образа города.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Опыт изображения городского пейзажа. Наблюдательная перспектива и ритмическая организация плоскости изображения.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Бытовой жанр в изобразительном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Исторический жанр в изобразительном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Историческая тема в искусстве как изображение наиболее значительных событий в жизни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Историческая картина в русском искусстве XIX в. и её особое место в развитии отечественной культуры.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Картина К. Брюллова «Последний день Помпеи», исторические картины в творчестве В. Сурикова и др. Исторический образ России в картинах ХХ 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Разработка эскизов композиции на историческую тему с опорой на собранный материал по задуманному сюжету.</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Библейские темы в изобразительном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Исторические картины на библейские темы: место и значение сюжетов Священной истории в европейской культуре.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Вечные темы и их нравственное и духовно-ценностное выражение как «духовная ось», соединяющая жизненные позиции разных поколений.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Произведения на библейские темы Леонардо да Винчи, Рафаэля, Рембрандта, в скульптуре «Пьета» Микеланджело и др.</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z w:val="24"/>
          <w:szCs w:val="24"/>
          <w:highlight w:val="white"/>
        </w:rPr>
        <w:t>Библейские темы в отечественных картинах XIX в. (А. Ива</w:t>
      </w:r>
      <w:r w:rsidRPr="008D5CDA">
        <w:rPr>
          <w:rFonts w:cs="Times New Roman"/>
          <w:spacing w:val="-4"/>
          <w:sz w:val="24"/>
          <w:szCs w:val="24"/>
          <w:highlight w:val="white"/>
        </w:rPr>
        <w:t>нов. «Явление Христа народу», И. Крамской. «Христос в пустыне», Н. Ге. «Тайная вечеря», В. Поленов. «Христос и грешница»).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Иконопись как великое проявление русской культуры. Язык изображения в иконе — его религиозный и символический смысл.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Великие русские иконописцы: духовный свет икон Андрея Рублёва, Феофана Грека, Дионисия.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Работа над эскизом сюжетной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и значение изобразительного искусства в жизни людей: образ мира в изобразительном искусстве.</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Модуль № 3 «Архитектура и дизайн»</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Архитектура и дизайн — искусства художественной постройки — конструктивные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Дизайн и архитектура как создатели «второй природы» — предметно-пространственной среды жизни людей.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Функциональность предметно-пространственной среды и выражение в ней мировосприятия, духовно-ценностных позиций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Материальная культура человечества как уникальная информация о жизни людей в разные исторические эпохи.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архитектуры в понимании человеком своей идентичности. Задачи сохранения культурного наследия и природного ландшафта.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Графический дизайн</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Композиция как основа реализации замысла в любой творческой деятельности. Основы формальной композиции в конструктивных искусствах.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Элементы композиции в графическом дизайне: пятно, линия, цвет, буква, текст и изображение.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Формальная композиция как композиционное построение на основе сочетания геометрических фигур, без предметного содержания.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свойства композиции: целостность и соподчинённость элементов.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Практические упражнения по созданию композиции с вариативным ритмическим расположением геометрических фигур на плоскости.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цвета в организации композиционного пространства.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Шрифты и шрифтовая композиция в графическом дизайне.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Форма буквы как изобразительно-смысловой символ.</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Шрифт и содержание текста. Стилизация шрифта.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Типографика. Понимание типографской строки как элемента плоскостной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аналитических и практических работ по теме «Буква — изобразительный элемент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Логотип как графический знак, эмблема или стилизованный графический символ. Функции логотипа. Шрифтовой логотип. Знаковый логотип.</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Композиционные основы макетирования в графическом дизайне при соединении текста и изображения.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Макет разворота книги или журнала по выбранной теме в виде коллажа или на основе компьютерных программ.</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Макетирование объёмно-пространственных композиций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Макетирование. Введение в макет понятия рельефа местности и способы его обозначения на макете.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Многообразие предметного мира, создаваемого человеком. Функция вещи и её форма. Образ времени в предметах, создаваемых человеком.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аналитических зарисовок форм бытовых предметов.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Творческое проектирование предметов быта с определением их функций и материала изготовления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Конструирование объектов дизайна или архитектурное макетирование с использованием цвета.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Социальное значение дизайна и архитектуры как среды жизни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Архитектура народного жилища, храмовая архитектура, частный дом в предметно-пространственной среде жизни разных народов.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Пути развития современной архитектуры и дизайна: город сегодня и завтра.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Пространство городской среды. Исторические формы планировки городской среды и их связь с образом жизни людей.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цвета в формировании пространства. Схема-планировка и реальность.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Современные поиски новой эстетики в градостроительстве.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Образно-стилевое единство материальной культуры каждой эпохи. Интерьер как отражение стиля жизни его хозяев.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Зонирование интерьера — создание многофункционального пространства. Отделочные материалы, введение фактуры и цвета в интерьер.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Интерьеры общественных зданий (театр, кафе, вокзал, офис, школа).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Организация архитектурно-ландшафтного пространства. Город в единстве с ландшафтно-парковой средой.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дизайн-проекта территории парка или приусадебного участка в виде схемы-чертежа.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Единство эстетического и функционального в объёмно-пространственной организации среды жизнедеятельности людей.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Образ человека и индивидуальное проектирование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Проектные работы по созданию облика частного дома, комнаты и сада. Дизайн предметной среды в интерьере частного дома.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Мода и культура как параметры создания собственного костюма или комплекта одежды.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Выполнение практических творческих эскизов по теме «Дизайн современной одежды».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Искусство грима и причёски. Форма лица и причёска. Макияж дневной, вечерний и карнавальный. Грим бытовой и сценический.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Имидж-дизайн и его связь с публичностью, технологией социального поведения, рекламой, общественной деятельностью.</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Дизайн и архитектура — средства организации среды жизни людей и строительства нового мира.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 xml:space="preserve">Модуль № </w:t>
      </w:r>
      <w:r w:rsidR="001B5DED">
        <w:rPr>
          <w:rFonts w:cs="Times New Roman"/>
          <w:sz w:val="24"/>
          <w:szCs w:val="24"/>
          <w:highlight w:val="white"/>
        </w:rPr>
        <w:t xml:space="preserve">4 «Изображение в синтетических, </w:t>
      </w:r>
      <w:r w:rsidRPr="008D5CDA">
        <w:rPr>
          <w:rFonts w:cs="Times New Roman"/>
          <w:sz w:val="24"/>
          <w:szCs w:val="24"/>
          <w:highlight w:val="white"/>
        </w:rPr>
        <w:t>экранных видах искусства и художественная фотография»</w:t>
      </w:r>
      <w:r w:rsidRPr="008D5CDA">
        <w:rPr>
          <w:rFonts w:cs="Times New Roman"/>
          <w:sz w:val="24"/>
          <w:szCs w:val="24"/>
          <w:highlight w:val="white"/>
        </w:rPr>
        <w:br/>
        <w:t>(</w:t>
      </w:r>
      <w:r w:rsidRPr="008D5CDA">
        <w:rPr>
          <w:rStyle w:val="afb"/>
          <w:rFonts w:cs="Times New Roman"/>
          <w:b/>
          <w:bCs/>
          <w:sz w:val="24"/>
          <w:szCs w:val="24"/>
        </w:rPr>
        <w:t>вариативный</w:t>
      </w:r>
      <w:r w:rsidRPr="008D5CDA">
        <w:rPr>
          <w:rFonts w:cs="Times New Roman"/>
          <w:sz w:val="24"/>
          <w:szCs w:val="24"/>
          <w:highlight w:val="white"/>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Значение развития технологий в становлении новых видов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Мультимедиа и объединение множества воспринимаемых человеком информационных средств на экране цифрового искусства.</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Художник и искусство театра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Рождение театра в древнейших обрядах. История развития искусства театра.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Жанровое многообразие театральных представлений, шоу, праздников и их визуальный облик.</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Роль художника и виды профессиональной деятельности художника в современном театре.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Сценография и создание сценического образа. Сотворчество художника-постановщика с драматургом, режиссёром и актёрами.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освещения в визуальном облике театрального действия. Бутафорские, пошивочные, декорационные и иные цеха в театре.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Сценический костюм, грим и маска. Стилистическое единство в решении образа спектакля. Выражение в костюме характера персонажа.</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z w:val="24"/>
          <w:szCs w:val="24"/>
          <w:highlight w:val="white"/>
        </w:rPr>
        <w:t>Творчество художников-постановщиков в истории отече</w:t>
      </w:r>
      <w:r w:rsidRPr="008D5CDA">
        <w:rPr>
          <w:rFonts w:cs="Times New Roman"/>
          <w:spacing w:val="-2"/>
          <w:sz w:val="24"/>
          <w:szCs w:val="24"/>
          <w:highlight w:val="white"/>
        </w:rPr>
        <w:t>ственного искусства (К. Коровин, И. Билибин, А. Головин и др.).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Школьный спектакль и работа художника по его подготовке.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Художник в театре кукол и его ведущая роль как соавтора режиссёра и актёра в процессе создания образа персонажа.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Условность и метафора в театральной постановке как образная и авторская интерпретация реальности.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Художественная фотография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Современные возможности художественной обработки цифровой фотографии.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Композиция кадра, ракурс, плановость, графический ритм.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Умения наблюдать и выявлять выразительность и красоту окружающей жизни с помощью фотографии.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Фотопейзаж в творчестве профессиональных фотографов.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Образные возможности чёрно-белой и цветной фотографии. Роль тональных контрастов и роль цвета в эмоционально-образном восприятии пейзажа.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освещения в портретном образе. Фотография постановочная и документальная.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Фотопортрет в истории профессиональной фотографии и его связь с направлениями в изобразительном искусстве.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Портрет в фотографии, его общее и особенное по сравнению с живописным и графическим портретом. Опыт выполнения портретных фотографий.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Фоторепортаж. Образ события в кадре. Репортажный снимок — свидетельство истории и его значение в сохранении памяти о событии.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Фоторепортаж — дневник истории. Значение работы военных фотографов. Спортивные фотографии. Образ современности в репортажных фотографиях.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«Работать для жизни…» — фотографии Александра Родченко, их значение и влияние на стиль эпохи.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Возможности компьютерной обработки фотографий, задачи преобразования фотографий и границы достоверности.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Коллаж как жанр художественного творчества с помощью различных компьютерных программ.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Художественная фотография как авторское видение мира, как образ времени и влияние фотообраза на жизнь людей.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Изображение и искусство кино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Ожившее изображение. История кино и его эволюция как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Монтаж композиционно построенных кадров — основа языка киноискусства.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Создание видеоролика — от замысла до съёмки. Разные жанры — разные задачи в работе над видеороликом. Этапы создания видеоролика.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Использование электронно-цифровых технологий в современном игровом кинематографе.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Этапы создания анимационного фильма. Требования и критерии художественности.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Изобразительное искусство на телевидении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Телевидение — экранное искусство: средство массовой информации, художественного и научного просвещения, развлечения и организации досуга.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Искусство и технология. Создатель телевидения — русский инженер Владимир Козьмич Зворыкин.</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Деятельность художника на телевидении: художники по свету, костюму, гриму; сценографический дизайн и компьютерная графика.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Школьное телевидение и студия мультимедиа. Построение видеоряда и художественного оформления.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Художнические роли каждого человека в реальной бытийной жизни.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Роль искусства в жизни общества и его влияние на жизнь каждого человека.</w:t>
      </w:r>
    </w:p>
    <w:p w:rsidR="00D74B54" w:rsidRPr="008D5CDA" w:rsidRDefault="002F10B8" w:rsidP="008D5CDA">
      <w:pPr>
        <w:pStyle w:val="h1"/>
        <w:spacing w:before="0" w:after="0" w:line="240" w:lineRule="auto"/>
        <w:rPr>
          <w:rFonts w:cs="Times New Roman"/>
          <w:highlight w:val="yellow"/>
        </w:rPr>
      </w:pPr>
      <w:r w:rsidRPr="008D5CDA">
        <w:rPr>
          <w:rFonts w:cs="Times New Roman"/>
          <w:highlight w:val="white"/>
        </w:rPr>
        <w:lastRenderedPageBreak/>
        <w:t>Планируемые результаты освоения учебного предмета «Изобразительное искусство» на уровне основного общего образования</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1. Патриотическое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2. Гражданское воспитание</w:t>
      </w:r>
    </w:p>
    <w:p w:rsidR="00D74B54" w:rsidRPr="008D5CDA" w:rsidRDefault="002F10B8" w:rsidP="008D5CDA">
      <w:pPr>
        <w:pStyle w:val="af8"/>
        <w:spacing w:line="240" w:lineRule="auto"/>
        <w:rPr>
          <w:rFonts w:cs="Times New Roman"/>
          <w:spacing w:val="-2"/>
          <w:sz w:val="24"/>
          <w:szCs w:val="24"/>
          <w:highlight w:val="white"/>
        </w:rPr>
      </w:pPr>
      <w:r w:rsidRPr="008D5CDA">
        <w:rPr>
          <w:rFonts w:cs="Times New Roman"/>
          <w:spacing w:val="-2"/>
          <w:sz w:val="24"/>
          <w:szCs w:val="24"/>
          <w:highlight w:val="white"/>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3. Духовно-нравственное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4. Эстетическое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5. Ценности познавательной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6. Экологическое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7. Трудовое воспитание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8. Воспитывающая предметно-эстетическая среда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Метапредметные результаты освоения основной образовательной программы, формируемые при изучении предмета «Изобразительное искусство»:</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1. Овладение универсальными познавательными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Формирование пространственных представлений и сенсорных способностей: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сравнивать предметные и пространственные объекты по заданным основаниям;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форму предмета, конструкции;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выявлять положение предметной формы в пространстве;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обобщать форму составной конструкции;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анализировать структуру предмета, конструкции, пространства, зрительного образа;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структурировать предметно-пространственные явления;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сопоставлять пропорциональное соотношение частей внутри целого и предметов между собой;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абстрагировать образ реальности в построении плоской или пространственной композиции.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Базовые логические и исследовательские действия: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явлений художественной культуры;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сопоставлять, анализировать, сравнивать и оценивать с позиций эстетических категорий явления искусства и действительности;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классифицировать произведения искусства по видам и, соответственно, по назначению в жизни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ставить и использовать вопросы как исследовательский инструмент познания;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вести исследовательскую работу по сбору информационного материала по установленной или выбранной теме;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выводы и обобщения по результатам наблюдения или исследования, аргументированно защищать свои позиции.</w:t>
      </w:r>
    </w:p>
    <w:p w:rsidR="00D74B54" w:rsidRPr="008D5CDA" w:rsidRDefault="002F10B8" w:rsidP="008D5CDA">
      <w:pPr>
        <w:pStyle w:val="af8"/>
        <w:keepNext/>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использовать электронные образовательные ресурсы;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работать с электронными учебными пособиями и учебниками;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2. Овладение универсальными коммуникативными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искусство в качестве особого языка общения — межличностного (автор — зритель), между поколениями, между народами;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публично представлять и объяснять результаты своего творческого, художественного или исследовательского опыта;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3. Овладение универсальными регулятивными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Самоорганизация: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Самоконтроль:</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соотносить свои действия с планируемыми результатами, осуществлять контроль своей деятельности в процессе достижения результата;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владеть основами самоконтроля, рефлексии, самооценки на основе соответствующих целям критериев.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Эмоциональный интеллект:</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развивать способность управлять собственными эмоциями, стремиться к пониманию эмоций других;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рефлексировать эмоции как основание для художественного восприятия искусства и собственной художественной деятельности;</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развивать свои эмпатические способности, способность сопереживать, понимать намерения и переживания свои и других;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признавать своё и чужое право на ошибку;</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74B54" w:rsidRPr="008D5CDA" w:rsidRDefault="002F10B8" w:rsidP="008D5CDA">
      <w:pPr>
        <w:pStyle w:val="32"/>
        <w:spacing w:before="0" w:after="0" w:line="240" w:lineRule="auto"/>
        <w:rPr>
          <w:rFonts w:cs="Times New Roman"/>
          <w:spacing w:val="-2"/>
          <w:sz w:val="24"/>
          <w:szCs w:val="24"/>
          <w:highlight w:val="white"/>
        </w:rPr>
      </w:pPr>
      <w:r w:rsidRPr="008D5CDA">
        <w:rPr>
          <w:rFonts w:cs="Times New Roman"/>
          <w:spacing w:val="-2"/>
          <w:sz w:val="24"/>
          <w:szCs w:val="24"/>
          <w:highlight w:val="white"/>
        </w:rPr>
        <w:t>Модуль № 1 «Декоративно-прикладное и народное искусство»: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коммуникативные, познавательные и культовые функции декоративно-прикладного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произведения декоративно-прикладного искус</w:t>
      </w:r>
      <w:r w:rsidRPr="008D5CDA">
        <w:rPr>
          <w:rFonts w:cs="Times New Roman"/>
          <w:spacing w:val="-4"/>
          <w:sz w:val="24"/>
          <w:szCs w:val="24"/>
          <w:highlight w:val="white"/>
        </w:rPr>
        <w:t>ства по материалу (дерево, металл, керамика, текстиль, стекло</w:t>
      </w:r>
      <w:r w:rsidRPr="008D5CDA">
        <w:rPr>
          <w:rFonts w:cs="Times New Roman"/>
          <w:sz w:val="24"/>
          <w:szCs w:val="24"/>
          <w:highlight w:val="white"/>
        </w:rPr>
        <w:t>, камень, кость, др.); уметь характеризовать неразрывную связь декора и материала;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специфику образного языка декоративного искусства — его знаковую природу, орнаментальность, стилизацию изображения;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разные виды орнамента по сюжетной основе: геометрический, растительный, зооморфный, антропоморфный;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владеть практическими навыками самостоятельного творческого создания орнаментов ленточных, сетчатых, центрических;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практический опыт изображения характерных традиционных предметов крестьянского быта;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значение народных промыслов и традиций художественного ремесла в современной жизни;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рассказывать о происхождении народных художественных промыслов; о соотношении ремесла и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называть характерные черты орнаментов и изделий рядаотечественных народных художественных промыслов;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древние образы народного искусства в произведениях современных народных промыслов;</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уметь перечислять материалы, используемые в народных художественных промыслах: дерево, глина, металл, стекло,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изделия народных художественных промыслов по материалу изготовления и технике декора;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связь между материалом, формой и техникой декора в произведениях народных промыслов;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приёмах и последовательности работы при создании изделий некоторых художественных промыслов;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объяснять значение государственной символики, иметь представление о значении и содержании геральдики;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 xml:space="preserve">ориентироваться в широком разнообразии современного декоративно-прикладного искусства; различать по материалам, </w:t>
      </w:r>
      <w:r w:rsidRPr="008D5CDA">
        <w:rPr>
          <w:rFonts w:cs="Times New Roman"/>
          <w:spacing w:val="-2"/>
          <w:sz w:val="24"/>
          <w:szCs w:val="24"/>
          <w:highlight w:val="white"/>
        </w:rPr>
        <w:t>технике исполнения художественное стекло, керамику, ковку</w:t>
      </w:r>
      <w:r w:rsidRPr="008D5CDA">
        <w:rPr>
          <w:rFonts w:cs="Times New Roman"/>
          <w:sz w:val="24"/>
          <w:szCs w:val="24"/>
          <w:highlight w:val="white"/>
        </w:rPr>
        <w:t>, литьё, гобелен и т. д.;</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овладевать навыками коллективной практической творческой работы по оформлению пространства школы и школьных праздников.</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t>Модуль № 2 «Живопись, графика, скульптура»: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различия между пространственными и временными видами искусства и их значение в жизни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причины деления пространственных искусств на виды;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основные виды живописи, графики и скульптуры, объяснять их назначение в жизни людей.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Язык изобразительного искусства и его выразительные средства: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и характеризовать традиционные художественные материалы для графики, живописи, скульптуры;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различных художественных техниках в использовании художественных материалов;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роль рисунка как основы изобразительной деятельности;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учебного рисунка — светотеневого изображения объёмных форм;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основы линейной перспективы и уметь изображать объёмные геометрические тела на двухмерной плоскости;</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содержание понятий «тон», «тональные отношения» и иметь опыт их визуального анализа;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линейного рисунка, понимать выразительные возможности линии;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творческого композиционного рисунка в ответ на заданную учебную задачу или как самостоятельное творческое действие;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определять содержание понятий «колорит», «цветовые отношения», «цветовой контраст» и иметь навыки практической работы гуашью и акварелью;</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Жанры изобразительного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понятие «жанры в изобразительном искусстве», перечислять жанры;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разницу между предметом изображения, сюжетом и содержанием произведения искусства.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Натюрморт:</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уметь применять в рисунке правила линейной перспективы и изображения объёмного предмета в двухмерном пространстве листа;</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знать об освещении как средстве выявления объёма предмета;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создания графического натюрморта;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создания натюрморта средствами живописи.</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Портрет:</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сравнивать содержание портретного образа в искусстве Древнего Рима, эпохи Возрождения и Нового времени;</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понимать, что в художественном портрете присутствует также выражение идеалов эпохи и авторская позиция художника;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узнавать произведения и называть имена нескольких вели</w:t>
      </w:r>
      <w:r w:rsidRPr="008D5CDA">
        <w:rPr>
          <w:rFonts w:cs="Times New Roman"/>
          <w:spacing w:val="-2"/>
          <w:sz w:val="24"/>
          <w:szCs w:val="24"/>
          <w:highlight w:val="white"/>
        </w:rPr>
        <w:t>ких портретистов европейского искусства (Леонардо да Винчи,</w:t>
      </w:r>
      <w:r w:rsidRPr="008D5CDA">
        <w:rPr>
          <w:rFonts w:cs="Times New Roman"/>
          <w:sz w:val="24"/>
          <w:szCs w:val="24"/>
          <w:highlight w:val="white"/>
        </w:rPr>
        <w:t xml:space="preserve"> Рафаэль, Микеланджело, Рембрандт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претворять в рисунке основные позиции конструкции головы человека, пропорции лица, соотношение лицевой и черепной частей головы;</w:t>
      </w:r>
    </w:p>
    <w:p w:rsidR="00D74B54" w:rsidRPr="008D5CDA" w:rsidRDefault="002F10B8" w:rsidP="008D5CDA">
      <w:pPr>
        <w:pStyle w:val="a0"/>
        <w:spacing w:line="240" w:lineRule="auto"/>
        <w:rPr>
          <w:rFonts w:cs="Times New Roman"/>
          <w:spacing w:val="-4"/>
          <w:sz w:val="24"/>
          <w:szCs w:val="24"/>
          <w:highlight w:val="white"/>
        </w:rPr>
      </w:pPr>
      <w:r w:rsidRPr="008D5CDA">
        <w:rPr>
          <w:rFonts w:cs="Times New Roman"/>
          <w:sz w:val="24"/>
          <w:szCs w:val="24"/>
          <w:highlight w:val="white"/>
        </w:rPr>
        <w:t>иметь представление о способах объёмного изображения го</w:t>
      </w:r>
      <w:r w:rsidRPr="008D5CDA">
        <w:rPr>
          <w:rFonts w:cs="Times New Roman"/>
          <w:spacing w:val="-4"/>
          <w:sz w:val="24"/>
          <w:szCs w:val="24"/>
          <w:highlight w:val="white"/>
        </w:rPr>
        <w:t>ловы человека, создавать зарисовки объёмной конструкции головы; понимать термин «ракурс» и определять его на практике;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скульптурном портрете в истории искусства, о выражении характера человека и образа эпохи в скульптурном портрете;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начальный опыт лепки головы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приобретать опыт графического портретного изображения как нового для себя видения индивидуальности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графических портретах мастеров разных эпох, о разнообразии графических средств в изображении образа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характеризовать роль освещения как выразительного средства при создании художественного образа;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жанре портрета в искусстве ХХ в. — западном и отечественном.</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Пейзаж:</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и уметь сравнивать изображение пространства в эпоху Древнего мира, в Средневековом искусстве и в эпоху Возрождения;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правила построения линейной перспективы и уметь применять их в рисунке;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правила воздушной перспективы и уметь их применять на практике;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морских пейзажах И. Айвазовского;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особенностях пленэрной живописи и колористической изменчивости состояний природы;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как в пейзажной живописи развивался образ отечественной природы и каково его значение в развитии чувства Родины;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живописного изображения различных активно выраженных состояний природы;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пейзажных зарисовок, графического изображения природы по памяти и представлению;</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художественной наблюдательности как способа развития интереса к окружающему миру и его художественно-поэтическому видению;</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изображения городского пейзажа — по памяти или представлению;</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обрести навыки восприятия образности городского пространства как выражения самобытного лица культуры и истории народа;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объяснять роль культурного наследия в городском пространстве, задачи его охраны и сохранения.</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Бытовой жанр: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роль изобразительного искусства в формировании представлений о жизни людей разных эпох и народов;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тему, сюжет и содержание в жанровой картине; выявлять образ нравственных и ценностных смыслов в жанровой картине;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значение художественного изображения бытовой жизни людей в понимании истории человечества и современной жизни;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осознавать многообразие форм организации бытовой жизни и одновременно единство мира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иметь опыт изображения бытовой жизни разных народов в контексте традиций их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понятие «бытовой жанр» и уметь приводить несколько примеров произведений европейского и отечественного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Исторический жанр: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развитии исторического жанра в творчестве отечественных художников ХХ 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узнавать и называть авторов таких произведений, как«Давид» Микеланджело, «Весна» С. Боттичелли;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Библейские темы в изобразительном искусстве: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значении библейских сюжетов в истории культуры и узнавать сюжеты Священной истории в произведениях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74B54" w:rsidRPr="008D5CDA" w:rsidRDefault="002F10B8" w:rsidP="008D5CDA">
      <w:pPr>
        <w:pStyle w:val="a0"/>
        <w:spacing w:line="240" w:lineRule="auto"/>
        <w:rPr>
          <w:rFonts w:cs="Times New Roman"/>
          <w:spacing w:val="-4"/>
          <w:sz w:val="24"/>
          <w:szCs w:val="24"/>
          <w:highlight w:val="white"/>
        </w:rPr>
      </w:pPr>
      <w:r w:rsidRPr="008D5CDA">
        <w:rPr>
          <w:rFonts w:cs="Times New Roman"/>
          <w:sz w:val="24"/>
          <w:szCs w:val="24"/>
          <w:highlight w:val="white"/>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8D5CDA">
        <w:rPr>
          <w:rFonts w:cs="Times New Roman"/>
          <w:spacing w:val="-4"/>
          <w:sz w:val="24"/>
          <w:szCs w:val="24"/>
          <w:highlight w:val="white"/>
        </w:rPr>
        <w:t>да Винчи, «Возвращение блудного сына» и «Святое семейство» Рембрандта и др.; в скульптуре «Пьета» Микеланджело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картинах на библейские темы в истории русского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смысловом различии между иконой и картиной на библейские темы;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знания о русской иконописи, о великих русских иконописцах: Андрее Рублёве, Феофане Греке, Дионисии;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восприниматьискусство древнерусской иконописи как уникальное и высокое достижение отечественной культуры;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творческий и деятельный характер восприятия произведений искусства на основе художественной культуры зрителя;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рассуждать о месте и значении изобразительного искусства в культуре, в жизни общества, в жизни человека.</w:t>
      </w:r>
    </w:p>
    <w:p w:rsidR="00D74B54" w:rsidRPr="008D5CDA" w:rsidRDefault="002F10B8" w:rsidP="008D5CDA">
      <w:pPr>
        <w:pStyle w:val="32"/>
        <w:keepNext/>
        <w:spacing w:before="0" w:after="0" w:line="240" w:lineRule="auto"/>
        <w:rPr>
          <w:rFonts w:cs="Times New Roman"/>
          <w:sz w:val="24"/>
          <w:szCs w:val="24"/>
          <w:highlight w:val="white"/>
        </w:rPr>
      </w:pPr>
      <w:r w:rsidRPr="008D5CDA">
        <w:rPr>
          <w:rFonts w:cs="Times New Roman"/>
          <w:sz w:val="24"/>
          <w:szCs w:val="24"/>
          <w:highlight w:val="white"/>
        </w:rPr>
        <w:lastRenderedPageBreak/>
        <w:t>Модуль № 3 «Архитектура и дизайн»:</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роль архитектуры и дизайна в построении предметно-пространственной среды жизнедеятельности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рассуждать о влиянии предметно-пространственной среды на чувства, установки и поведение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рассуждать о том, как предметно-пространственная среда организует деятельность человека и представления о самом себе;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ценность сохранения культурного наследия, выраженного в архитектуре, предметах труда и быта разных эпох.</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Графический дизайн:</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понятие формальной композиции и её значение как основы языка конструктивных искусств;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основные средства — требования к композиции;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перечислять и объяснять основные типы формальной композиции;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составлять различные формальные композиции на плоскости в зависимости от поставленных задач;</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выделять при творческом построении композиции листа композиционную доминанту;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составлять формальные композиции на выражение в них движения и статики;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осваивать навыки вариативности в ритмической организации листа;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роль цвета в конструктивных искусствах;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технологию использования цвета в живописи и в конструктивных искусствах;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выражение «цветовой образ»;</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цвет в графических композициях как акцент или доминанту, объединённые одним стилем;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определять шрифт как графический рисунок начертания букв, объединённых общим стилем, отвечающий законам художественной композиции;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печатное слово, типографскую строку в качестве элементов графической композиции;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Социальное значение дизайна и архитектуры как среды жизни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построения объёмно-пространственной композиции как макета архитектурного пространства в реальной жизни;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выполнять построение макета пространственно-объёмной композиции по его чертежу;</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знать о роли строительного материала в эволюции архитектурных конструкций и изменении облика архитектурных сооружений;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определять понятие «городская среда»; рассматривать и объяснять планировку города как способ организации образа жизни людей;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различные виды планировки города; иметь опыт разработки построения городского пространства в виде макетной или графической схемы;</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творческого проектирования интерьерного пространства для конкретных задач жизнедеятельности человека;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конструкции костюма и применении законов композиции в проектировании одежды, ансамбле в костюме;</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74B54" w:rsidRPr="008D5CDA" w:rsidRDefault="002F10B8" w:rsidP="008D5CDA">
      <w:pPr>
        <w:pStyle w:val="32"/>
        <w:spacing w:before="0" w:after="0" w:line="240" w:lineRule="auto"/>
        <w:rPr>
          <w:rFonts w:cs="Times New Roman"/>
          <w:sz w:val="24"/>
          <w:szCs w:val="24"/>
          <w:highlight w:val="white"/>
        </w:rPr>
      </w:pPr>
      <w:r w:rsidRPr="008D5CDA">
        <w:rPr>
          <w:rFonts w:cs="Times New Roman"/>
          <w:sz w:val="24"/>
          <w:szCs w:val="24"/>
          <w:highlight w:val="white"/>
        </w:rPr>
        <w:lastRenderedPageBreak/>
        <w:t>Модуль № 4 «Изображение в синтетических,</w:t>
      </w:r>
      <w:r w:rsidRPr="008D5CDA">
        <w:rPr>
          <w:rFonts w:cs="Times New Roman"/>
          <w:sz w:val="24"/>
          <w:szCs w:val="24"/>
          <w:highlight w:val="white"/>
        </w:rPr>
        <w:br/>
        <w:t xml:space="preserve">экранных видах искусства и художественная фотография» </w:t>
      </w:r>
      <w:r w:rsidRPr="008D5CDA">
        <w:rPr>
          <w:rFonts w:cs="Times New Roman"/>
          <w:sz w:val="24"/>
          <w:szCs w:val="24"/>
          <w:highlight w:val="white"/>
        </w:rPr>
        <w:br/>
        <w:t>(</w:t>
      </w:r>
      <w:r w:rsidRPr="008D5CDA">
        <w:rPr>
          <w:rStyle w:val="afb"/>
          <w:rFonts w:cs="Times New Roman"/>
          <w:b/>
          <w:bCs/>
          <w:sz w:val="24"/>
          <w:szCs w:val="24"/>
        </w:rPr>
        <w:t>вариативный</w:t>
      </w:r>
      <w:r w:rsidRPr="008D5CDA">
        <w:rPr>
          <w:rFonts w:cs="Times New Roman"/>
          <w:sz w:val="24"/>
          <w:szCs w:val="24"/>
          <w:highlight w:val="white"/>
        </w:rPr>
        <w:t>):</w:t>
      </w:r>
    </w:p>
    <w:p w:rsidR="00D74B54" w:rsidRPr="008D5CDA" w:rsidRDefault="002F10B8" w:rsidP="008D5CDA">
      <w:pPr>
        <w:pStyle w:val="a0"/>
        <w:spacing w:line="240" w:lineRule="auto"/>
        <w:rPr>
          <w:rFonts w:cs="Times New Roman"/>
          <w:spacing w:val="-3"/>
          <w:sz w:val="24"/>
          <w:szCs w:val="24"/>
          <w:highlight w:val="white"/>
        </w:rPr>
      </w:pPr>
      <w:r w:rsidRPr="008D5CDA">
        <w:rPr>
          <w:rFonts w:cs="Times New Roman"/>
          <w:spacing w:val="-3"/>
          <w:sz w:val="24"/>
          <w:szCs w:val="24"/>
          <w:highlight w:val="white"/>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и характеризовать роль визуального образа в синтетических искусствах;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Художник и искусство театра: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истории развития театра и жанровом многообразии театральных представлений;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роли художника и видах профессиональной художнической деятельности в современном театре;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сценографии и символическом характере сценического образа;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ведущую роль художника кукольного спектакля как соавтора режиссёра и актёра в процессе создания образа персонажа;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практический навык игрового одушевления куклы из простых бытовых предметов;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Художественная фотография: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понятия «длительность экспозиции», «выдержка», «диафрагма»;</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иметь навыки фотографирования и обработки цифровых фотографий с помощью компьютерных графических редакторов;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значение фотографий «Родиноведения» С. М. Прокудина-Горского для современных представлений об истории жизни в нашей стране;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различать и характеризовать различные жанры художественной фотографии;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роль света как художественного средства в искусстве фотографии;</w:t>
      </w:r>
    </w:p>
    <w:p w:rsidR="00D74B54" w:rsidRPr="008D5CDA" w:rsidRDefault="002F10B8" w:rsidP="008D5CDA">
      <w:pPr>
        <w:pStyle w:val="a0"/>
        <w:spacing w:line="240" w:lineRule="auto"/>
        <w:rPr>
          <w:rFonts w:cs="Times New Roman"/>
          <w:spacing w:val="-2"/>
          <w:sz w:val="24"/>
          <w:szCs w:val="24"/>
          <w:highlight w:val="white"/>
        </w:rPr>
      </w:pPr>
      <w:r w:rsidRPr="008D5CDA">
        <w:rPr>
          <w:rFonts w:cs="Times New Roman"/>
          <w:spacing w:val="-2"/>
          <w:sz w:val="24"/>
          <w:szCs w:val="24"/>
          <w:highlight w:val="white"/>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обретать опыт художественного наблюдения жизни, развивая познавательный интерес и внимание к окружающему миру, к людям;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значение репортажного жанра, роли журналистов-фотографов в истории ХХ в. и современном мире;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навыки компьютерной обработки и преобразования фотографий.</w:t>
      </w:r>
    </w:p>
    <w:p w:rsidR="00D74B54" w:rsidRPr="008D5CDA" w:rsidRDefault="002F10B8" w:rsidP="008D5CDA">
      <w:pPr>
        <w:pStyle w:val="40"/>
        <w:keepNext/>
        <w:spacing w:before="0" w:after="0" w:line="240" w:lineRule="auto"/>
        <w:rPr>
          <w:rFonts w:cs="Times New Roman"/>
          <w:sz w:val="24"/>
          <w:szCs w:val="24"/>
          <w:highlight w:val="white"/>
        </w:rPr>
      </w:pPr>
      <w:r w:rsidRPr="008D5CDA">
        <w:rPr>
          <w:rFonts w:cs="Times New Roman"/>
          <w:sz w:val="24"/>
          <w:szCs w:val="24"/>
          <w:highlight w:val="white"/>
        </w:rPr>
        <w:t>Изображение и искусство кино: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этапах в истории кино и его эволюции как искусства;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уметь объяснять, почему экранное время и всё изображаемое в фильме, являясь условностью, формирует у людей восприятие реального мира;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об экранных искусствах как монтаже композиционно построенных кадров;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роль видео в современной бытовой культуре;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приобрести опыт создания видеоролика; осваивать основные этапы создания видеоролика и планировать свою работу по созданию видеоролика;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74B54" w:rsidRPr="008D5CDA" w:rsidRDefault="002F10B8" w:rsidP="008D5CDA">
      <w:pPr>
        <w:pStyle w:val="a0"/>
        <w:spacing w:line="240" w:lineRule="auto"/>
        <w:rPr>
          <w:rFonts w:cs="Times New Roman"/>
          <w:spacing w:val="-3"/>
          <w:sz w:val="24"/>
          <w:szCs w:val="24"/>
          <w:highlight w:val="white"/>
        </w:rPr>
      </w:pPr>
      <w:r w:rsidRPr="008D5CDA">
        <w:rPr>
          <w:rFonts w:cs="Times New Roman"/>
          <w:spacing w:val="-3"/>
          <w:sz w:val="24"/>
          <w:szCs w:val="24"/>
          <w:highlight w:val="white"/>
        </w:rPr>
        <w:t>осваивать начальные навыки практической работы по видеомонтажу на основе соответствующих компьютерных программ;</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обрести навык критического осмысления качества снятых роликов;</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осваивать опыт создания компьютерной анимации в выбранной технике и в соответствующей компьютерной программе;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опыт совместной творческой коллективной работы по созданию анимационного фильма.</w:t>
      </w:r>
    </w:p>
    <w:p w:rsidR="00D74B54" w:rsidRPr="008D5CDA" w:rsidRDefault="002F10B8" w:rsidP="008D5CDA">
      <w:pPr>
        <w:pStyle w:val="40"/>
        <w:spacing w:before="0" w:after="0" w:line="240" w:lineRule="auto"/>
        <w:rPr>
          <w:rFonts w:cs="Times New Roman"/>
          <w:sz w:val="24"/>
          <w:szCs w:val="24"/>
          <w:highlight w:val="white"/>
        </w:rPr>
      </w:pPr>
      <w:r w:rsidRPr="008D5CDA">
        <w:rPr>
          <w:rFonts w:cs="Times New Roman"/>
          <w:sz w:val="24"/>
          <w:szCs w:val="24"/>
          <w:highlight w:val="white"/>
        </w:rPr>
        <w:t>Изобразительное искусство на телевидении: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знать о создателе телевидения — русском инженере Владимире Зворыкине;</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осознавать роль телевидения в превращении мира в единое информационное пространство;</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иметь представление о многих направлениях деятельности и профессиях художника на телевидении;</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применять полученные знания и опыт творчества в работе школьного телевидения и студии мультимедиа;</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понимать образовательные задачи зрительской культуры и необходимость зрительских умений;</w:t>
      </w:r>
    </w:p>
    <w:p w:rsidR="00D74B54" w:rsidRPr="008D5CDA" w:rsidRDefault="002F10B8" w:rsidP="008D5CDA">
      <w:pPr>
        <w:pStyle w:val="a0"/>
        <w:spacing w:line="240" w:lineRule="auto"/>
        <w:rPr>
          <w:rFonts w:cs="Times New Roman"/>
          <w:sz w:val="24"/>
          <w:szCs w:val="24"/>
          <w:highlight w:val="white"/>
        </w:rPr>
      </w:pPr>
      <w:r w:rsidRPr="008D5CDA">
        <w:rPr>
          <w:rFonts w:cs="Times New Roman"/>
          <w:sz w:val="24"/>
          <w:szCs w:val="24"/>
          <w:highlight w:val="white"/>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74B54" w:rsidRPr="008D5CDA" w:rsidRDefault="002F10B8" w:rsidP="008D5CDA">
      <w:pPr>
        <w:pStyle w:val="11"/>
        <w:spacing w:before="0" w:after="0" w:line="240" w:lineRule="auto"/>
        <w:rPr>
          <w:rFonts w:cs="Times New Roman"/>
          <w:highlight w:val="white"/>
        </w:rPr>
      </w:pPr>
      <w:r w:rsidRPr="008D5CDA">
        <w:rPr>
          <w:rFonts w:cs="Times New Roman"/>
          <w:highlight w:val="white"/>
        </w:rPr>
        <w:lastRenderedPageBreak/>
        <w:t>2.1.18</w:t>
      </w:r>
      <w:r w:rsidRPr="008D5CDA">
        <w:rPr>
          <w:rFonts w:cs="Times New Roman"/>
          <w:highlight w:val="white"/>
        </w:rPr>
        <w:t> </w:t>
      </w:r>
      <w:r w:rsidRPr="008D5CDA">
        <w:rPr>
          <w:rFonts w:cs="Times New Roman"/>
          <w:highlight w:val="white"/>
        </w:rPr>
        <w:t>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rPr>
        <w:t>Р</w:t>
      </w:r>
      <w:r w:rsidRPr="008D5CDA">
        <w:rPr>
          <w:rFonts w:cs="Times New Roman"/>
          <w:sz w:val="24"/>
          <w:szCs w:val="24"/>
          <w:highlight w:val="white"/>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 Программы воспитания.</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«Музыка»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 xml:space="preserve"> Рабочая программа  по учебному предмету «Музыка» позволяет</w:t>
      </w:r>
      <w:r w:rsidRPr="008D5CDA">
        <w:rPr>
          <w:rFonts w:cs="Times New Roman"/>
          <w:sz w:val="24"/>
          <w:szCs w:val="24"/>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74B54" w:rsidRPr="008D5CDA" w:rsidRDefault="002F10B8" w:rsidP="008D5CDA">
      <w:pPr>
        <w:pStyle w:val="af8"/>
        <w:spacing w:line="240" w:lineRule="auto"/>
        <w:rPr>
          <w:rFonts w:cs="Times New Roman"/>
          <w:spacing w:val="-3"/>
          <w:sz w:val="24"/>
          <w:szCs w:val="24"/>
          <w:highlight w:val="white"/>
        </w:rPr>
      </w:pPr>
      <w:r w:rsidRPr="008D5CDA">
        <w:rPr>
          <w:rFonts w:cs="Times New Roman"/>
          <w:spacing w:val="-3"/>
          <w:sz w:val="24"/>
          <w:szCs w:val="24"/>
          <w:highlight w:val="white"/>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w:t>
      </w:r>
      <w:r w:rsidRPr="008D5CDA">
        <w:rPr>
          <w:rFonts w:cs="Times New Roman"/>
          <w:spacing w:val="-3"/>
          <w:sz w:val="24"/>
          <w:szCs w:val="24"/>
          <w:highlight w:val="white"/>
        </w:rPr>
        <w:lastRenderedPageBreak/>
        <w:t>изменениями и дополнениями от 29 декабря 2014 г., 31 декабря 2015 г., 11 декабря 2020 г.);  Основной образовательной программой основного общего образования; Программой воспитания.</w:t>
      </w:r>
    </w:p>
    <w:p w:rsidR="00D74B54" w:rsidRPr="008D5CDA" w:rsidRDefault="002F10B8" w:rsidP="008D5CDA">
      <w:pPr>
        <w:pStyle w:val="af8"/>
        <w:spacing w:line="240" w:lineRule="auto"/>
        <w:rPr>
          <w:rFonts w:cs="Times New Roman"/>
          <w:spacing w:val="-3"/>
          <w:sz w:val="24"/>
          <w:szCs w:val="24"/>
          <w:highlight w:val="white"/>
        </w:rPr>
      </w:pPr>
      <w:r w:rsidRPr="008D5CDA">
        <w:rPr>
          <w:rFonts w:cs="Times New Roman"/>
          <w:sz w:val="24"/>
          <w:szCs w:val="24"/>
          <w:highlight w:val="white"/>
        </w:rPr>
        <w:t>3) разработать календарно-тематическое планирование с учётом  распределения учебного времени на изучение определённого раздела/темы, а также определить основные виды учебной деятельности для освоения учебного материала.</w:t>
      </w:r>
    </w:p>
    <w:p w:rsidR="00D74B54" w:rsidRPr="008D5CDA" w:rsidRDefault="002F10B8" w:rsidP="008D5CDA">
      <w:pPr>
        <w:pStyle w:val="23"/>
        <w:keepNext/>
        <w:spacing w:before="0" w:after="0" w:line="240" w:lineRule="auto"/>
        <w:rPr>
          <w:rFonts w:cs="Times New Roman"/>
          <w:sz w:val="24"/>
          <w:szCs w:val="24"/>
          <w:highlight w:val="white"/>
        </w:rPr>
      </w:pPr>
      <w:r w:rsidRPr="008D5CDA">
        <w:rPr>
          <w:rFonts w:cs="Times New Roman"/>
          <w:sz w:val="24"/>
          <w:szCs w:val="24"/>
          <w:highlight w:val="white"/>
        </w:rPr>
        <w:t>Цель изучения учебного предмета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процессе конкретизации учебных целей их реализация осуществляется по следующим направлениям: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 становление системы ценностей обучающихся, развитие целостного миропонимания в единстве эмоциональной и познавательной сферы;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3) формирование творческих способностей ребёнка, развитие внутренней мотивации к интонационно-содержательной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Важнейшими задачами изучения предмета «Музыка» в основной школе являются: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 Приобщение к общечеловеческим духовным ценностям через личный психологический опыт эмоционально-эстетического переживания.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5. Развитие общих и специальных музыкальных способностей, совершенствование в предметных умениях и навыках, в том числе: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 музыкальное движение (пластическое интонирование, инсценировка, танец, двигательное моделирование и др.);</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д) творческие проекты, музыкально-театральная деятельность (концерты, фестивали, представления);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е) исследовательская деятельность на материале музыкального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1 «Музыка моего края»;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2 «Народное музыкальное творчество России»;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3 «Музыка народов мира»;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4 «Европейская классическая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5 «Русская классическая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6 «Истоки и образы русской и европейской духовной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7 «Современная музыка: основные жанры и направления»;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8 «Связь музыки с другими видами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модуль № 9 «Жанры музыкального искусства».</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Место предмета в учебном плане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D74B54" w:rsidRPr="008D5CDA" w:rsidRDefault="002F10B8" w:rsidP="008D5CDA">
      <w:pPr>
        <w:pStyle w:val="body"/>
        <w:spacing w:line="240" w:lineRule="auto"/>
        <w:rPr>
          <w:sz w:val="24"/>
          <w:szCs w:val="24"/>
          <w:highlight w:val="white"/>
        </w:rPr>
      </w:pPr>
      <w:r w:rsidRPr="008D5CDA">
        <w:rPr>
          <w:sz w:val="24"/>
          <w:szCs w:val="24"/>
          <w:highlight w:val="white"/>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 этом учитывается  принцип регулярности занятий и равномерности учебной нагрузки, которая  составляет 1 академический часа в неделю. Общее количество —  136 часов (по 34 часа в год).</w:t>
      </w:r>
    </w:p>
    <w:p w:rsidR="00D74B54" w:rsidRPr="008D5CDA" w:rsidRDefault="002F10B8" w:rsidP="008D5CDA">
      <w:pPr>
        <w:pStyle w:val="body"/>
        <w:spacing w:line="240" w:lineRule="auto"/>
        <w:rPr>
          <w:sz w:val="24"/>
          <w:szCs w:val="24"/>
          <w:highlight w:val="white"/>
        </w:rPr>
      </w:pPr>
      <w:r w:rsidRPr="008D5CDA">
        <w:rPr>
          <w:sz w:val="24"/>
          <w:szCs w:val="24"/>
          <w:highlight w:val="white"/>
        </w:rPr>
        <w:t>При разработке рабочей программы по предмету «Музыка»   используются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w:t>
      </w:r>
      <w:r w:rsidRPr="008D5CDA">
        <w:rPr>
          <w:sz w:val="24"/>
          <w:szCs w:val="24"/>
        </w:rPr>
        <w:t>Дом детского творчества, Детская школа искусств, Районный Дом культуры, музеи)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Содержание учебного предмета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D74B54" w:rsidRPr="008D5CDA" w:rsidRDefault="00D74B54" w:rsidP="008D5CDA">
      <w:pPr>
        <w:pStyle w:val="af8"/>
        <w:spacing w:line="240" w:lineRule="auto"/>
        <w:rPr>
          <w:rFonts w:cs="Times New Roman"/>
          <w:sz w:val="24"/>
          <w:szCs w:val="24"/>
          <w:highlight w:val="white"/>
        </w:rPr>
      </w:pPr>
    </w:p>
    <w:p w:rsidR="00D74B54" w:rsidRPr="008D5CDA" w:rsidRDefault="00D74B54" w:rsidP="008D5CDA">
      <w:pPr>
        <w:pStyle w:val="af8"/>
        <w:spacing w:line="240" w:lineRule="auto"/>
        <w:rPr>
          <w:rFonts w:cs="Times New Roman"/>
          <w:sz w:val="24"/>
          <w:szCs w:val="24"/>
          <w:highlight w:val="white"/>
        </w:rPr>
        <w:sectPr w:rsidR="00D74B54" w:rsidRPr="008D5CDA" w:rsidSect="00665333">
          <w:footnotePr>
            <w:numRestart w:val="eachPage"/>
          </w:footnotePr>
          <w:pgSz w:w="11907" w:h="16840" w:code="9"/>
          <w:pgMar w:top="1134" w:right="851" w:bottom="1134" w:left="1701" w:header="720" w:footer="510" w:gutter="0"/>
          <w:cols w:space="720"/>
          <w:titlePg/>
          <w:docGrid w:linePitch="360"/>
        </w:sectPr>
      </w:pP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lastRenderedPageBreak/>
        <w:t>Модуль № 1 «Музыка моего края»</w:t>
      </w:r>
    </w:p>
    <w:tbl>
      <w:tblPr>
        <w:tblW w:w="9498" w:type="dxa"/>
        <w:tblInd w:w="57" w:type="dxa"/>
        <w:tblLayout w:type="fixed"/>
        <w:tblCellMar>
          <w:left w:w="0" w:type="dxa"/>
          <w:right w:w="0" w:type="dxa"/>
        </w:tblCellMar>
        <w:tblLook w:val="0000"/>
      </w:tblPr>
      <w:tblGrid>
        <w:gridCol w:w="1344"/>
        <w:gridCol w:w="1531"/>
        <w:gridCol w:w="2177"/>
        <w:gridCol w:w="4446"/>
      </w:tblGrid>
      <w:tr w:rsidR="00D74B54" w:rsidRPr="008D5CDA" w:rsidTr="00AF407F">
        <w:trPr>
          <w:trHeight w:val="59"/>
          <w:tblHeader/>
        </w:trPr>
        <w:tc>
          <w:tcPr>
            <w:tcW w:w="1344"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17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446"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344"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531"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Фольклор — народное творчество</w:t>
            </w:r>
          </w:p>
        </w:tc>
        <w:tc>
          <w:tcPr>
            <w:tcW w:w="2177"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Традиционная музыка — отражение жизни народа. Жанры детского и игрового фольклора (игры, пляски, хороводы и др.)</w:t>
            </w:r>
          </w:p>
        </w:tc>
        <w:tc>
          <w:tcPr>
            <w:tcW w:w="4446"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57" w:type="dxa"/>
            </w:tcMar>
          </w:tcPr>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z w:val="24"/>
                <w:szCs w:val="24"/>
                <w:highlight w:val="white"/>
              </w:rPr>
              <w:t>З</w:t>
            </w:r>
            <w:r w:rsidRPr="008D5CDA">
              <w:rPr>
                <w:rFonts w:cs="Times New Roman"/>
                <w:spacing w:val="-4"/>
                <w:sz w:val="24"/>
                <w:szCs w:val="24"/>
                <w:highlight w:val="white"/>
              </w:rPr>
              <w:t>накомство со звучанием фольклорных образцов в аудио- и видеозаписи. Определение на слух: </w:t>
            </w:r>
          </w:p>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 принадлежности к народной или композиторской музыке; </w:t>
            </w:r>
          </w:p>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 исполнительского состава (вокального, инструментального, смешанного); </w:t>
            </w:r>
          </w:p>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 жанра, основного настроения, характера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pacing w:val="-4"/>
                <w:sz w:val="24"/>
                <w:szCs w:val="24"/>
                <w:highlight w:val="white"/>
              </w:rPr>
              <w:t>Разучивание и исполнение народных песен, танцев, инструментальных наигрышей, фольклорных игр</w:t>
            </w:r>
          </w:p>
        </w:tc>
      </w:tr>
      <w:tr w:rsidR="00D74B54" w:rsidRPr="008D5CDA" w:rsidTr="00AF407F">
        <w:trPr>
          <w:trHeight w:val="1770"/>
        </w:trPr>
        <w:tc>
          <w:tcPr>
            <w:tcW w:w="1344"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531"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Календарный фольклор</w:t>
            </w:r>
          </w:p>
        </w:tc>
        <w:tc>
          <w:tcPr>
            <w:tcW w:w="2177"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Календарные обряды, традиционные для Курской области (осенние, зимние)</w:t>
            </w:r>
          </w:p>
        </w:tc>
        <w:tc>
          <w:tcPr>
            <w:tcW w:w="4446"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символикой календарных обрядов, поиск информации о соответствующих фольклорных традициях.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Реконструкция фольклорного обряда или его фрагмента. Участие в народном гулянии, празднике на улицах своего города, посёлка</w:t>
            </w:r>
          </w:p>
        </w:tc>
      </w:tr>
      <w:tr w:rsidR="00D74B54" w:rsidRPr="008D5CDA" w:rsidTr="00AF407F">
        <w:trPr>
          <w:trHeight w:val="59"/>
        </w:trPr>
        <w:tc>
          <w:tcPr>
            <w:tcW w:w="134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53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Фольклорные жанры, связанные с жизнью человека: свадебный обряд, рекрутские песни, плачи-причитания</w:t>
            </w:r>
          </w:p>
        </w:tc>
        <w:tc>
          <w:tcPr>
            <w:tcW w:w="444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pacing w:val="-2"/>
                <w:sz w:val="24"/>
                <w:szCs w:val="24"/>
                <w:highlight w:val="white"/>
              </w:rPr>
            </w:pPr>
            <w:r w:rsidRPr="008D5CDA">
              <w:rPr>
                <w:rFonts w:cs="Times New Roman"/>
                <w:sz w:val="24"/>
                <w:szCs w:val="24"/>
                <w:highlight w:val="white"/>
              </w:rPr>
              <w:t>З</w:t>
            </w:r>
            <w:r w:rsidRPr="008D5CDA">
              <w:rPr>
                <w:rFonts w:cs="Times New Roman"/>
                <w:spacing w:val="-2"/>
                <w:sz w:val="24"/>
                <w:szCs w:val="24"/>
                <w:highlight w:val="white"/>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отдельных песен, фрагментов обрядов (по выбору учителя).</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Реконструкция фольклорного обряда или его фрагмента. Исследовательские проекты по теме «Жанры семейного фольклора»</w:t>
            </w:r>
          </w:p>
        </w:tc>
      </w:tr>
      <w:tr w:rsidR="00D74B54" w:rsidRPr="008D5CDA" w:rsidTr="00AF407F">
        <w:trPr>
          <w:trHeight w:val="2812"/>
        </w:trPr>
        <w:tc>
          <w:tcPr>
            <w:tcW w:w="134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53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Наш край сегодня</w:t>
            </w:r>
          </w:p>
        </w:tc>
        <w:tc>
          <w:tcPr>
            <w:tcW w:w="217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Современная музыкальная культура родного края.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Гимн республики, города (при наличии). Земляки — композиторы, исполнители, деятели культуры. Театр, филармония, консерватория</w:t>
            </w:r>
          </w:p>
        </w:tc>
        <w:tc>
          <w:tcPr>
            <w:tcW w:w="444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гимна республики, города; песен местных композиторов.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творческой биографией, деятельностью местных мастеров культуры и искусства.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местных музыкальных театров, музеев, концертов; написание отзыва с анализом спектакля, концерта, экскурсии.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2 «Народное музыкальное творчество России»</w:t>
      </w:r>
    </w:p>
    <w:tbl>
      <w:tblPr>
        <w:tblW w:w="9356" w:type="dxa"/>
        <w:tblInd w:w="57" w:type="dxa"/>
        <w:tblLayout w:type="fixed"/>
        <w:tblCellMar>
          <w:left w:w="0" w:type="dxa"/>
          <w:right w:w="0" w:type="dxa"/>
        </w:tblCellMar>
        <w:tblLook w:val="0000"/>
      </w:tblPr>
      <w:tblGrid>
        <w:gridCol w:w="1267"/>
        <w:gridCol w:w="1336"/>
        <w:gridCol w:w="2052"/>
        <w:gridCol w:w="4701"/>
      </w:tblGrid>
      <w:tr w:rsidR="00D74B54" w:rsidRPr="008D5CDA" w:rsidTr="00AF407F">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701"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Богатство и разнообразие фольклорных традиций народов нашей страны. Русская народная музыка</w:t>
            </w:r>
          </w:p>
        </w:tc>
        <w:tc>
          <w:tcPr>
            <w:tcW w:w="470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со звучанием фольклорных образцов близких и далёких регионов в аудио- и видеозаписи. Определение на слух: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принадлежности к народной или композиторской музыке;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исполнительского состава (вокального, инструментального, смешанного);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жанра, характера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 инструментальных наигрышей, фольклорных игр разных народов России</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Общее и особенное в фольклоре народов России: лирика, эпос, танец</w:t>
            </w:r>
          </w:p>
        </w:tc>
        <w:tc>
          <w:tcPr>
            <w:tcW w:w="470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Выявление общего и особенного при сравнении танцевальных, лирических и эпических песенных образцов фольклора разных народов России.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74B54" w:rsidRPr="008D5CDA" w:rsidRDefault="002F10B8" w:rsidP="008D5CDA">
            <w:pPr>
              <w:pStyle w:val="aff7"/>
              <w:keepNext/>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музыке разных народов России. Музыкальный фестиваль «Народы России»</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8D5CDA">
              <w:rPr>
                <w:rFonts w:cs="Times New Roman"/>
                <w:spacing w:val="-4"/>
                <w:sz w:val="24"/>
                <w:szCs w:val="24"/>
                <w:highlight w:val="white"/>
              </w:rPr>
              <w:lastRenderedPageBreak/>
              <w:t>исторических событий.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Внутреннее родство композиторского и народного творчества на интонационном уровне</w:t>
            </w:r>
          </w:p>
        </w:tc>
        <w:tc>
          <w:tcPr>
            <w:tcW w:w="470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Взаимное влияние фольклорных традиций друг на друга.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Этнографические экспедиции и фестивали.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Современная жизнь фольклора</w:t>
            </w:r>
          </w:p>
        </w:tc>
        <w:tc>
          <w:tcPr>
            <w:tcW w:w="470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примерами смешения культурных традиций в пограничных территориях. Выявление причинно-следственных связей такого смешения.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Изучение творчества и вклада в развитие культуры современных этно-исполнителей, исследователей традиционного фольклора.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Участие в этнографической экспедиции, посещение/ участие в фестивале традиционной культуры</w:t>
            </w:r>
          </w:p>
        </w:tc>
      </w:tr>
    </w:tbl>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3 «Музыка народов мира»</w:t>
      </w:r>
    </w:p>
    <w:tbl>
      <w:tblPr>
        <w:tblW w:w="9356" w:type="dxa"/>
        <w:tblInd w:w="57" w:type="dxa"/>
        <w:tblLayout w:type="fixed"/>
        <w:tblCellMar>
          <w:left w:w="0" w:type="dxa"/>
          <w:right w:w="0" w:type="dxa"/>
        </w:tblCellMar>
        <w:tblLook w:val="0000"/>
      </w:tblPr>
      <w:tblGrid>
        <w:gridCol w:w="1267"/>
        <w:gridCol w:w="1302"/>
        <w:gridCol w:w="2029"/>
        <w:gridCol w:w="4758"/>
      </w:tblGrid>
      <w:tr w:rsidR="00D74B54" w:rsidRPr="008D5CDA" w:rsidTr="001B5DED">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noWrap/>
            <w:tcMar>
              <w:top w:w="57" w:type="dxa"/>
              <w:left w:w="170" w:type="dxa"/>
              <w:bottom w:w="57"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29"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1B5DED">
        <w:trPr>
          <w:trHeight w:val="2203"/>
        </w:trPr>
        <w:tc>
          <w:tcPr>
            <w:tcW w:w="1267"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02"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Археологические находки, легенды и сказания о музыке древних.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Древняя Греция — колыбель европейской культуры (театр, хор, оркестр, лады, учение о гармонии и др.)</w:t>
            </w:r>
          </w:p>
        </w:tc>
        <w:tc>
          <w:tcPr>
            <w:tcW w:w="4758"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13"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Экскурсия в музей (реальный или виртуальный) с экспозицией музыкальных артефактов древности, последующий пересказ полученной информации.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Импровизация в духе древнего обряда (вызывание дождя, поклонение тотемному животному и т. п.).</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Озвучивание, театрализация легенды/мифа о музыке.</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D74B54" w:rsidRPr="008D5CDA" w:rsidTr="001B5DED">
        <w:trPr>
          <w:trHeight w:val="578"/>
        </w:trPr>
        <w:tc>
          <w:tcPr>
            <w:tcW w:w="1267"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02"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70" w:type="dxa"/>
            </w:tcMar>
          </w:tcPr>
          <w:p w:rsidR="00D74B54" w:rsidRPr="008D5CDA" w:rsidRDefault="002F10B8" w:rsidP="008D5CDA">
            <w:pPr>
              <w:pStyle w:val="aff7"/>
              <w:spacing w:line="240" w:lineRule="auto"/>
              <w:rPr>
                <w:rFonts w:cs="Times New Roman"/>
                <w:sz w:val="24"/>
                <w:szCs w:val="24"/>
                <w:highlight w:val="white"/>
                <w:vertAlign w:val="superscript"/>
              </w:rPr>
            </w:pPr>
            <w:r w:rsidRPr="008D5CDA">
              <w:rPr>
                <w:rFonts w:cs="Times New Roman"/>
                <w:sz w:val="24"/>
                <w:szCs w:val="24"/>
                <w:highlight w:val="white"/>
              </w:rPr>
              <w:t>Интонации и ритмы, формы и жанры европейского фольклор</w:t>
            </w:r>
            <w:r w:rsidR="001B5DED">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Отражение европейского фольклора в творчестве профессиональных композиторов</w:t>
            </w:r>
          </w:p>
        </w:tc>
        <w:tc>
          <w:tcPr>
            <w:tcW w:w="4758"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13"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Выявление характерных интонаций и ритмов в звучании традиционной музыки народов Европы.</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Выявление общего и особенного при сравнении изучаемых образцов европейского фольклора и фольклора народов России.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D74B54" w:rsidRPr="008D5CDA" w:rsidTr="001B5DED">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Африканская музыка — стихия ритма.</w:t>
            </w:r>
          </w:p>
          <w:p w:rsidR="00D74B54" w:rsidRPr="008D5CDA" w:rsidRDefault="002F10B8" w:rsidP="001B5DED">
            <w:pPr>
              <w:pStyle w:val="aff7"/>
              <w:spacing w:line="240" w:lineRule="auto"/>
              <w:rPr>
                <w:rFonts w:cs="Times New Roman"/>
                <w:sz w:val="24"/>
                <w:szCs w:val="24"/>
                <w:highlight w:val="white"/>
              </w:rPr>
            </w:pPr>
            <w:r w:rsidRPr="008D5CDA">
              <w:rPr>
                <w:rFonts w:cs="Times New Roman"/>
                <w:sz w:val="24"/>
                <w:szCs w:val="24"/>
                <w:highlight w:val="white"/>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4758"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Выявление характерных интонаций и ритмов в звучании традиционной музыки народов Африки и Азии.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Выявление общего и особенного при сравнении изучаемых образцов азиатского фольклора и фольклора народов России.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Коллективные ритмические импровизации на шумовых и ударных инструментах.</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 теме «Музыка стран Азии и Африки»</w:t>
            </w:r>
          </w:p>
        </w:tc>
      </w:tr>
      <w:tr w:rsidR="00D74B54" w:rsidRPr="008D5CDA" w:rsidTr="001B5DED">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Стили и жанры американской музыки (кантри, блюз, спиричуэлс, самба, боссанова </w:t>
            </w:r>
            <w:r w:rsidRPr="008D5CDA">
              <w:rPr>
                <w:rFonts w:cs="Times New Roman"/>
                <w:sz w:val="24"/>
                <w:szCs w:val="24"/>
                <w:highlight w:val="white"/>
              </w:rPr>
              <w:lastRenderedPageBreak/>
              <w:t>и др.). Смешение интонаций и ритмов различного происхождения</w:t>
            </w:r>
          </w:p>
        </w:tc>
        <w:tc>
          <w:tcPr>
            <w:tcW w:w="4758"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народных песен, танцев.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Индивидуальные и коллективные ритмические и мелодические импровизации в стиле (жанре) изучаемой традиции</w:t>
            </w:r>
          </w:p>
        </w:tc>
      </w:tr>
    </w:tbl>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4 «Европейская классическая музыка»</w:t>
      </w:r>
    </w:p>
    <w:tbl>
      <w:tblPr>
        <w:tblW w:w="9214" w:type="dxa"/>
        <w:tblInd w:w="57" w:type="dxa"/>
        <w:tblLayout w:type="fixed"/>
        <w:tblCellMar>
          <w:left w:w="0" w:type="dxa"/>
          <w:right w:w="0" w:type="dxa"/>
        </w:tblCellMar>
        <w:tblLook w:val="0000"/>
      </w:tblPr>
      <w:tblGrid>
        <w:gridCol w:w="1267"/>
        <w:gridCol w:w="1313"/>
        <w:gridCol w:w="2030"/>
        <w:gridCol w:w="4604"/>
      </w:tblGrid>
      <w:tr w:rsidR="00D74B54" w:rsidRPr="008D5CDA" w:rsidTr="00AF407F">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1311"/>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2—3 учебных часа</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Национальный музыкальный стиль на примере творчества Ф. Шопена, Э. Грига и др.</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образцами музыки разных жанров, типичных для рассматриваемых национальных стилей, творчества изучаемых композиторов.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Значение и роль композитора — основоположника национальной классической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Характерные жанры, образы, элементы музыкального языка</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сочинённого композитором-классиком (из числа изучаемых в данном разделе).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о творчестве европейских композиторов-классиков, представителей национальных школ.</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художественных и документальных фильмов о творчестве выдающих европейских композиторов с последующим обсуждением в классе.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классической музыки, балета, драматического спектакля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2—3 учебных часа</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w:t>
            </w:r>
            <w:r w:rsidRPr="008D5CDA">
              <w:rPr>
                <w:rFonts w:cs="Times New Roman"/>
                <w:sz w:val="24"/>
                <w:szCs w:val="24"/>
                <w:highlight w:val="white"/>
              </w:rPr>
              <w:lastRenderedPageBreak/>
              <w:t>музыки в прошлые века и сегодня</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Знание и соблюдение общепринятых норм слушания музыки, правил поведения в концертном зале, театре оперы и балета.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lastRenderedPageBreak/>
              <w:t>На выбор или факультативно</w:t>
            </w:r>
          </w:p>
          <w:p w:rsidR="00D74B54" w:rsidRPr="008D5CDA" w:rsidRDefault="002F10B8" w:rsidP="008D5CDA">
            <w:pPr>
              <w:pStyle w:val="aff7"/>
              <w:spacing w:line="240" w:lineRule="auto"/>
              <w:rPr>
                <w:rFonts w:cs="Times New Roman"/>
                <w:spacing w:val="-2"/>
                <w:sz w:val="24"/>
                <w:szCs w:val="24"/>
                <w:highlight w:val="white"/>
              </w:rPr>
            </w:pPr>
            <w:r w:rsidRPr="008D5CDA">
              <w:rPr>
                <w:rFonts w:cs="Times New Roman"/>
                <w:spacing w:val="-2"/>
                <w:sz w:val="24"/>
                <w:szCs w:val="24"/>
                <w:highlight w:val="white"/>
              </w:rPr>
              <w:t xml:space="preserve">Работа с интерактивной картой (география путешествий, гастролей), лентой времени (имена, факты, явления, </w:t>
            </w:r>
            <w:r w:rsidRPr="008D5CDA">
              <w:rPr>
                <w:rFonts w:cs="Times New Roman"/>
                <w:spacing w:val="-2"/>
                <w:sz w:val="24"/>
                <w:szCs w:val="24"/>
                <w:highlight w:val="white"/>
              </w:rPr>
              <w:br/>
              <w:t>музыкальные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классической музыки с последующим обсуждением в классе.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Создание тематической подборки музыкальных произведений для домашнего прослушивания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13"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13"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13"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57" w:type="dxa"/>
            </w:tcMar>
          </w:tcPr>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Полифонический и гомофонно-гармонический склад на примере творчества И. С. Баха и Л. ван Бетховена</w:t>
            </w:r>
          </w:p>
        </w:tc>
        <w:tc>
          <w:tcPr>
            <w:tcW w:w="4604" w:type="dxa"/>
            <w:tcBorders>
              <w:top w:val="single" w:sz="4" w:space="0" w:color="000000"/>
              <w:left w:val="single" w:sz="4" w:space="0" w:color="000000"/>
              <w:bottom w:val="single" w:sz="4" w:space="0" w:color="000000"/>
              <w:right w:val="single" w:sz="4" w:space="0" w:color="000000"/>
            </w:tcBorders>
            <w:noWrap/>
            <w:tcMar>
              <w:top w:w="85" w:type="dxa"/>
              <w:left w:w="170" w:type="dxa"/>
              <w:bottom w:w="85" w:type="dxa"/>
              <w:right w:w="113"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образцами полифонической и гомофонно-гармонической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сочинённого композитором-классиком (из числа изучаемых в данном разделе).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Исполнение вокальных, ритмических, речевых канонов.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художественных фильмов и телепередач, посвящённых стилям барокко и классицизм, творческому пути изучаемых композиторов</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Героические образы в музыке. Лирический герой музыкального произведения. Судьба человека — судьба человечества (на примере </w:t>
            </w:r>
            <w:r w:rsidRPr="008D5CDA">
              <w:rPr>
                <w:rFonts w:cs="Times New Roman"/>
                <w:sz w:val="24"/>
                <w:szCs w:val="24"/>
                <w:highlight w:val="white"/>
              </w:rPr>
              <w:lastRenderedPageBreak/>
              <w:t xml:space="preserve">творчества Л. ван Бетховена, Ф. Шуберта и др.). Стили классицизм и романтизм (круг основных образов, характерных интонаций, жанров) </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Д)</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Развитие музыкальных образов. Музыкальная тема. Принципы музыкального развития: повтор, контраст, разработка.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форма — строение музыкального произведения</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Составление наглядной (буквенной, цифровой) схемы строения музыкального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классической музыки, в программе которого присутствуют крупные симфонические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w:t>
            </w:r>
            <w:r w:rsidRPr="008D5CDA">
              <w:rPr>
                <w:rFonts w:cs="Times New Roman"/>
                <w:sz w:val="24"/>
                <w:szCs w:val="24"/>
                <w:highlight w:val="white"/>
              </w:rPr>
              <w:lastRenderedPageBreak/>
              <w:t>композиторов-классиков</w:t>
            </w:r>
          </w:p>
        </w:tc>
      </w:tr>
      <w:tr w:rsidR="00D74B54" w:rsidRPr="008D5CDA" w:rsidTr="00AF407F">
        <w:trPr>
          <w:trHeight w:val="1101"/>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1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460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Обобщение и систематизация знаний о различных проявлениях музыкального стиля (стиль композитора, национальный стиль, стиль эпохи и т. д.).</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Исполнение 2—3 вокальных произведений — образцов барокко, классицизма, романтизма, импрессионизма (подлинных или стилизованных).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в звучании незнакомого произведения: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принадлежности к одному из изученных стилей;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исполнительского состава (количество и состав исполнителей, музыкальных инструментов);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жанра, круга образов;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эстетике и особенностям музыкального искусства различных стилей XX века</w:t>
            </w:r>
          </w:p>
        </w:tc>
      </w:tr>
    </w:tbl>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5 «Русская классическая музыка</w:t>
      </w:r>
      <w:r w:rsidR="001B5DED">
        <w:rPr>
          <w:rFonts w:cs="Times New Roman"/>
          <w:sz w:val="24"/>
          <w:szCs w:val="24"/>
          <w:highlight w:val="white"/>
        </w:rPr>
        <w:t>»</w:t>
      </w:r>
    </w:p>
    <w:tbl>
      <w:tblPr>
        <w:tblW w:w="8931" w:type="dxa"/>
        <w:tblInd w:w="57" w:type="dxa"/>
        <w:tblLayout w:type="fixed"/>
        <w:tblCellMar>
          <w:left w:w="0" w:type="dxa"/>
          <w:right w:w="0" w:type="dxa"/>
        </w:tblCellMar>
        <w:tblLook w:val="0000"/>
      </w:tblPr>
      <w:tblGrid>
        <w:gridCol w:w="1254"/>
        <w:gridCol w:w="1326"/>
        <w:gridCol w:w="2030"/>
        <w:gridCol w:w="4321"/>
      </w:tblGrid>
      <w:tr w:rsidR="00D74B54" w:rsidRPr="008D5CDA" w:rsidTr="00AF407F">
        <w:trPr>
          <w:trHeight w:val="59"/>
          <w:tblHeader/>
        </w:trPr>
        <w:tc>
          <w:tcPr>
            <w:tcW w:w="1254"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Повторение, обобщение опыта слушания, проживания, анализа музыки русских композиторов, полученного </w:t>
            </w:r>
            <w:r w:rsidRPr="008D5CDA">
              <w:rPr>
                <w:rFonts w:cs="Times New Roman"/>
                <w:sz w:val="24"/>
                <w:szCs w:val="24"/>
                <w:highlight w:val="white"/>
              </w:rPr>
              <w:br/>
              <w:t>в начальных классах. Выявление мелодичности, широты дыхания, интонационной близости русскому фольклору.</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сочинённого русским композитором-классиком.</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Рисование по мотивам прослушанных музыкальных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классической музыки, в программу которого входят произведения русских композиторов</w:t>
            </w:r>
          </w:p>
        </w:tc>
      </w:tr>
      <w:tr w:rsidR="00D74B54" w:rsidRPr="008D5CDA" w:rsidTr="00AF407F">
        <w:trPr>
          <w:trHeight w:val="59"/>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w:t>
            </w:r>
            <w:r w:rsidRPr="008D5CDA">
              <w:rPr>
                <w:rFonts w:cs="Times New Roman"/>
                <w:sz w:val="24"/>
                <w:szCs w:val="24"/>
                <w:highlight w:val="white"/>
              </w:rPr>
              <w:lastRenderedPageBreak/>
              <w:t>П. И. Чайковского, Н. А. Римского-Корсакова и др.)</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шедеврами русской музыки XIX века, анализ художественного содержания, выразительных средств.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лирического характера, сочинённого русским композитором-классиком.</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художественных фильмов, телепередач, посвящённых русской культуре XIX века.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Создание любительского фильма, радиопередачи, театрализованной музыкально-литературной композиции на основе музыки и литературы XIX века.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Реконструкция костюмированного бала, музыкального салона</w:t>
            </w:r>
          </w:p>
        </w:tc>
      </w:tr>
      <w:tr w:rsidR="00D74B54" w:rsidRPr="008D5CDA" w:rsidTr="00AF407F">
        <w:trPr>
          <w:trHeight w:val="59"/>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Образы народных героев, тема служения Отечеству в крупных театральных и симфонических </w:t>
            </w:r>
            <w:r w:rsidRPr="008D5CDA">
              <w:rPr>
                <w:rFonts w:cs="Times New Roman"/>
                <w:sz w:val="24"/>
                <w:szCs w:val="24"/>
                <w:highlight w:val="white"/>
              </w:rPr>
              <w:br/>
              <w:t>произведениях русских композиторов (на примере сочинений композиторов — членов «Могучей кучки», С. С. Прокофьева, Г. В. Свиридова и др.)</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pacing w:val="-2"/>
                <w:sz w:val="24"/>
                <w:szCs w:val="24"/>
                <w:highlight w:val="white"/>
              </w:rPr>
            </w:pPr>
            <w:r w:rsidRPr="008D5CDA">
              <w:rPr>
                <w:rFonts w:cs="Times New Roman"/>
                <w:spacing w:val="-2"/>
                <w:sz w:val="24"/>
                <w:szCs w:val="24"/>
                <w:highlight w:val="white"/>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не менее одного вокального произведения патриотического содержания, сочинённого русским композитором-классиком.</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Исполнение Гимна Российской Федерации.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художественных фильмов, телепередач, посвящённых творчеству композиторов — членов кружка «Могучая кучка».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D74B54" w:rsidRPr="008D5CDA" w:rsidTr="00AF407F">
        <w:trPr>
          <w:trHeight w:val="2431"/>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Русский балет</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pacing w:val="-2"/>
                <w:sz w:val="24"/>
                <w:szCs w:val="24"/>
                <w:highlight w:val="white"/>
              </w:rPr>
            </w:pPr>
            <w:r w:rsidRPr="008D5CDA">
              <w:rPr>
                <w:rFonts w:cs="Times New Roman"/>
                <w:sz w:val="24"/>
                <w:szCs w:val="24"/>
                <w:highlight w:val="white"/>
              </w:rPr>
              <w:t>З</w:t>
            </w:r>
            <w:r w:rsidRPr="008D5CDA">
              <w:rPr>
                <w:rFonts w:cs="Times New Roman"/>
                <w:spacing w:val="-2"/>
                <w:sz w:val="24"/>
                <w:szCs w:val="24"/>
                <w:highlight w:val="white"/>
              </w:rPr>
              <w:t>накомство с шедеврами русской балетной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pacing w:val="-2"/>
                <w:sz w:val="24"/>
                <w:szCs w:val="24"/>
                <w:highlight w:val="white"/>
              </w:rPr>
              <w:t>Поиск информации о постановках балетных спектаклей, гастролях российских балетных трупп за рубежом</w:t>
            </w:r>
            <w:r w:rsidRPr="008D5CDA">
              <w:rPr>
                <w:rFonts w:cs="Times New Roman"/>
                <w:sz w:val="24"/>
                <w:szCs w:val="24"/>
                <w:highlight w:val="white"/>
              </w:rPr>
              <w:t>.</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балетного спектакля (просмотр в видеозаписи). Характеристика отдельных музыкальных номеров и спектакля в целом.</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истории создания знаменитых балетов, творческой биографии балерин, танцовщиков, балетмейстеров.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Съёмки любительского фильма (в </w:t>
            </w:r>
            <w:r w:rsidRPr="008D5CDA">
              <w:rPr>
                <w:rFonts w:cs="Times New Roman"/>
                <w:sz w:val="24"/>
                <w:szCs w:val="24"/>
                <w:highlight w:val="white"/>
              </w:rPr>
              <w:lastRenderedPageBreak/>
              <w:t>технике теневого, кукольного театра, мультипликации и т. п.) на музыку какого-либо балета (фрагменты)</w:t>
            </w:r>
          </w:p>
        </w:tc>
      </w:tr>
      <w:tr w:rsidR="00D74B54" w:rsidRPr="008D5CDA" w:rsidTr="00AF407F">
        <w:trPr>
          <w:trHeight w:val="59"/>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Д)</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pacing w:val="-2"/>
                <w:sz w:val="24"/>
                <w:szCs w:val="24"/>
                <w:highlight w:val="white"/>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pacing w:val="-4"/>
                <w:sz w:val="24"/>
                <w:szCs w:val="24"/>
                <w:highlight w:val="white"/>
              </w:rPr>
            </w:pPr>
            <w:r w:rsidRPr="008D5CDA">
              <w:rPr>
                <w:rFonts w:cs="Times New Roman"/>
                <w:spacing w:val="-4"/>
                <w:sz w:val="24"/>
                <w:szCs w:val="24"/>
                <w:highlight w:val="white"/>
              </w:rPr>
              <w:t>Слушание одних и тех же произведений в исполнении разных музыкантов, оценка особенностей интерпретации.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Создание домашней фоно- и видеотеки из понравившихся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Дискуссия на тему «Исполнитель — соавтор композитора».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биографиям известных отечественных исполнителей классической музыки</w:t>
            </w:r>
          </w:p>
        </w:tc>
      </w:tr>
      <w:tr w:rsidR="00D74B54" w:rsidRPr="008D5CDA" w:rsidTr="00AF407F">
        <w:trPr>
          <w:trHeight w:val="1458"/>
        </w:trPr>
        <w:tc>
          <w:tcPr>
            <w:tcW w:w="1254"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4321"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Слушание образцов электронной музыки. Дискуссия о значении технических средств в создании современной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посвящённые развитию музыкальной электроники в России.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Импровизация, сочинение музыки с помощью цифровых устройств, программных продуктов и электронных гаджетов</w:t>
            </w:r>
          </w:p>
        </w:tc>
      </w:tr>
    </w:tbl>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6 «Образы русской и европейской духовной музыки</w:t>
      </w:r>
      <w:r w:rsidR="001B5DED">
        <w:rPr>
          <w:rFonts w:cs="Times New Roman"/>
          <w:sz w:val="24"/>
          <w:szCs w:val="24"/>
          <w:highlight w:val="white"/>
        </w:rPr>
        <w:t>»</w:t>
      </w:r>
    </w:p>
    <w:tbl>
      <w:tblPr>
        <w:tblW w:w="9072" w:type="dxa"/>
        <w:tblInd w:w="57" w:type="dxa"/>
        <w:tblLayout w:type="fixed"/>
        <w:tblCellMar>
          <w:left w:w="0" w:type="dxa"/>
          <w:right w:w="0" w:type="dxa"/>
        </w:tblCellMar>
        <w:tblLook w:val="0000"/>
      </w:tblPr>
      <w:tblGrid>
        <w:gridCol w:w="1267"/>
        <w:gridCol w:w="1325"/>
        <w:gridCol w:w="2052"/>
        <w:gridCol w:w="4428"/>
      </w:tblGrid>
      <w:tr w:rsidR="00D74B54" w:rsidRPr="008D5CDA" w:rsidTr="00AF407F">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428"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5"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4428"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сходства и различия элементов разных видов искусства (музыки, живописи, архитектуры), относящихся: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к русской православной традиции;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западноевропейской христианской традиции;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другим конфессиям (по выбору учителя).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Исполнение вокальных произведений, связанных с религиозной традицией, перекликающихся с ней по тематике.</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духовной музыки</w:t>
            </w:r>
          </w:p>
        </w:tc>
      </w:tr>
      <w:tr w:rsidR="00D74B54" w:rsidRPr="008D5CDA" w:rsidTr="00AF407F">
        <w:trPr>
          <w:trHeight w:val="2007"/>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25"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Европейская музыка религиозной традиции (григорианский хорал, изобретение нотной записи Гвидо д’Ареццо, протестантский хорал).</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Русская музыка религиозной традиции (знаменный распев, крюковая запись, партесное пение).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Полифония в </w:t>
            </w:r>
            <w:r w:rsidRPr="008D5CDA">
              <w:rPr>
                <w:rFonts w:cs="Times New Roman"/>
                <w:sz w:val="24"/>
                <w:szCs w:val="24"/>
                <w:highlight w:val="white"/>
              </w:rPr>
              <w:lastRenderedPageBreak/>
              <w:t>западной и русской духовной музыке. Жанры: кантата, духовный концерт, реквием</w:t>
            </w:r>
          </w:p>
        </w:tc>
        <w:tc>
          <w:tcPr>
            <w:tcW w:w="4428"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образцами (фрагментами) средневековых церковных распевов (одноголосие).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Слушание духовной музыки. Определение на слух: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состава исполнителей;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типа фактуры (хоральный склад, полифония);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принадлежности к русской или западноевропейской религиозной традиции.</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w:t>
            </w:r>
            <w:r w:rsidRPr="008D5CDA">
              <w:rPr>
                <w:rFonts w:cs="Times New Roman"/>
                <w:sz w:val="24"/>
                <w:szCs w:val="24"/>
                <w:highlight w:val="white"/>
              </w:rPr>
              <w:lastRenderedPageBreak/>
              <w:t>религиозной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и творческие проекты, посвящённые отдельным произведениям духовной музыки</w:t>
            </w:r>
          </w:p>
        </w:tc>
      </w:tr>
      <w:tr w:rsidR="00D74B54" w:rsidRPr="008D5CDA" w:rsidTr="00AF407F">
        <w:trPr>
          <w:trHeight w:val="2007"/>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5"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428"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Вокализация музыкальных тем изучаемых духовных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изученных произведений и их авторов. Иметь представление об особенностях их построения и образов.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Устный или письменный рассказ о духовной музыке </w:t>
            </w:r>
            <w:r w:rsidRPr="008D5CDA">
              <w:rPr>
                <w:rFonts w:cs="Times New Roman"/>
                <w:sz w:val="24"/>
                <w:szCs w:val="24"/>
                <w:highlight w:val="white"/>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74B54" w:rsidRPr="008D5CDA" w:rsidTr="00AF407F">
        <w:trPr>
          <w:trHeight w:val="1030"/>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25"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pacing w:val="-2"/>
                <w:sz w:val="24"/>
                <w:szCs w:val="24"/>
                <w:highlight w:val="white"/>
              </w:rPr>
              <w:t xml:space="preserve">Сохранение традиций духовной музыки сегодня. </w:t>
            </w:r>
            <w:r w:rsidRPr="008D5CDA">
              <w:rPr>
                <w:rFonts w:cs="Times New Roman"/>
                <w:spacing w:val="-2"/>
                <w:sz w:val="24"/>
                <w:szCs w:val="24"/>
                <w:highlight w:val="white"/>
              </w:rPr>
              <w:br/>
              <w:t xml:space="preserve">Переосмысление </w:t>
            </w:r>
            <w:r w:rsidRPr="008D5CDA">
              <w:rPr>
                <w:rFonts w:cs="Times New Roman"/>
                <w:sz w:val="24"/>
                <w:szCs w:val="24"/>
                <w:highlight w:val="white"/>
              </w:rPr>
              <w:t xml:space="preserve">религиозной темы в творчестве композиторов XX—XXI веков. Религиозная тематика в контексте </w:t>
            </w:r>
            <w:r w:rsidRPr="008D5CDA">
              <w:rPr>
                <w:rFonts w:cs="Times New Roman"/>
                <w:sz w:val="24"/>
                <w:szCs w:val="24"/>
                <w:highlight w:val="white"/>
              </w:rPr>
              <w:br/>
              <w:t>поп-культуры</w:t>
            </w:r>
          </w:p>
        </w:tc>
        <w:tc>
          <w:tcPr>
            <w:tcW w:w="4428" w:type="dxa"/>
            <w:tcBorders>
              <w:top w:val="single" w:sz="4" w:space="0" w:color="000000"/>
              <w:left w:val="single" w:sz="4" w:space="0" w:color="000000"/>
              <w:bottom w:val="single" w:sz="4" w:space="0" w:color="000000"/>
              <w:right w:val="single" w:sz="4" w:space="0" w:color="000000"/>
            </w:tcBorders>
            <w:noWrap/>
            <w:tcMar>
              <w:top w:w="113" w:type="dxa"/>
              <w:left w:w="170" w:type="dxa"/>
              <w:bottom w:w="113"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Сопоставление тенденций сохранения и переосмысления религиозной традиции в культуре XX—XXI веков.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Исполнение музыки духовного содержания, сочинённой современными композиторами.</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и творческие проекты по теме «Музыка и религия в наше время».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духовной музыки</w:t>
            </w:r>
          </w:p>
        </w:tc>
      </w:tr>
    </w:tbl>
    <w:p w:rsidR="00D74B54" w:rsidRPr="008D5CDA" w:rsidRDefault="00D74B54" w:rsidP="008D5CDA">
      <w:pPr>
        <w:pStyle w:val="af8"/>
        <w:spacing w:line="240" w:lineRule="auto"/>
        <w:rPr>
          <w:rFonts w:cs="Times New Roman"/>
          <w:sz w:val="24"/>
          <w:szCs w:val="24"/>
          <w:highlight w:val="yellow"/>
        </w:rPr>
      </w:pPr>
    </w:p>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7 «Жанры музыкального искусства»</w:t>
      </w:r>
    </w:p>
    <w:tbl>
      <w:tblPr>
        <w:tblW w:w="9072" w:type="dxa"/>
        <w:tblInd w:w="57" w:type="dxa"/>
        <w:tblLayout w:type="fixed"/>
        <w:tblCellMar>
          <w:left w:w="0" w:type="dxa"/>
          <w:right w:w="0" w:type="dxa"/>
        </w:tblCellMar>
        <w:tblLook w:val="0000"/>
      </w:tblPr>
      <w:tblGrid>
        <w:gridCol w:w="1267"/>
        <w:gridCol w:w="1336"/>
        <w:gridCol w:w="2063"/>
        <w:gridCol w:w="4406"/>
      </w:tblGrid>
      <w:tr w:rsidR="00D74B54" w:rsidRPr="008D5CDA" w:rsidTr="00AF407F">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63"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406"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Камерная музыка</w:t>
            </w:r>
          </w:p>
        </w:tc>
        <w:tc>
          <w:tcPr>
            <w:tcW w:w="206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Жанры камерной вокальной музыки (песня, романс, вокализ и др.). Инструментальная миниатюра (вальс, ноктюрн, прелюдия, каприс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Одночастная, двухчастная, трёхчастная репризная форма. Куплетная форма</w:t>
            </w:r>
          </w:p>
        </w:tc>
        <w:tc>
          <w:tcPr>
            <w:tcW w:w="440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музыкальной формы и составление её буквенной наглядной схемы.</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произведений вокальных и инструментальных жанров.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Выражение музыкального образа камерной миниатюры через устный или письменный текст, рисунок, пластический этюд</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часаов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Сюита, цикл миниатюр (вокальных, инструментальных).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Принцип контраста.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Прелюдия и фуга.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Соната, концерт: трёхчастная форма, контраст основных тем, разработочный принцип развития </w:t>
            </w:r>
          </w:p>
        </w:tc>
        <w:tc>
          <w:tcPr>
            <w:tcW w:w="440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циклом миниатюр. Определение принципа, основного художественного замысла цикла.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небольшого вокального цикла.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со строением сонатной формы. Определение на слух основных партий-тем в одной из классических сонат.</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Одночастные симфонические жанры (увертюра, картина). Симфония</w:t>
            </w:r>
          </w:p>
        </w:tc>
        <w:tc>
          <w:tcPr>
            <w:tcW w:w="440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pacing w:val="-2"/>
                <w:sz w:val="24"/>
                <w:szCs w:val="24"/>
                <w:highlight w:val="white"/>
              </w:rPr>
            </w:pPr>
            <w:r w:rsidRPr="008D5CDA">
              <w:rPr>
                <w:rFonts w:cs="Times New Roman"/>
                <w:spacing w:val="-2"/>
                <w:sz w:val="24"/>
                <w:szCs w:val="24"/>
                <w:highlight w:val="white"/>
              </w:rPr>
              <w:t>Знакомство с образцами симфонической музыки: программной увертюры, классической 4-частной симфонии.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Освоение основных тем (пропевание, графическая фиксация, пластическое интонирование), наблюдение за процессом развёртывания музыкального </w:t>
            </w:r>
            <w:r w:rsidRPr="008D5CDA">
              <w:rPr>
                <w:rFonts w:cs="Times New Roman"/>
                <w:sz w:val="24"/>
                <w:szCs w:val="24"/>
                <w:highlight w:val="white"/>
              </w:rPr>
              <w:lastRenderedPageBreak/>
              <w:t>повествования. Образно-тематический конспект.</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Исполнение (вокализация, пластическое интонирование, графическое моделирование, инструментальное </w:t>
            </w:r>
            <w:r w:rsidRPr="008D5CDA">
              <w:rPr>
                <w:rFonts w:cs="Times New Roman"/>
                <w:sz w:val="24"/>
                <w:szCs w:val="24"/>
                <w:highlight w:val="white"/>
              </w:rPr>
              <w:br/>
              <w:t>музицирование) фрагментов симфонической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Слушание целиком не менее одного симфонического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pacing w:val="-2"/>
                <w:sz w:val="24"/>
                <w:szCs w:val="24"/>
                <w:highlight w:val="white"/>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4—6 учебных часов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Роль оркестра в музыкальном спектакле</w:t>
            </w:r>
          </w:p>
        </w:tc>
        <w:tc>
          <w:tcPr>
            <w:tcW w:w="440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отдельными номерами из известных опер, балетов.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тембров голосов оперных певцов;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оркестровых групп, тембров инструментов;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типа номера (соло, дуэт, хор и т. д.).</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материале изученных фрагментов музыкальных спектаклей.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Посещение театра оперы и балета (в том числе виртуального). Предварительное изучение информации </w:t>
            </w:r>
            <w:r w:rsidRPr="008D5CDA">
              <w:rPr>
                <w:rFonts w:cs="Times New Roman"/>
                <w:sz w:val="24"/>
                <w:szCs w:val="24"/>
                <w:highlight w:val="white"/>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8 «Связь музыки с другими видами искусства»</w:t>
      </w:r>
    </w:p>
    <w:tbl>
      <w:tblPr>
        <w:tblW w:w="9072" w:type="dxa"/>
        <w:tblInd w:w="57" w:type="dxa"/>
        <w:tblLayout w:type="fixed"/>
        <w:tblCellMar>
          <w:left w:w="0" w:type="dxa"/>
          <w:right w:w="0" w:type="dxa"/>
        </w:tblCellMar>
        <w:tblLook w:val="0000"/>
      </w:tblPr>
      <w:tblGrid>
        <w:gridCol w:w="1267"/>
        <w:gridCol w:w="1336"/>
        <w:gridCol w:w="2086"/>
        <w:gridCol w:w="4383"/>
      </w:tblGrid>
      <w:tr w:rsidR="00D74B54" w:rsidRPr="008D5CDA" w:rsidTr="00AF407F">
        <w:trPr>
          <w:trHeight w:val="59"/>
          <w:tblHeader/>
        </w:trPr>
        <w:tc>
          <w:tcPr>
            <w:tcW w:w="1267"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383" w:type="dxa"/>
            <w:tcBorders>
              <w:top w:val="single" w:sz="4" w:space="0" w:color="000000"/>
              <w:left w:val="single" w:sz="4" w:space="0" w:color="000000"/>
              <w:bottom w:val="single" w:sz="4" w:space="0" w:color="000000"/>
              <w:right w:val="single" w:sz="4" w:space="0" w:color="000000"/>
            </w:tcBorders>
            <w:noWrap/>
            <w:tcMar>
              <w:top w:w="113" w:type="dxa"/>
              <w:left w:w="57" w:type="dxa"/>
              <w:bottom w:w="136"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2227"/>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pacing w:val="-2"/>
                <w:sz w:val="24"/>
                <w:szCs w:val="24"/>
                <w:highlight w:val="white"/>
              </w:rPr>
              <w:t>Единство слова и музыки в вокальных жанрах (песня, романс, кантата, ноктюрн, баркарола, былина и др.)</w:t>
            </w:r>
            <w:r w:rsidRPr="008D5CDA">
              <w:rPr>
                <w:rFonts w:cs="Times New Roman"/>
                <w:sz w:val="24"/>
                <w:szCs w:val="24"/>
                <w:highlight w:val="white"/>
              </w:rPr>
              <w:t>.</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Интонации рассказа, повествования в инструментальной музыке (поэма, баллада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Программная музыка</w:t>
            </w:r>
          </w:p>
        </w:tc>
        <w:tc>
          <w:tcPr>
            <w:tcW w:w="438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образцами вокальной и инструментальной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Сочинение рассказа, стихотворения под впечатлением от восприятия инструментального музыкального произведения.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Рисование образов программной музыки.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tc>
      </w:tr>
      <w:tr w:rsidR="00D74B54" w:rsidRPr="008D5CDA" w:rsidTr="00AF407F">
        <w:trPr>
          <w:trHeight w:val="3175"/>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Программная музыка. Импрессионизм (на примере творчества французских клавесинистов, К. Дебюсси, А. К. Лядова и др.)</w:t>
            </w:r>
          </w:p>
        </w:tc>
        <w:tc>
          <w:tcPr>
            <w:tcW w:w="438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музыкальными произведениями программной музыки. Выявление интонаций изобразительного характера.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знание музыки, названий и авторов изученных произведений.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Рисование под впечатлением от восприятия музыки программно-изобразительного характера.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Сочинение музыки, импровизация, озвучивание картин художников</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и театр</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к драматическому спектаклю (на примере творчества Э. Грига, Л. ван Бетховена, А. </w:t>
            </w:r>
            <w:r w:rsidRPr="008D5CDA">
              <w:rPr>
                <w:rFonts w:cs="Times New Roman"/>
                <w:sz w:val="24"/>
                <w:szCs w:val="24"/>
                <w:highlight w:val="white"/>
              </w:rPr>
              <w:lastRenderedPageBreak/>
              <w:t>Г. Шнитке, Д. Д. Шостаковича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Единство музыки, драматургии, сценической живописи, хореографии</w:t>
            </w:r>
          </w:p>
        </w:tc>
        <w:tc>
          <w:tcPr>
            <w:tcW w:w="438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образцами музыки, созданной отечественными и зарубежными композиторами для драматического театра.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Разучивание, исполнение песни из театральной постановки. Просмотр видеозаписи спектакля, в котором </w:t>
            </w:r>
            <w:r w:rsidRPr="008D5CDA">
              <w:rPr>
                <w:rFonts w:cs="Times New Roman"/>
                <w:sz w:val="24"/>
                <w:szCs w:val="24"/>
                <w:highlight w:val="white"/>
              </w:rPr>
              <w:lastRenderedPageBreak/>
              <w:t>звучит данная песня.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Музыкальная викторина на материале изученных фрагментов музыкальных спектаклей.</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Постановка музыкального спектакля.</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театра с последующим обсуждением (устно или письменно) роли музыки в данном спектакле.</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Исследовательские проекты о музыке, созданной отечественными композиторами для театра</w:t>
            </w:r>
          </w:p>
        </w:tc>
      </w:tr>
      <w:tr w:rsidR="00D74B54" w:rsidRPr="008D5CDA" w:rsidTr="00AF407F">
        <w:trPr>
          <w:trHeight w:val="2365"/>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3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57"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4383"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образцами киномузыки отечественных и зарубежных композиторов.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фильмов с целью анализа выразительного эффекта, создаваемого музыкой.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песни из фильма.</w:t>
            </w:r>
          </w:p>
          <w:p w:rsidR="00D74B54" w:rsidRPr="008D5CDA" w:rsidRDefault="002F10B8" w:rsidP="008D5CDA">
            <w:pPr>
              <w:pStyle w:val="aff7"/>
              <w:spacing w:line="240" w:lineRule="auto"/>
              <w:rPr>
                <w:rFonts w:cs="Times New Roman"/>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Создание любительского музыкального фильма.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Переозвучка фрагмента мультфильма.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D74B54" w:rsidRPr="008D5CDA" w:rsidRDefault="002F10B8" w:rsidP="008D5CDA">
      <w:pPr>
        <w:pStyle w:val="3a"/>
        <w:pageBreakBefore/>
        <w:spacing w:before="0" w:after="0" w:line="240" w:lineRule="auto"/>
        <w:rPr>
          <w:rFonts w:cs="Times New Roman"/>
          <w:sz w:val="24"/>
          <w:szCs w:val="24"/>
          <w:highlight w:val="white"/>
        </w:rPr>
      </w:pPr>
      <w:r w:rsidRPr="008D5CDA">
        <w:rPr>
          <w:rFonts w:cs="Times New Roman"/>
          <w:sz w:val="24"/>
          <w:szCs w:val="24"/>
          <w:highlight w:val="white"/>
        </w:rPr>
        <w:lastRenderedPageBreak/>
        <w:t>Модуль № 9 «Современная музыка: основные жанры и направления»</w:t>
      </w:r>
    </w:p>
    <w:tbl>
      <w:tblPr>
        <w:tblW w:w="9214" w:type="dxa"/>
        <w:tblInd w:w="57" w:type="dxa"/>
        <w:tblLayout w:type="fixed"/>
        <w:tblCellMar>
          <w:left w:w="0" w:type="dxa"/>
          <w:right w:w="0" w:type="dxa"/>
        </w:tblCellMar>
        <w:tblLook w:val="0000"/>
      </w:tblPr>
      <w:tblGrid>
        <w:gridCol w:w="1267"/>
        <w:gridCol w:w="1359"/>
        <w:gridCol w:w="2086"/>
        <w:gridCol w:w="4502"/>
      </w:tblGrid>
      <w:tr w:rsidR="00D74B54" w:rsidRPr="008D5CDA" w:rsidTr="00AF407F">
        <w:trPr>
          <w:trHeight w:val="527"/>
          <w:tblHeader/>
        </w:trPr>
        <w:tc>
          <w:tcPr>
            <w:tcW w:w="126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pacing w:val="-4"/>
                <w:sz w:val="24"/>
                <w:szCs w:val="24"/>
                <w:highlight w:val="white"/>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noWrap/>
            <w:tcMar>
              <w:top w:w="57" w:type="dxa"/>
              <w:left w:w="170" w:type="dxa"/>
              <w:bottom w:w="57" w:type="dxa"/>
              <w:right w:w="170"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Темы</w:t>
            </w:r>
          </w:p>
        </w:tc>
        <w:tc>
          <w:tcPr>
            <w:tcW w:w="2086"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Содержание</w:t>
            </w:r>
          </w:p>
        </w:tc>
        <w:tc>
          <w:tcPr>
            <w:tcW w:w="450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aff8"/>
              <w:spacing w:line="240" w:lineRule="auto"/>
              <w:rPr>
                <w:rFonts w:ascii="Times New Roman" w:hAnsi="Times New Roman" w:cs="Times New Roman"/>
                <w:sz w:val="24"/>
                <w:szCs w:val="24"/>
                <w:highlight w:val="white"/>
              </w:rPr>
            </w:pPr>
            <w:r w:rsidRPr="008D5CDA">
              <w:rPr>
                <w:rFonts w:ascii="Times New Roman" w:hAnsi="Times New Roman" w:cs="Times New Roman"/>
                <w:sz w:val="24"/>
                <w:szCs w:val="24"/>
                <w:highlight w:val="white"/>
              </w:rPr>
              <w:t>Виды деятельности обучающихся</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5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Джаз </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45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различными джазовыми музыкальными композициями и направлениями (регтайм, биг-бэнд, блюз).</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Определение на слух: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принадлежности к джазовой или классической музыке;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 исполнительского состава (манера пения, состав инструментов).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исполнение одной из «вечнозелёных» джазовых тем. Элементы ритмической и вокальной импровизации на её основе.</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Сочинение блюза.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Посещение концерта джазовой музыки</w:t>
            </w:r>
          </w:p>
        </w:tc>
      </w:tr>
      <w:tr w:rsidR="00D74B54" w:rsidRPr="008D5CDA" w:rsidTr="00AF407F">
        <w:trPr>
          <w:trHeight w:val="2372"/>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9"/>
              <w:spacing w:line="240" w:lineRule="auto"/>
              <w:jc w:val="left"/>
              <w:rPr>
                <w:rFonts w:cs="Times New Roman"/>
                <w:sz w:val="24"/>
                <w:szCs w:val="24"/>
                <w:highlight w:val="white"/>
              </w:rPr>
            </w:pPr>
            <w:r w:rsidRPr="008D5CDA">
              <w:rPr>
                <w:rFonts w:cs="Times New Roman"/>
                <w:sz w:val="24"/>
                <w:szCs w:val="24"/>
                <w:highlight w:val="white"/>
              </w:rPr>
              <w:t>Б)</w:t>
            </w:r>
          </w:p>
          <w:p w:rsidR="00D74B54" w:rsidRPr="008D5CDA" w:rsidRDefault="002F10B8" w:rsidP="008D5CDA">
            <w:pPr>
              <w:pStyle w:val="aff9"/>
              <w:spacing w:line="240" w:lineRule="auto"/>
              <w:jc w:val="left"/>
              <w:rPr>
                <w:rFonts w:cs="Times New Roman"/>
                <w:sz w:val="24"/>
                <w:szCs w:val="24"/>
                <w:highlight w:val="white"/>
              </w:rPr>
            </w:pPr>
            <w:r w:rsidRPr="008D5CDA">
              <w:rPr>
                <w:rFonts w:cs="Times New Roman"/>
                <w:sz w:val="24"/>
                <w:szCs w:val="24"/>
                <w:highlight w:val="white"/>
              </w:rPr>
              <w:t>3—4 учебных часа</w:t>
            </w:r>
          </w:p>
        </w:tc>
        <w:tc>
          <w:tcPr>
            <w:tcW w:w="135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Мюзикл</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Особенности жанра. Классика жанра — мюзиклы середины XX века (на примере творчества Ф. Лоу, Р. Роджерса, Э. Л. Уэббера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Современные постановки в жанре мюзикла на российской сцене</w:t>
            </w:r>
          </w:p>
        </w:tc>
        <w:tc>
          <w:tcPr>
            <w:tcW w:w="45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Анализ рекламных объявлений о премьерах мюзиклов в современных СМИ.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Просмотр видеозаписи одного из мюзиклов, написание собственного рекламного текста для данной постановки.</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отдельных номеров из мюзиклов.</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В)</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5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Направления и стили молодёжной музыкальной культуры XX—XXI веков (рок-н-ролл, рок, панк, рэп, хип-хоп и др.). Социальный и коммерческий контекст </w:t>
            </w:r>
            <w:r w:rsidRPr="008D5CDA">
              <w:rPr>
                <w:rFonts w:cs="Times New Roman"/>
                <w:sz w:val="24"/>
                <w:szCs w:val="24"/>
                <w:highlight w:val="white"/>
              </w:rPr>
              <w:lastRenderedPageBreak/>
              <w:t>массовой музыкальной культуры</w:t>
            </w:r>
          </w:p>
        </w:tc>
        <w:tc>
          <w:tcPr>
            <w:tcW w:w="45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песни, относящейся к одному из молодёжных музыкальных течений.</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Дискуссия на тему «Современная музыка».</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Презентация альбома своей любимой </w:t>
            </w:r>
            <w:r w:rsidRPr="008D5CDA">
              <w:rPr>
                <w:rFonts w:cs="Times New Roman"/>
                <w:sz w:val="24"/>
                <w:szCs w:val="24"/>
                <w:highlight w:val="white"/>
              </w:rPr>
              <w:lastRenderedPageBreak/>
              <w:t>группы</w:t>
            </w:r>
          </w:p>
        </w:tc>
      </w:tr>
      <w:tr w:rsidR="00D74B54" w:rsidRPr="008D5CDA" w:rsidTr="00AF407F">
        <w:trPr>
          <w:trHeight w:val="59"/>
        </w:trPr>
        <w:tc>
          <w:tcPr>
            <w:tcW w:w="1267"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lastRenderedPageBreak/>
              <w:t>Г)</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3—4 учебных часа</w:t>
            </w:r>
          </w:p>
        </w:tc>
        <w:tc>
          <w:tcPr>
            <w:tcW w:w="1359"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502" w:type="dxa"/>
            <w:tcBorders>
              <w:top w:val="single" w:sz="4" w:space="0" w:color="000000"/>
              <w:left w:val="single" w:sz="4" w:space="0" w:color="000000"/>
              <w:bottom w:val="single" w:sz="4" w:space="0" w:color="000000"/>
              <w:right w:val="single" w:sz="4" w:space="0" w:color="000000"/>
            </w:tcBorders>
            <w:noWrap/>
            <w:tcMar>
              <w:top w:w="113" w:type="dxa"/>
              <w:left w:w="170" w:type="dxa"/>
              <w:bottom w:w="136" w:type="dxa"/>
              <w:right w:w="170" w:type="dxa"/>
            </w:tcMar>
          </w:tcPr>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Поиск информации о способах сохранения и передачи музыки прежде и сейчас.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 xml:space="preserve">Просмотр музыкального клипа популярного исполнителя. Анализ его художественного образа, стиля, выразительных средств. </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Разучивание и исполнение популярной современной песни.</w:t>
            </w:r>
          </w:p>
          <w:p w:rsidR="00D74B54" w:rsidRPr="008D5CDA" w:rsidRDefault="002F10B8" w:rsidP="008D5CDA">
            <w:pPr>
              <w:pStyle w:val="aff7"/>
              <w:spacing w:line="240" w:lineRule="auto"/>
              <w:rPr>
                <w:rFonts w:cs="Times New Roman"/>
                <w:i/>
                <w:iCs/>
                <w:sz w:val="24"/>
                <w:szCs w:val="24"/>
                <w:highlight w:val="white"/>
              </w:rPr>
            </w:pPr>
            <w:r w:rsidRPr="008D5CDA">
              <w:rPr>
                <w:rFonts w:cs="Times New Roman"/>
                <w:i/>
                <w:iCs/>
                <w:sz w:val="24"/>
                <w:szCs w:val="24"/>
                <w:highlight w:val="white"/>
              </w:rPr>
              <w:t>На выбор или факультативно</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Проведение социального опроса о роли и месте музыки в жизни современного человека.</w:t>
            </w:r>
          </w:p>
          <w:p w:rsidR="00D74B54" w:rsidRPr="008D5CDA" w:rsidRDefault="002F10B8" w:rsidP="008D5CDA">
            <w:pPr>
              <w:pStyle w:val="aff7"/>
              <w:spacing w:line="240" w:lineRule="auto"/>
              <w:rPr>
                <w:rFonts w:cs="Times New Roman"/>
                <w:sz w:val="24"/>
                <w:szCs w:val="24"/>
                <w:highlight w:val="white"/>
              </w:rPr>
            </w:pPr>
            <w:r w:rsidRPr="008D5CDA">
              <w:rPr>
                <w:rFonts w:cs="Times New Roman"/>
                <w:sz w:val="24"/>
                <w:szCs w:val="24"/>
                <w:highlight w:val="white"/>
              </w:rPr>
              <w:t>Создание собственного музыкального клипа</w:t>
            </w:r>
          </w:p>
        </w:tc>
      </w:tr>
    </w:tbl>
    <w:p w:rsidR="00D74B54" w:rsidRPr="008D5CDA" w:rsidRDefault="00D74B54" w:rsidP="008D5CDA">
      <w:pPr>
        <w:pStyle w:val="af8"/>
        <w:spacing w:line="240" w:lineRule="auto"/>
        <w:rPr>
          <w:rFonts w:cs="Times New Roman"/>
          <w:sz w:val="24"/>
          <w:szCs w:val="24"/>
          <w:highlight w:val="white"/>
        </w:rPr>
      </w:pPr>
    </w:p>
    <w:p w:rsidR="00D74B54" w:rsidRPr="008D5CDA" w:rsidRDefault="00D74B54" w:rsidP="008D5CDA">
      <w:pPr>
        <w:pStyle w:val="af8"/>
        <w:spacing w:line="240" w:lineRule="auto"/>
        <w:rPr>
          <w:rFonts w:cs="Times New Roman"/>
          <w:sz w:val="24"/>
          <w:szCs w:val="24"/>
          <w:highlight w:val="yellow"/>
        </w:rPr>
        <w:sectPr w:rsidR="00D74B54" w:rsidRPr="008D5CDA" w:rsidSect="008D5CDA">
          <w:footnotePr>
            <w:numRestart w:val="eachPage"/>
          </w:footnotePr>
          <w:type w:val="continuous"/>
          <w:pgSz w:w="11907" w:h="16840" w:orient="landscape" w:code="9"/>
          <w:pgMar w:top="1134" w:right="851" w:bottom="794" w:left="1701" w:header="720" w:footer="510" w:gutter="0"/>
          <w:cols w:space="720"/>
          <w:titlePg/>
          <w:docGrid w:linePitch="360"/>
        </w:sect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 xml:space="preserve">учебного предмета «музыка» </w:t>
      </w:r>
      <w:r w:rsidRPr="008D5CDA">
        <w:rPr>
          <w:rFonts w:cs="Times New Roman"/>
          <w:highlight w:val="white"/>
        </w:rPr>
        <w:br/>
        <w:t>на уровне основного общего образования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 Патриотического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2. Гражданского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3. Духовно-нравственного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4. Эстетического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5. Ценности научного познания: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6. Физического воспитания, формирования культуры здоровья и эмоционального благополучия: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7. Трудового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8. Экологического воспитания: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Личностные результаты, обеспечивающие адаптацию обучающегося к изменяющимся условиям социальной и природной среды: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Метапредметные результаты освоения основной образовательной программы, формируемые при изучении предмета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1. Овладение универсальными познавательными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Базовые логические действия: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сопоставлять, сравнивать на основании существенных признаков произведения, жанры и стили музыкального и других видов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обнаруживать взаимные влияния отдельных видов, жанров и стилей музыки друг на друга, формулировать гипотезы о взаимосвязях;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выявлять и характеризовать существенные признаки конкретного музыкального звучания;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обобщать и формулировать выводы по результатам проведённого слухового наблюдения-исследования.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Базовые исследовательские действия: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следовать внутренним слухом за развитием музыкального процесса, «наблюдать» звучание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составлять алгоритм действий и использовать его для решения учебных, в том числе исполнительских и творческих задач;</w:t>
      </w:r>
    </w:p>
    <w:p w:rsidR="00D74B54" w:rsidRPr="008D5CDA" w:rsidRDefault="002F10B8" w:rsidP="008D5CDA">
      <w:pPr>
        <w:pStyle w:val="af8"/>
        <w:spacing w:line="240" w:lineRule="auto"/>
        <w:rPr>
          <w:rFonts w:cs="Times New Roman"/>
          <w:spacing w:val="1"/>
          <w:sz w:val="24"/>
          <w:szCs w:val="24"/>
          <w:highlight w:val="white"/>
        </w:rPr>
      </w:pPr>
      <w:r w:rsidRPr="008D5CDA">
        <w:rPr>
          <w:rFonts w:cs="Times New Roman"/>
          <w:spacing w:val="1"/>
          <w:sz w:val="24"/>
          <w:szCs w:val="24"/>
          <w:highlight w:val="whit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слухового исследования.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специфику работы с аудиоинформацией, музыкальными записями;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использовать интонирование для запоминания звуковой информации, музыкальных произведений;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надёжность информации по критериям, предложенным учителем или сформулированным самостоятельно;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тексты информационного и художественного содержания, трансформировать, интерпретировать их в соответствии с учебной задачей;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2"/>
          <w:sz w:val="24"/>
          <w:szCs w:val="24"/>
          <w:highlight w:val="white"/>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2. Овладение универсальными коммуникативными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Невербальная коммуникация: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эффективно использовать интонационно-выразительные возможности в ситуации публичного выступления;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74B54" w:rsidRPr="008D5CDA" w:rsidRDefault="00D74B54" w:rsidP="008D5CDA">
      <w:pPr>
        <w:pStyle w:val="af8"/>
        <w:spacing w:line="240" w:lineRule="auto"/>
        <w:rPr>
          <w:rFonts w:cs="Times New Roman"/>
          <w:sz w:val="24"/>
          <w:szCs w:val="24"/>
          <w:highlight w:val="white"/>
        </w:rPr>
      </w:pP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Вербальное общение: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воспринимать и формулировать суждения, выражать эмоции в соответствии с условиями и целями общения;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выражать своё мнение, в том числе впечатления от общения с музыкальным искусством в устных и письменных текстах;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намерения других, проявлять уважительное отношение к собеседнику и в корректной форме формулировать свои возражения;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вести диалог, дискуссию, задавать вопросы по существу обсуждаемой темы, поддерживать благожелательный тон диалога;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публично представлять результаты учебной и творческой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Совместная деятельность (сотрудничество):</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3. Овладение универсальными регулятивными действиями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Самоорганизация: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планировать достижение целей через решение ряда последовательных задач частного характера;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составлять план действий, вносить необходимые коррективы в ходе его реализации;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наиболее важные проблемы для решения в учебных и жизненных ситуациях;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делать выбор и брать за него ответственность на себя.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Самоконтроль (рефлексия):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владеть способами самоконтроля, самомотивации и рефлексии;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давать адекватную оценку учебной ситуации и предлагать план её изменения;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предвидеть трудности, которые могут возникнуть при решении учебной задачи, и адаптировать решение к меняющимся обстоятельствам;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2"/>
          <w:sz w:val="24"/>
          <w:szCs w:val="24"/>
          <w:highlight w:val="white"/>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Эмоциональный интеллект:</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Принятие себя и других:</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уважительно и осознанно относиться к другому человеку и его мнению, эстетическим предпочтениям и вкусам;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принимать себя и других, не осуждая;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проявлять открытость;</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осознавать невозможность контролировать всё вокруг.</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74B54" w:rsidRPr="008D5CDA" w:rsidRDefault="002F10B8" w:rsidP="008D5CDA">
      <w:pPr>
        <w:pStyle w:val="23"/>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Обучающиеся, освоившие основную образовательную программу по предмету «Музыка»: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1 «Музыка моего края»: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знать музыкальные традиции своей республики, края, народа;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характеризовать особенности творчества народных и профессиональных музыкантов, творческих коллективов своего края;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исполнять и оценивать образцы музыкального фольклора и сочинения композиторов своей малой родины.</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2 «Народное музыкальное творчество России»: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 слух и исполнять произведения различных жанров фольклорной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определять на слух принадлежность народных музыкальных инструментов к группам духовых, струнных, ударно-шумовых инструментов;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3 «Музыка народов мира»: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8D5CDA">
        <w:rPr>
          <w:rFonts w:cs="Times New Roman"/>
          <w:sz w:val="24"/>
          <w:szCs w:val="24"/>
          <w:highlight w:val="white"/>
          <w:vertAlign w:val="superscript"/>
        </w:rPr>
        <w:t>1</w:t>
      </w:r>
      <w:r w:rsidRPr="008D5CDA">
        <w:rPr>
          <w:rFonts w:cs="Times New Roman"/>
          <w:sz w:val="24"/>
          <w:szCs w:val="24"/>
          <w:highlight w:val="white"/>
        </w:rPr>
        <w:t>;</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 слух и исполнять произведения различных жанров фольклорной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определять на слух принадлежность народных музыкальных инструментов к группам духовых, струнных, ударно-шумовых инструментов;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 xml:space="preserve">Модуль № 4 «Европейская классическая </w:t>
      </w:r>
      <w:r w:rsidRPr="008D5CDA">
        <w:rPr>
          <w:rFonts w:cs="Times New Roman"/>
          <w:sz w:val="24"/>
          <w:szCs w:val="24"/>
          <w:highlight w:val="white"/>
        </w:rPr>
        <w:br/>
        <w:t>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 слух произведения европейских композиторов-классиков, называть автора, произведение, исполнительский состав;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определять принадлежность музыкального произведения к одному из художественных стилей (барокко, классицизм, романтизм, импрессионизм);</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исполнять (в том числе фрагментарно) сочинения композиторов-классиков;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характеризовать творчество не менее двух композиторов-классиков, приводить примеры наиболее известных сочинений.</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5 «Русская классическая музыка»: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на слух произведения русских композиторов-классиков, называть автора, произведение, исполнительский состав;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исполнять (в том числе фрагментарно, отдельными темами) сочинения русских композиторов;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характеризовать творчество не менее двух отечественных композиторов-классиков, приводить примеры наиболее известных сочинений.</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 xml:space="preserve">Модуль № 6 «Образы русской и европейской </w:t>
      </w:r>
      <w:r w:rsidRPr="008D5CDA">
        <w:rPr>
          <w:rFonts w:cs="Times New Roman"/>
          <w:sz w:val="24"/>
          <w:szCs w:val="24"/>
          <w:highlight w:val="white"/>
        </w:rPr>
        <w:br/>
        <w:t>духовной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и характеризовать жанры и произведения русской и европейской духовной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исполнять произведения русской и европейской духовной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приводить примеры сочинений духовной музыки, называть их автора.</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 xml:space="preserve">Модуль № 7 «Современная музыка: основные жанры </w:t>
      </w:r>
      <w:r w:rsidRPr="008D5CDA">
        <w:rPr>
          <w:rFonts w:cs="Times New Roman"/>
          <w:sz w:val="24"/>
          <w:szCs w:val="24"/>
          <w:highlight w:val="white"/>
        </w:rPr>
        <w:br/>
        <w:t>и направления»:</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определять и характеризовать стили, направления и жанры современной музыки;</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и определять на слух виды оркестров, ансамблей, тембры музыкальных инструментов, входящих в их состав;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исполнять современные музыкальные произведения в разных видах деятельности.</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8 «Связь музыки с другими видами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lastRenderedPageBreak/>
        <w:t>определять стилевые и жанровые параллели между музыкой и другими видами искусств;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и анализировать средства выразительности разных видов искусств;</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D74B54" w:rsidRPr="008D5CDA" w:rsidRDefault="002F10B8" w:rsidP="008D5CDA">
      <w:pPr>
        <w:pStyle w:val="3a"/>
        <w:spacing w:before="0" w:after="0" w:line="240" w:lineRule="auto"/>
        <w:rPr>
          <w:rFonts w:cs="Times New Roman"/>
          <w:sz w:val="24"/>
          <w:szCs w:val="24"/>
          <w:highlight w:val="white"/>
        </w:rPr>
      </w:pPr>
      <w:r w:rsidRPr="008D5CDA">
        <w:rPr>
          <w:rFonts w:cs="Times New Roman"/>
          <w:sz w:val="24"/>
          <w:szCs w:val="24"/>
          <w:highlight w:val="white"/>
        </w:rPr>
        <w:t>Модуль № 9 «Жанры музыкального искусства»:</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74B54" w:rsidRPr="008D5CDA" w:rsidRDefault="002F10B8" w:rsidP="008D5CDA">
      <w:pPr>
        <w:pStyle w:val="af8"/>
        <w:spacing w:line="240" w:lineRule="auto"/>
        <w:rPr>
          <w:rFonts w:cs="Times New Roman"/>
          <w:sz w:val="24"/>
          <w:szCs w:val="24"/>
          <w:highlight w:val="white"/>
        </w:rPr>
      </w:pPr>
      <w:r w:rsidRPr="008D5CDA">
        <w:rPr>
          <w:rFonts w:cs="Times New Roman"/>
          <w:sz w:val="24"/>
          <w:szCs w:val="24"/>
          <w:highlight w:val="white"/>
        </w:rPr>
        <w:t>рассуждать о круге образов и средствах их воплощения, типичных для данного жанра;</w:t>
      </w:r>
    </w:p>
    <w:p w:rsidR="00D74B54" w:rsidRPr="008D5CDA" w:rsidRDefault="002F10B8" w:rsidP="008D5CDA">
      <w:pPr>
        <w:pStyle w:val="af8"/>
        <w:spacing w:line="240" w:lineRule="auto"/>
        <w:rPr>
          <w:rFonts w:cs="Times New Roman"/>
          <w:sz w:val="24"/>
          <w:szCs w:val="24"/>
          <w:highlight w:val="white"/>
        </w:rPr>
      </w:pPr>
      <w:r w:rsidRPr="008D5CDA">
        <w:rPr>
          <w:rFonts w:cs="Times New Roman"/>
          <w:spacing w:val="-2"/>
          <w:sz w:val="24"/>
          <w:szCs w:val="24"/>
          <w:highlight w:val="white"/>
        </w:rPr>
        <w:t>выразительно исполнять произведения (в том ч</w:t>
      </w:r>
      <w:r w:rsidRPr="008D5CDA">
        <w:rPr>
          <w:rFonts w:cs="Times New Roman"/>
          <w:sz w:val="24"/>
          <w:szCs w:val="24"/>
          <w:highlight w:val="white"/>
        </w:rPr>
        <w:t>исле фрагменты) вокальных, инструментальных и музыкально-театральных жанров.</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2.1.19</w:t>
      </w:r>
      <w:r w:rsidRPr="008D5CDA">
        <w:rPr>
          <w:rFonts w:cs="Times New Roman"/>
          <w:highlight w:val="white"/>
        </w:rPr>
        <w:t> </w:t>
      </w:r>
      <w:r w:rsidRPr="008D5CDA">
        <w:rPr>
          <w:rFonts w:cs="Times New Roman"/>
          <w:highlight w:val="white"/>
        </w:rPr>
        <w:t>ТЕХНОЛОГИЯ</w:t>
      </w:r>
    </w:p>
    <w:p w:rsidR="00D74B54" w:rsidRPr="008D5CDA" w:rsidRDefault="00D74B54" w:rsidP="008D5CDA">
      <w:pPr>
        <w:pStyle w:val="body"/>
        <w:spacing w:line="240" w:lineRule="auto"/>
        <w:rPr>
          <w:rStyle w:val="Bold"/>
          <w:rFonts w:cs="Times New Roman"/>
          <w:sz w:val="24"/>
          <w:szCs w:val="24"/>
        </w:rPr>
      </w:pP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Научный, общекультурный и образовательный контекст технологии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Стержнем названной концепции является технология как логическое развитие «метода» в следующих аспектах: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ХХ веке сущность технологии была осмыслена в различных плоскостях: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были выделены структуры, родственные понятию технологии, прежде всего, понятие алгоритма;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проанализирован феномен зарождающегося технологического общества;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исследованы социальные аспекты технологии.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в «Концепции преподавания предметной области «Технология».</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Цели и задачи изучения предметной области «Технология» в основном общем образовании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Основной </w:t>
      </w:r>
      <w:r w:rsidRPr="008D5CDA">
        <w:rPr>
          <w:rStyle w:val="Bold"/>
          <w:rFonts w:cs="Times New Roman"/>
          <w:sz w:val="24"/>
          <w:szCs w:val="24"/>
        </w:rPr>
        <w:t>целью</w:t>
      </w:r>
      <w:r w:rsidRPr="008D5CDA">
        <w:rPr>
          <w:rFonts w:cs="Times New Roman"/>
          <w:sz w:val="24"/>
          <w:szCs w:val="24"/>
          <w:highlight w:val="white"/>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Задачами</w:t>
      </w:r>
      <w:r w:rsidRPr="008D5CDA">
        <w:rPr>
          <w:rFonts w:cs="Times New Roman"/>
          <w:sz w:val="24"/>
          <w:szCs w:val="24"/>
          <w:highlight w:val="white"/>
        </w:rPr>
        <w:t xml:space="preserve"> курса технологии являются: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Важно подчеркнуть, что именно в технологии реализуются все аспекты фундаментальной для образования категории «знания», а именно: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понятийное знание, которое складывается из набора понятий, характеризующих данную предметную область;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предметное знание, складывающееся из знания и понимания сути законов и закономерностей, применяемых в той или иной предметной области;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методологическое знание — знание общих закономерностей изучаемых явлений и процессов.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уровень представления;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уровень пользователя;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 xml:space="preserve">когнитивно-продуктивный уровень (создание технологий);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D74B54" w:rsidRPr="008D5CDA" w:rsidRDefault="002F10B8" w:rsidP="008D5CDA">
      <w:pPr>
        <w:spacing w:after="0" w:line="240" w:lineRule="auto"/>
        <w:rPr>
          <w:rFonts w:cs="Times New Roman"/>
          <w:sz w:val="24"/>
          <w:szCs w:val="24"/>
          <w:highlight w:val="white"/>
        </w:rPr>
      </w:pPr>
      <w:r w:rsidRPr="008D5CDA">
        <w:rPr>
          <w:rFonts w:cs="Times New Roman"/>
          <w:sz w:val="24"/>
          <w:szCs w:val="24"/>
          <w:highlight w:val="white"/>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Все эти позиции обозначены в концепции преподавания предметной области «Технология» в МКОУ «СОШ №1 п. Пристень».  Современный курс технологии, как подчёркивается во ФГОС, должен содержать ответы на эти принципиальные вызовы.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«Технология»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Современный курс технологии построен по модульному принципу.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Структура модульного курса технологии такова.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Инвариантные модули</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Модуль «Производство и технология»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Модуль «Технологии обработки материалов </w:t>
      </w:r>
      <w:r w:rsidRPr="008D5CDA">
        <w:rPr>
          <w:rFonts w:cs="Times New Roman"/>
          <w:sz w:val="24"/>
          <w:szCs w:val="24"/>
          <w:highlight w:val="white"/>
        </w:rPr>
        <w:br/>
        <w:t>и пищевых продуктов»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Вариативные модули</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Модуль «Робототехника»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«3D-моделирование, прототипирование, макетирование»</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«Компьютерная графика. Черчение»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«Автоматизированные системы»</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Модули «Животноводство» и «Растениеводство»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Ведущими методическими принципами, которые реализуются в модульном курсе технологии, являются следующие принципы: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«двойного вхождения» — вопросы, выделенные в отдельный вариативный модуль, фрагментарно присутствуют и в инвариантных модулях;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цикличности — освоенное на начальном этапе содержание продолжает осваиваться и далее на более высоком уровне.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курсе технологии осуществляется реализация широкого спектра межпредметных связей: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pacing w:val="3"/>
          <w:sz w:val="24"/>
          <w:szCs w:val="24"/>
        </w:rPr>
        <w:t>алгеброй</w:t>
      </w:r>
      <w:r w:rsidRPr="008D5CDA">
        <w:rPr>
          <w:rFonts w:cs="Times New Roman"/>
          <w:sz w:val="24"/>
          <w:szCs w:val="24"/>
          <w:highlight w:val="white"/>
        </w:rPr>
        <w:t xml:space="preserve"> и </w:t>
      </w:r>
      <w:r w:rsidRPr="008D5CDA">
        <w:rPr>
          <w:rStyle w:val="Bold"/>
          <w:rFonts w:cs="Times New Roman"/>
          <w:spacing w:val="3"/>
          <w:sz w:val="24"/>
          <w:szCs w:val="24"/>
        </w:rPr>
        <w:t>геометрией</w:t>
      </w:r>
      <w:r w:rsidRPr="008D5CDA">
        <w:rPr>
          <w:rFonts w:cs="Times New Roman"/>
          <w:sz w:val="24"/>
          <w:szCs w:val="24"/>
          <w:highlight w:val="white"/>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z w:val="24"/>
          <w:szCs w:val="24"/>
        </w:rPr>
        <w:t>химией</w:t>
      </w:r>
      <w:r w:rsidRPr="008D5CDA">
        <w:rPr>
          <w:rFonts w:cs="Times New Roman"/>
          <w:sz w:val="24"/>
          <w:szCs w:val="24"/>
          <w:highlight w:val="white"/>
        </w:rPr>
        <w:t xml:space="preserve"> при освоении разделов, связанных с технологиями химической промышленности в инвариантных модулях;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 xml:space="preserve">с </w:t>
      </w:r>
      <w:r w:rsidRPr="008D5CDA">
        <w:rPr>
          <w:rStyle w:val="Bold"/>
          <w:rFonts w:cs="Times New Roman"/>
          <w:sz w:val="24"/>
          <w:szCs w:val="24"/>
        </w:rPr>
        <w:t>биологией</w:t>
      </w:r>
      <w:r w:rsidRPr="008D5CDA">
        <w:rPr>
          <w:rFonts w:cs="Times New Roman"/>
          <w:sz w:val="24"/>
          <w:szCs w:val="24"/>
          <w:highlight w:val="white"/>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z w:val="24"/>
          <w:szCs w:val="24"/>
        </w:rPr>
        <w:t>физикой</w:t>
      </w:r>
      <w:r w:rsidRPr="008D5CDA">
        <w:rPr>
          <w:rFonts w:cs="Times New Roman"/>
          <w:sz w:val="24"/>
          <w:szCs w:val="24"/>
          <w:highlight w:val="white"/>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z w:val="24"/>
          <w:szCs w:val="24"/>
        </w:rPr>
        <w:t>информатикой и ИКТ</w:t>
      </w:r>
      <w:r w:rsidRPr="008D5CDA">
        <w:rPr>
          <w:rFonts w:cs="Times New Roman"/>
          <w:sz w:val="24"/>
          <w:szCs w:val="24"/>
          <w:highlight w:val="white"/>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z w:val="24"/>
          <w:szCs w:val="24"/>
        </w:rPr>
        <w:t>историей</w:t>
      </w:r>
      <w:r w:rsidRPr="008D5CDA">
        <w:rPr>
          <w:rFonts w:cs="Times New Roman"/>
          <w:sz w:val="24"/>
          <w:szCs w:val="24"/>
          <w:highlight w:val="white"/>
        </w:rPr>
        <w:t xml:space="preserve"> и </w:t>
      </w:r>
      <w:r w:rsidRPr="008D5CDA">
        <w:rPr>
          <w:rStyle w:val="Bold"/>
          <w:rFonts w:cs="Times New Roman"/>
          <w:sz w:val="24"/>
          <w:szCs w:val="24"/>
        </w:rPr>
        <w:t>искусством</w:t>
      </w:r>
      <w:r w:rsidRPr="008D5CDA">
        <w:rPr>
          <w:rFonts w:cs="Times New Roman"/>
          <w:sz w:val="24"/>
          <w:szCs w:val="24"/>
          <w:highlight w:val="white"/>
        </w:rPr>
        <w:t xml:space="preserve"> при освоении элементов промышленной эстетики, народных ремёсел в инвариантном модуле «Производство и технология»;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 </w:t>
      </w:r>
      <w:r w:rsidRPr="008D5CDA">
        <w:rPr>
          <w:rStyle w:val="Bold"/>
          <w:rFonts w:cs="Times New Roman"/>
          <w:sz w:val="24"/>
          <w:szCs w:val="24"/>
        </w:rPr>
        <w:t>обществознанием</w:t>
      </w:r>
      <w:r w:rsidRPr="008D5CDA">
        <w:rPr>
          <w:rFonts w:cs="Times New Roman"/>
          <w:sz w:val="24"/>
          <w:szCs w:val="24"/>
          <w:highlight w:val="white"/>
        </w:rPr>
        <w:t xml:space="preserve"> при освоении темы «Технология и мир. Современная техносфера» в инвариантном модуле «Производство и технология»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Место учебного предмета «технология» в</w:t>
      </w:r>
      <w:r w:rsidRPr="008D5CDA">
        <w:rPr>
          <w:rFonts w:cs="Times New Roman"/>
          <w:sz w:val="24"/>
          <w:szCs w:val="24"/>
          <w:highlight w:val="white"/>
          <w:lang w:val="en-US"/>
        </w:rPr>
        <w:t> </w:t>
      </w:r>
      <w:r w:rsidRPr="008D5CDA">
        <w:rPr>
          <w:rFonts w:cs="Times New Roman"/>
          <w:sz w:val="24"/>
          <w:szCs w:val="24"/>
          <w:highlight w:val="white"/>
        </w:rPr>
        <w:t>учебном плане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Освоение предметной области «Технология» в основной школе осуществляется в 5—9 классах из расчёта: в 5—</w:t>
      </w:r>
      <w:r w:rsidR="001B5DED">
        <w:rPr>
          <w:rFonts w:cs="Times New Roman"/>
          <w:sz w:val="24"/>
          <w:szCs w:val="24"/>
          <w:highlight w:val="white"/>
        </w:rPr>
        <w:t>8</w:t>
      </w:r>
      <w:r w:rsidRPr="008D5CDA">
        <w:rPr>
          <w:rFonts w:cs="Times New Roman"/>
          <w:sz w:val="24"/>
          <w:szCs w:val="24"/>
          <w:highlight w:val="white"/>
        </w:rPr>
        <w:t xml:space="preserve"> классах — 2 часа в неделю, в 9 класс</w:t>
      </w:r>
      <w:r w:rsidR="001B5DED">
        <w:rPr>
          <w:rFonts w:cs="Times New Roman"/>
          <w:sz w:val="24"/>
          <w:szCs w:val="24"/>
          <w:highlight w:val="white"/>
        </w:rPr>
        <w:t>е</w:t>
      </w:r>
      <w:r w:rsidRPr="008D5CDA">
        <w:rPr>
          <w:rFonts w:cs="Times New Roman"/>
          <w:sz w:val="24"/>
          <w:szCs w:val="24"/>
          <w:highlight w:val="white"/>
        </w:rPr>
        <w:t xml:space="preserve"> — 1 час. </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СОДЕРЖАНИЕ ОБУЧЕНИЯ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Инвариантные модули</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Модуль «Производство и технология»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5—6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Преобразовательная деятельность человека.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Простейшие машины и механизмы.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Двигатели машин. Виды двигателей. Передаточные механизмы. Виды и характеристики передаточных механизмов.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3. Задачи и технологии их решения.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Технология решения производственных задач в информационной среде как важнейшая технология 4-й промышленной революции.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4. Основы проектной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5. Технология домашнего хозяйства.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Порядок и хаос как фундаментальные характеристики окружающего мира.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Порядок в доме. Порядок на рабочем месте.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Создание интерьера квартиры с помощью компьютерных программ.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Электропроводка. Бытовые электрические приборы. Техника безопасности при работе с электричеством.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Раздел 6. Мир профессий.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Какие бывают профессии. Как выбрать профессию.</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7. Технологии и искусство.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Эстетика в быту. Эстетика и экология жилища.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Народные ремёсла. Народные ремёсла и промыслы России.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8. Технологии и мир. Современная техносфера.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высокотехнологичных отраслей. «Высокие технологии» двойного назначения.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Ресурсы, технологии и общество. Глобальные технологические проекты.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Современная техносфера. Проблема взаимодействия природы и техносферы.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Современный транспорт и перспективы его развития.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lastRenderedPageBreak/>
        <w:t>Раздел 9. Современные технологии.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Биотехнологии. Лазерные технологии. Космические технологии. Представления о нанотехнологиях.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Сферы применения современных технологий. </w:t>
      </w:r>
    </w:p>
    <w:p w:rsidR="00D74B54" w:rsidRPr="008D5CDA" w:rsidRDefault="002F10B8" w:rsidP="008D5CDA">
      <w:pPr>
        <w:pStyle w:val="body"/>
        <w:spacing w:line="240" w:lineRule="auto"/>
        <w:rPr>
          <w:rFonts w:cs="Times New Roman"/>
          <w:spacing w:val="-2"/>
          <w:sz w:val="24"/>
          <w:szCs w:val="24"/>
          <w:highlight w:val="white"/>
        </w:rPr>
      </w:pPr>
      <w:r w:rsidRPr="008D5CDA">
        <w:rPr>
          <w:rStyle w:val="Bold"/>
          <w:rFonts w:cs="Times New Roman"/>
          <w:spacing w:val="-2"/>
          <w:sz w:val="24"/>
          <w:szCs w:val="24"/>
        </w:rPr>
        <w:t>Раздел 10. Основы информационно-когнитивных технологий.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Знание как фундаментальная производственная и экономическая категория.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Формализация и моделирование — основные инструменты познания окружающего мира.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11. Элементы управления.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Общие принципы управления. Общая схема управления.Условия реализации общей схемы управления. Начала кибернетики.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Самоуправляемые системы. Устойчивость систем управления. Виды равновесия. Устойчивость технических систем.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12. Мир профессий.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Профессии предметной области «Художественный образ».</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Модуль «Технология обработки материалов </w:t>
      </w:r>
      <w:r w:rsidRPr="008D5CDA">
        <w:rPr>
          <w:rFonts w:cs="Times New Roman"/>
          <w:sz w:val="24"/>
          <w:szCs w:val="24"/>
          <w:highlight w:val="white"/>
        </w:rPr>
        <w:br/>
        <w:t>и пищевых продуктов»</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5—6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Структура технологии: от материала к изделию.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элементы структуры технологии: действия, операции, этапы. Технологическая карта.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Проектирование, моделирование, конструирование — основные составляющие технологии. Технологии и алгоритмы.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Материалы и их свойства.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Бумага и её свойства. Различные изделия из бумаги. Потребность человека в бумаге.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Ткань и её свойства. Изделия из ткани. Виды тканей.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Древесина и её свойства. Древесные материалы и их применение. Изделия из древесины. Потребность человечества в древесине. Сохранение лесов.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Металлы и их свойства. Металлические части машин и механизмов. Тонколистовая сталь и проволока.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Пластические массы (пластмассы) и их свойства. Работа с пластмассами.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Наноструктуры и их использование в различных технологиях. Природные и синтетические наноструктуры.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Композиты и нанокомпозиты, их применение. Умные материалы и их применение. Аллотропные соединения углерода.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3. Основные ручные инструменты.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Компьютерные инструменты.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4. Трудовые действия как основные слагаемые технологии.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Общность и различие действий с различными материалами и пищевыми продуктами.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5. Технологии обработки конструкционных материалов.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Разметка заготовок из древесины, металла, пластмасс. Приёмы ручной правки заготовок из проволоки и тонколистового металла.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Резание заготовок.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Строгание заготовок из древесины.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Сборка изделий из тонколистового металла, проволоки, искусственных материалов.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Зачистка и отделка поверхностей деталей из конструкционных материалов.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Изготовление цилиндрических и конических деталей из древесины ручным инструментом.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Отделка изделий из конструкционных материалов.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Правила безопасной работы.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6. Технология обработки текстильных материалов.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Основы технологии изготовления изделий из текстильных материалов.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Способы настила ткани. Раскладка выкройки на ткани. Технология выполнения соединительных швов. Обработка срезов. Обработка вытачки.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о декоративно-прикладном творчестве. Технологии художественной обработки текстильных материалов: лоскутное шитьё, вышивка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7. Технологии обработки пищевых продуктов.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Приготовление пищи в походных условиях. Утилизация бытовых и пищевых отходов в походных условиях.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Раздел 8. Моделирование как основа познания и практической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Модели человеческой деятельности. Алгоритмы и технологии как модели.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keepNext/>
        <w:spacing w:line="240" w:lineRule="auto"/>
        <w:rPr>
          <w:rFonts w:cs="Times New Roman"/>
          <w:sz w:val="24"/>
          <w:szCs w:val="24"/>
          <w:highlight w:val="white"/>
        </w:rPr>
      </w:pPr>
      <w:r w:rsidRPr="008D5CDA">
        <w:rPr>
          <w:rStyle w:val="Bold"/>
          <w:rFonts w:cs="Times New Roman"/>
          <w:sz w:val="24"/>
          <w:szCs w:val="24"/>
        </w:rPr>
        <w:t>Раздел 9. Машины и их модели.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Как устроены машины.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Конструирование машин. Действия при сборке модели машины при помощи деталей конструктора.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Простейшие механизмы как базовые элементы многообразия механизмов.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Физические законы, реализованные в простейших механизмах.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Модели механизмов и эксперименты с этими механизмами.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Раздел 10. Традиционные производства и технологии.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11. Технологии в когнитивной сфере.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12. Технологии и человек.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Вариативные модули</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Модуль «Робототехника»</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Алгоритмы и исполнители. Роботы как исполнители.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Компьютерный исполнитель. Робот. Система команд исполнителя.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От роботов на экране компьютера к роботам-механизмам.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Система команд механического робота. Управление механическим роботом.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Робототехнические комплексы и их возможности. Знакомство с составом робототехнического конструктора.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Роботы: конструирование и управление.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Общее устройство робота. Механическая часть. Принцип программного управления.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3. Роботы на производстве.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Роботы-манипуляторы. Перемещение предмета. Лазерный гравёр. 3D-принтер.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Производственные линии. Взаимодействие роботов. Понятие о производстве 4.0. Модели производственных линий.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4. Робототехнические проекты.</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Примеры роботов из различных областей. Их возможности и ограничения.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5. От робототехники к искусственному интеллекту.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«3D-моделирование, макетирование, прототипирование»</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Раздел 1. Модели и технологии.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Виды и свойства, назначение моделей. Адекватность модели моделируемому объекту и целям моделирования.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Визуальные модели.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3D-моделирование как технология создания визуальных моделей.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Графические примитивы в 3D-моделировании. Куб и кубоид. Шар и многогранник. Цилиндр, призма, пирамида.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Операции над примитивами. Поворот тел в пространстве. Масштабирование тел. Вычитание, пересечение и объединение геометрических тел.</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Моделирование сложных объектов.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3D-печать. Техника безопасности в 3D-печати. Аддитивные технологии. Экструдер и его устройство. Кинематика 3D-принтера.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Характеристики материалов для 3D-принтера. Основные настройки для выполнения печати на 3D-принтере. Подготовка к печати. Печать 3D-модели.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Профессии, связанные с 3D-печатью.</w:t>
      </w:r>
    </w:p>
    <w:p w:rsidR="00D74B54" w:rsidRPr="008D5CDA" w:rsidRDefault="002F10B8" w:rsidP="008D5CDA">
      <w:pPr>
        <w:pStyle w:val="body"/>
        <w:spacing w:line="240" w:lineRule="auto"/>
        <w:rPr>
          <w:rFonts w:cs="Times New Roman"/>
          <w:spacing w:val="-2"/>
          <w:sz w:val="24"/>
          <w:szCs w:val="24"/>
          <w:highlight w:val="white"/>
        </w:rPr>
      </w:pPr>
      <w:r w:rsidRPr="008D5CDA">
        <w:rPr>
          <w:rStyle w:val="Bold"/>
          <w:rFonts w:cs="Times New Roman"/>
          <w:spacing w:val="-2"/>
          <w:sz w:val="24"/>
          <w:szCs w:val="24"/>
        </w:rPr>
        <w:t>Раздел 3. Создание макетов с помощью программных средств.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Компоненты технологии макетирования: выполнение развёртки, сборка деталей макета. Разработка графической документации.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4. Технология создания и исследования прототипов.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Создание прототипа. Исследование прототипа. Перенос выявленных свойств прототипа на реальные объекты.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«Компьютерная графика. Черчение»</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8—9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Модели и их свойства.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графической модели.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Черчение как технология создания графической модели инженерного объекта.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Практическая деятельность по созданию чертежей.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3. Технология создания чертежей в программных средах.</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Изделия и их модели. Анализ формы объекта и синтез модели. План создания 3D-модели.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Создание моделей по различным заданиям: по чертежу; по описанию и размерам; по образцу, с натуры.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4. Разработка проекта инженерного объекта.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lastRenderedPageBreak/>
        <w:t>Модуль «Автоматизированные системы»</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8—9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Управление. Общие представления</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2. Управление техническими системами.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Механические устройства обратной связи. Регулятор Уатта.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Понятие системы. Замкнутые и открытые системы. Системы с положительной и отрицательной обратной связью. Примеры.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Динамические эффекты открытых систем: точки бифуркации, аттракторы.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Реализация данных эффектов в технических системах. Управление системами в условиях нестабильности.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3. Элементная база автоматизированных систем.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 xml:space="preserve">Раздел 4. Управление социально-экономическими системами. Предпринимательство.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Программная поддержка предпринимательской деятельности. Программы для управления проектами.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lastRenderedPageBreak/>
        <w:t>Модуль «Животноводство»</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7—8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Элементы технологий выращивания сельскохозяйственных животных.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Домашние животные. Приручение животных как фактор развития человеческой цивилизации. Сельскохозяйственные животные.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Содержание сельскохозяйственных животных: помещение, оборудование, уход.</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Разведение животных. Породы животных, их создание.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Лечение животных. Понятие о ветеринарии.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Заготовка кормов. Кормление животных. Питательность корма. Рацион.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Животные у нас дома. Забота о домашних и бездомных животных.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Проблема клонирования живых организмов. Социальные и этические проблемы. </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Раздел 2. Производство животноводческих продуктов.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Использование цифровых технологий в животноводстве.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Цифровая ферма: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автоматическое кормление животных;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автоматическая дойка;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уборка помещения и др.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Цифровая «умная» ферма — перспективное направление роботизации в животноводстве.</w:t>
      </w:r>
    </w:p>
    <w:p w:rsidR="00D74B54" w:rsidRPr="008D5CDA" w:rsidRDefault="002F10B8" w:rsidP="008D5CDA">
      <w:pPr>
        <w:pStyle w:val="body"/>
        <w:keepNext/>
        <w:spacing w:line="240" w:lineRule="auto"/>
        <w:rPr>
          <w:rFonts w:cs="Times New Roman"/>
          <w:sz w:val="24"/>
          <w:szCs w:val="24"/>
          <w:highlight w:val="white"/>
        </w:rPr>
      </w:pPr>
      <w:r w:rsidRPr="008D5CDA">
        <w:rPr>
          <w:rStyle w:val="Bold"/>
          <w:rFonts w:cs="Times New Roman"/>
          <w:sz w:val="24"/>
          <w:szCs w:val="24"/>
        </w:rPr>
        <w:t>Раздел 3. Профессии, связанные с деятельностью животновода.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«Растениеводство»</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7—8 классы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Раздел 1. Элементы технологий выращивания сельскохозяйственных культур.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Земледелие как поворотный пункт развития человеческой цивилизации. Земля как величайшая ценность человечества. История земледелия.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Почвы, виды почв. Плодородие почв.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Инструменты обработки почвы: ручные и механизированные. Сельскохозяйственная техника.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Культурные растения и их классификация.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Выращивание растений на школьном/приусадебном участке.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Полезные для человека дикорастущие растения и их классификация.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Сохранение природной среды. </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Раздел 2. Сельскохозяйственное производство.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Автоматизация и роботизация сельскохозяйственного производства: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анализаторы почвы c использованием спутниковой системы навигации;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автоматизация тепличного хозяйства;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применение роботов манипуляторов для уборки урожая;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внесение удобрение на основе данных от азотно-спектральных датчиков;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определение критических точек полей с помощью спутниковых снимков;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использование БПЛА и др.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Генно-модифицированные растения: положительные и отрицательные аспекты. </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Раздел 3. Сельскохозяйственные профессии.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 xml:space="preserve">учебного предмета «технология» </w:t>
      </w:r>
      <w:r w:rsidRPr="008D5CDA">
        <w:rPr>
          <w:rFonts w:cs="Times New Roman"/>
          <w:highlight w:val="white"/>
        </w:rPr>
        <w:br/>
        <w:t>на уровне основного общего образования</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Патриотическое воспитание</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проявление интереса к истории и современному состоянию российской науки и технологии;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ценностное отношение к достижениям российских инженеров и учёных.</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Гражданское и духовно-нравственное воспитание</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осознание важности морально-этических принципов в деятельности, связанной с реализацией технологий;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Эстетическое воспитание</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восприятие эстетических качеств предметов труда;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умение создавать эстетически значимые изделия из различных материалов. </w:t>
      </w:r>
    </w:p>
    <w:p w:rsidR="00D74B54" w:rsidRPr="008D5CDA" w:rsidRDefault="002F10B8" w:rsidP="008D5CDA">
      <w:pPr>
        <w:pStyle w:val="body"/>
        <w:spacing w:line="240" w:lineRule="auto"/>
        <w:rPr>
          <w:rFonts w:cs="Times New Roman"/>
          <w:spacing w:val="-4"/>
          <w:sz w:val="24"/>
          <w:szCs w:val="24"/>
          <w:highlight w:val="white"/>
        </w:rPr>
      </w:pPr>
      <w:r w:rsidRPr="008D5CDA">
        <w:rPr>
          <w:rStyle w:val="Italic"/>
          <w:rFonts w:cs="Times New Roman"/>
          <w:spacing w:val="-4"/>
          <w:sz w:val="24"/>
          <w:szCs w:val="24"/>
        </w:rPr>
        <w:t>Ценности научного познания и практической деятельности</w:t>
      </w:r>
      <w:r w:rsidRPr="008D5CDA">
        <w:rPr>
          <w:rFonts w:cs="Times New Roman"/>
          <w:spacing w:val="-4"/>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осознание ценности науки как фундамента технологий;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развитие интереса к исследовательской деятельности, реализации на практике достижений науки.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Формирование культуры здоровья и эмоционального благополучия</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умение распознавать информационные угрозы и осуществлять защиту личности от этих угроз. </w:t>
      </w:r>
    </w:p>
    <w:p w:rsidR="00D74B54" w:rsidRPr="008D5CDA" w:rsidRDefault="002F10B8" w:rsidP="008D5CDA">
      <w:pPr>
        <w:pStyle w:val="body"/>
        <w:keepNext/>
        <w:spacing w:line="240" w:lineRule="auto"/>
        <w:rPr>
          <w:rFonts w:cs="Times New Roman"/>
          <w:sz w:val="24"/>
          <w:szCs w:val="24"/>
          <w:highlight w:val="white"/>
        </w:rPr>
      </w:pPr>
      <w:r w:rsidRPr="008D5CDA">
        <w:rPr>
          <w:rStyle w:val="Italic"/>
          <w:rFonts w:cs="Times New Roman"/>
          <w:sz w:val="24"/>
          <w:szCs w:val="24"/>
        </w:rPr>
        <w:t>Трудовое воспитание</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активное участие в решении возникающих практических задач из различных областей;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умение ориентироваться в мире современных профессий.</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Экологическое воспитание</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воспитание бережного отношения к окружающей среде, понимание необходимости соблюдения баланса между природой и техносферой;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осознание пределов преобразовательной деятельности человека.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Метапредметные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Освоение содержания предмета «Технология» в основной школе способствует достижению метапредметных результатов, в том числе:</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Овладение универсальными познавательными действиями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Базовые логические действия</w:t>
      </w:r>
      <w:r w:rsidRPr="008D5CDA">
        <w:rPr>
          <w:rFonts w:cs="Times New Roman"/>
          <w:sz w:val="24"/>
          <w:szCs w:val="24"/>
          <w:highlight w:val="white"/>
        </w:rPr>
        <w:t xml:space="preserve">: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природных и рукотворных объектов;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основание для обобщения и сравнения;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выявлять закономерности и противоречия в рассматриваемых фактах, данных и наблюдениях, относящихся к внешнему миру;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выявлять причинно-следственные связи при изучении природных явлений и процессов, а также процессов, происходящих в техносфере;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Базовые исследовательские действия</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формировать запросы к информационной системе с целью получения необходимой информации;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полноту, достоверность и актуальность полученной информации;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опытным путём изучать свойства различных материалов;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строить и оценивать модели объектов, явлений и процессов;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создавать, применять и преобразовывать знаки и символы, модели и схемы для решения учебных и познавательных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оценивать правильность выполнения учебной задачи, собственные возможности её решения;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прогнозировать поведение технической системы, в том числе с учётом синергетических эффектов.</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Работа с информацией</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выбирать форму представления информации в зависимости от поставленной задачи;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различие между данными, информацией и знаниями;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владеть начальными навыками работы с «большими данными»;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технологией трансформации данных в информацию, информации в знания.</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Овладение универсальными учебными регулятивными действиями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Самоорганизация</w:t>
      </w:r>
      <w:r w:rsidRPr="008D5CDA">
        <w:rPr>
          <w:rFonts w:cs="Times New Roman"/>
          <w:sz w:val="24"/>
          <w:szCs w:val="24"/>
          <w:highlight w:val="white"/>
        </w:rPr>
        <w:t xml:space="preserve">: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делать выбор и брать ответственность за решение.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Самоконтроль</w:t>
      </w:r>
      <w:r w:rsidRPr="008D5CDA">
        <w:rPr>
          <w:rFonts w:cs="Times New Roman"/>
          <w:sz w:val="24"/>
          <w:szCs w:val="24"/>
          <w:highlight w:val="white"/>
        </w:rPr>
        <w:t xml:space="preserve"> (</w:t>
      </w:r>
      <w:r w:rsidRPr="008D5CDA">
        <w:rPr>
          <w:rStyle w:val="Italic"/>
          <w:rFonts w:cs="Times New Roman"/>
          <w:sz w:val="24"/>
          <w:szCs w:val="24"/>
        </w:rPr>
        <w:t>рефлексия</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давать адекватную оценку ситуации и предлагать план её изменения;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объяснять причины достижения (недостижения) результатов преобразовательной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вносить необходимые коррективы в деятельность по решению задачи или по осуществлению проекта;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соответствие результата цели и условиям и при необходимости корректировать цель и процесс её достижения.</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Принятие себя и других</w:t>
      </w:r>
      <w:r w:rsidRPr="008D5CDA">
        <w:rPr>
          <w:rFonts w:cs="Times New Roman"/>
          <w:sz w:val="24"/>
          <w:szCs w:val="24"/>
          <w:highlight w:val="white"/>
        </w:rPr>
        <w:t xml:space="preserve">: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признавать своё право на ошибку при решении задач или при реализации проекта, такое же право другого на подобные ошибки.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Овладение универсальными коммуникативными действиями.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Общение</w:t>
      </w:r>
      <w:r w:rsidRPr="008D5CDA">
        <w:rPr>
          <w:rFonts w:cs="Times New Roman"/>
          <w:sz w:val="24"/>
          <w:szCs w:val="24"/>
          <w:highlight w:val="white"/>
        </w:rPr>
        <w:t xml:space="preserve">: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 ходе обсуждения учебного материала, планирования и осуществления учебного проекта;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 рамках публичного представления результатов проектной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 ходе совместного решения задачи с использованием облачных сервисов;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 ходе общения с представителями других культур, в частности в социальных сетях.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Совместная деятельность</w:t>
      </w:r>
      <w:r w:rsidRPr="008D5CDA">
        <w:rPr>
          <w:rFonts w:cs="Times New Roman"/>
          <w:sz w:val="24"/>
          <w:szCs w:val="24"/>
          <w:highlight w:val="white"/>
        </w:rPr>
        <w:t>:</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 xml:space="preserve">понимать и использовать преимущества командной работы при реализации учебного проекта;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необходимость выработки знаково-символических средств как необходимого условия успешной проектной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уметь адекватно интерпретировать высказывания собеседника — участника совместной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навыками отстаивания своей точки зрения, используя при этом законы логики;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уметь распознавать некорректную аргументацию.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По завершении обучения учащийся должен иметь сформированные образовательные результаты, соотнесённые с каждым из модулей.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«Производство и технология»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5—6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характеризовать роль техники и технологий для прогрессивного развития общества;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роль техники и технологий в цифровом социуме;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причины и последствия развития техники и технологий;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виды современных технологий и определять перспективы их развития;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уметь строить учебную и практическую деятельность в соответствии со структурой технологии: этапами, операциями, действиями;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научиться конструировать, оценивать и использовать модели в познавательной и практической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различные материалы (древесина, металлы и сплавы, полимеры, текстиль, сельскохозяйственная продукция);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создавать, применять и преобразовывать знаки и символы, модели и схемы для решения учебных и производственных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коллективно решать задачи с использованием облачных сервисов;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оперировать понятием «биотехнология»;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методы очистки воды, использовать фильтрование воды;</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оперировать понятиями «биоэнергетика», «биометаногенез».</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перечислять и характеризовать виды современных технологий;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применять технологии для решения возникающих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приводить примеры не только функциональных, но и эстетичных промышленных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овладеть информационно-когнитивными технологиями преобразования данных в информацию и информации в знание;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области применения технологий, понимать их возможности и ограничения;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условия применимости технологии с позиций экологической защищённости;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получить возможность научиться модернизировать и создавать технологии обработки известных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значимые для конкретного человека потребности;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перечислять и характеризовать продукты питания;</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перечислять виды и названия народных промыслов и ремёсел;</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использование нанотехнологий в различных областях;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экологические проблемы;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применять генеалогический метод;</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роль прививок;</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работу биодатчиков;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микробиологические технологии, методы генной инженерии.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 xml:space="preserve">Модуль «Технология обработки материалов </w:t>
      </w:r>
      <w:r w:rsidRPr="008D5CDA">
        <w:rPr>
          <w:rFonts w:cs="Times New Roman"/>
          <w:sz w:val="24"/>
          <w:szCs w:val="24"/>
          <w:highlight w:val="white"/>
        </w:rPr>
        <w:br/>
        <w:t>и пищевых продуктов»</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5—6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познавательную и преобразовательную деятельность человека;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и характеризовать инструменты, приспособления и технологическое оборудование;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активно использовать знания, полученные при изучении других учебных предметов, и сформированные универсальные учебные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использовать инструменты, приспособления и технологическое оборудование;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технологические операции с использованием ручных инструментов, приспособлений, технологического оборудования;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использовать цифровые инструменты при изготовлении предметов из различных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технологические операции ручной обработки конструкционных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применять ручные технологии обработки конструкционных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правильно хранить пищевые продукты;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осуществлять механическую и тепловую обработку пищевых продуктов, сохраняя их пищевую ценность;</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выбирать продукты, инструменты и оборудование для приготовления блюда;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осуществлять доступными средствами контроль качества блюда;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проектировать интерьер помещения с использованием программных сервисов;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составлять последовательность выполнения технологических операций для изготовления швейных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строить чертежи простых швейных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выбирать материалы, инструменты и оборудование для выполнения швейных работ;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художественное оформление швейных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выделять свойства наноструктур;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приводить примеры наноструктур, их использования в технологиях;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познакомиться с физическимами основы нанотехнологий и их использованием для конструирования новых материалов.</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освоить основные этапы создания проектов от идеи до презентации и использования полученных результатов;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научиться использовать программные сервисы для поддержки проектной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необходимые опыты по исследованию свойств материалов;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выбирать инструменты и оборудование, необходимые для изготовления выбранного изделия по данной технологии;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применять технологии механической обработки конструкционных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осуществлять доступными средствами контроль качества изготавливаемого изделия, находить и устранять допущенные дефекты;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виды и назначение методов получения и преобразования конструкционных и текстильных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конструировать модели различных объектов и использовать их в практической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конструировать модели машин и механизмов;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изготавливать изделие из конструкционных или поделочных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готовить кулинарные блюда в соответствии с известными технологиями;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декоративно-прикладную обработку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художественное оформление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создавать художественный образ и воплощать его в продукте;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строить чертежи швейных изделий;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выбирать материалы, инструменты и оборудование для выполнения швейных работ;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применять основные приёмы и навыки решения изобретательских задач;</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получить возможность научиться применять принципы ТРИЗ для решения технических задач;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презентовать изделие (продукт);</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называть и характеризовать современные и перспективные технологии производства и обработки материалов;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узнать о современных цифровых технологиях, их возможностях и ограничениях;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выявлять потребности современной техники в умных материалах;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аллотропные соединения углерода, приводить примеры использования аллотропных соединений углерода;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изучаемыми технологиями, их востребованность на рынке труда;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осуществлять изготовление субъективно нового продукта, опираясь на общую технологическую схему;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оценивать пределы применимости данной технологии, в том числе с экономических и экологических позиций. </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«Робототехника»</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5—6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и характеризовать роботов по видам и назначению;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знать и уметь применять основные законы робототехники;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конструировать и программировать движущиеся модели;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получить возможность сформировать навыки моделирования машин и механизмов с помощью робототехнического конструктора;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владеть навыками моделирования машин и механизмов с помощью робототехнического конструктора;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навыками индивидуальной и коллективной деятельности, направленной на создание робототехнического продукта.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7—8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конструировать и моделировать робототехнические системы;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использовать визуальный язык программирования роботов;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реализовывать полный цикл создания робота;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программировать действие учебного робота-манипулятора со сменными модулями для обучения работе с производственным оборудованием;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программировать работу модели роботизированной производственной линии;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управлять движущимися моделями в компьютерно-управляемых средах;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управлять системой учебных роботов-манипуляторов;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осуществлять робототехнические проекты;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презентовать изделие;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изучаемыми технологиями, их востребованность на рынке труда.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«ЗD-моделирование, прототипирование и макетирование»</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3D-модели, используя программное обеспечение;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устанавливать адекватность модели объекту и целям моделирования;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анализ и модернизацию компьютерной модели;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изготавливать прототипы с использованием ЗD-принтера;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получить возможность изготавливать изделия с помощью лазерного гравера;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модернизировать прототип в соответствии с поставленной задачей;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презентовать изделие;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называть виды макетов и их назначение;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создавать макеты различных видов;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развёртку и соединять фрагменты макета;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сборку деталей макета;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освоить программные сервисы создания макетов;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разрабатывать графическую документацию;</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на основе анализа и испытания прототипа осуществлять модификацию механизмов для получения заданного результата;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изучаемыми технологиями, их востребованность на рынке труда.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«Компьютерная графика, черчение»</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8—9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смысл условных графических обозначений, создавать с их помощью графические тексты;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ручными способами вычерчивания чертежей, эскизов и технических рисунков деталей;</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владеть автоматизированными способами вычерчивания чертежей, эскизов и технических рисунков;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уметь читать чертежи деталей и осуществлять расчёты по чертежам;</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использовать технологию формообразования для конструирования 3D-модели;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оформлять конструкторскую документацию, в том числе с использованием систем автоматизированного проектирования (САПР);</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презентовать изделие;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изучаемыми технологиями, их востребованность на рынке труда.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«Автоматизированные системы»</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7—9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получить возможность научиться исследовать схему управления техническими системами;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осуществлять управление учебными техническими системами;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автоматические и автоматизированные системы;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проектировать автоматизированные системы;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конструировать автоматизированные системы;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использования учебного робота-манипулятора со сменными модулями для моделирования производственного процесса;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пользоваться учебным роботом-манипулятором со сменными модулями для моделирования производственного процесса;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использовать мобильные приложения для управления устройствами;</w:t>
      </w:r>
    </w:p>
    <w:p w:rsidR="00D74B54" w:rsidRPr="008D5CDA" w:rsidRDefault="002F10B8" w:rsidP="008D5CDA">
      <w:pPr>
        <w:pStyle w:val="list-bullet"/>
        <w:spacing w:line="240" w:lineRule="auto"/>
        <w:rPr>
          <w:rFonts w:cs="Times New Roman"/>
          <w:spacing w:val="3"/>
          <w:sz w:val="24"/>
          <w:szCs w:val="24"/>
          <w:highlight w:val="white"/>
        </w:rPr>
      </w:pPr>
      <w:r w:rsidRPr="008D5CDA">
        <w:rPr>
          <w:rFonts w:cs="Times New Roman"/>
          <w:spacing w:val="3"/>
          <w:sz w:val="24"/>
          <w:szCs w:val="24"/>
          <w:highlight w:val="white"/>
        </w:rPr>
        <w:t>осуществлять управление учебной социально-экономической системой (например, в рамках проекта «Школьная фирма»);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презентовать изделие;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изучаемыми технологиями, их востребованность на рынке труда;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распознавать способы хранения и производства электроэнергии;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типы передачи электроэнергии;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принцип сборки электрических схем;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выполнять сборку электрических схем;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определять результат работы электрической схемы при использовании различных элементов;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понимать, как применяются элементы электрической цепи в бытовых приборах;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последовательное и параллельное соединения резисторов;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аналоговую и цифровую схемотехнику;</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программировать простое «умное» устройство с заданными характеристиками;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различать особенности современных датчиков, применять в реальных задачах;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составлять несложные алгоритмы управления умного дома.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«Животноводство»</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7—8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основные направления животноводства;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особенности основных видов сельскохозяйственных животных своего региона;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описывать полный технологический цикл получения продукции животноводства своего региона;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называть виды сельскохозяйственных животных, характерных для данного региона;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оценивать условия содержания животных в различных условиях;</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владеть навыками оказания первой помощи заболевшим или пораненным животным;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способы переработки и хранения продукции животноводства;</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t>характеризовать пути цифровизации животноводческого производства;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узнать особенности сельскохозяйственного производства;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характеризовать мир профессий, связанных с животноводством, их востребованность на рынке труда.</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Модуль «Растениеводство»</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7—8 классы: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организовывать рабочее место в соответствии с требованиями безопасности;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основные направления растениеводства;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описывать полный технологический цикл получения наиболее распространённой растениеводческой продукции своего региона;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характеризовать виды и свойства почв данного региона;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назвать ручные и механизированные инструменты обработки почвы;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классифицировать культурные растения по различным основаниям;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называть полезные дикорастущие растения и знать их свойства;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назвать опасные для человека дикорастущие растения;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называть полезные для человека грибы;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называть опасные для человека грибы;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методами сбора, переработки и хранения полезных дикорастущих растений и их плодов;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владеть методами сбора, переработки и хранения полезных для человека грибов;</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основные направления цифровизации и роботизации в растениеводстве;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получить возможность научиться использовать цифровые устройства и программные сервисы в технологии растениеводства;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характеризовать мир профессий, связанных с растениеводством, их востребованность на рынке труда.</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Схемы построения учебного курса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МКОУ «СОШ №1 п.Пристень».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Схема «сборки» конкретного учебного курса</w:t>
      </w:r>
      <w:r w:rsidRPr="008D5CDA">
        <w:rPr>
          <w:rFonts w:cs="Times New Roman"/>
          <w:sz w:val="24"/>
          <w:szCs w:val="24"/>
        </w:rPr>
        <w:t xml:space="preserve">. </w:t>
      </w:r>
      <w:r w:rsidRPr="008D5CDA">
        <w:rPr>
          <w:rFonts w:cs="Times New Roman"/>
          <w:sz w:val="24"/>
          <w:szCs w:val="24"/>
          <w:highlight w:val="white"/>
        </w:rPr>
        <w:t xml:space="preserve">В курсе технологии, опирающемся на </w:t>
      </w:r>
      <w:r w:rsidRPr="008D5CDA">
        <w:rPr>
          <w:rStyle w:val="Bold"/>
          <w:rFonts w:cs="Times New Roman"/>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8D5CDA">
        <w:rPr>
          <w:rFonts w:cs="Times New Roman"/>
          <w:sz w:val="24"/>
          <w:szCs w:val="24"/>
          <w:highlight w:val="white"/>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Эти линии таковы.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Приведённые содержательные линии в рамках модульного курса могут быть раскрыты с различной полнотой и направленностью.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w:t>
      </w:r>
    </w:p>
    <w:p w:rsidR="00D74B54" w:rsidRPr="008D5CDA" w:rsidRDefault="00D74B54" w:rsidP="008D5CDA">
      <w:pPr>
        <w:pStyle w:val="body"/>
        <w:spacing w:line="240" w:lineRule="auto"/>
        <w:rPr>
          <w:rFonts w:cs="Times New Roman"/>
          <w:sz w:val="24"/>
          <w:szCs w:val="24"/>
          <w:highlight w:val="white"/>
        </w:rPr>
        <w:sectPr w:rsidR="00D74B54" w:rsidRPr="008D5CDA" w:rsidSect="008D5CDA">
          <w:footnotePr>
            <w:numRestart w:val="eachPage"/>
          </w:footnotePr>
          <w:type w:val="continuous"/>
          <w:pgSz w:w="11907" w:h="16840" w:code="9"/>
          <w:pgMar w:top="1134" w:right="851" w:bottom="1134" w:left="1701" w:header="720" w:footer="510" w:gutter="0"/>
          <w:cols w:space="720"/>
          <w:titlePg/>
          <w:docGrid w:linePitch="360"/>
        </w:sectPr>
      </w:pP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jc w:val="right"/>
        <w:rPr>
          <w:rStyle w:val="Bold"/>
          <w:rFonts w:cs="Times New Roman"/>
          <w:sz w:val="24"/>
          <w:szCs w:val="24"/>
        </w:rPr>
      </w:pPr>
      <w:r w:rsidRPr="008D5CDA">
        <w:rPr>
          <w:rStyle w:val="Bold"/>
          <w:rFonts w:cs="Times New Roman"/>
          <w:sz w:val="24"/>
          <w:szCs w:val="24"/>
        </w:rPr>
        <w:t>Таблица 1</w:t>
      </w:r>
    </w:p>
    <w:tbl>
      <w:tblPr>
        <w:tblW w:w="9442" w:type="dxa"/>
        <w:tblInd w:w="113" w:type="dxa"/>
        <w:tblLayout w:type="fixed"/>
        <w:tblCellMar>
          <w:left w:w="0" w:type="dxa"/>
          <w:right w:w="0" w:type="dxa"/>
        </w:tblCellMar>
        <w:tblLook w:val="0000"/>
      </w:tblPr>
      <w:tblGrid>
        <w:gridCol w:w="1350"/>
        <w:gridCol w:w="1758"/>
        <w:gridCol w:w="1757"/>
        <w:gridCol w:w="1871"/>
        <w:gridCol w:w="1701"/>
        <w:gridCol w:w="1005"/>
      </w:tblGrid>
      <w:tr w:rsidR="00D74B54" w:rsidRPr="008D5CDA" w:rsidTr="001B5DED">
        <w:trPr>
          <w:trHeight w:val="20"/>
        </w:trPr>
        <w:tc>
          <w:tcPr>
            <w:tcW w:w="9442" w:type="dxa"/>
            <w:gridSpan w:val="6"/>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ИНВАРИАНТНЫЕ МОДУЛИ+МОДУЛЬ «РАСТЕНИЕВОДСТВО»</w:t>
            </w:r>
          </w:p>
        </w:tc>
      </w:tr>
      <w:tr w:rsidR="00D74B54" w:rsidRPr="008D5CDA" w:rsidTr="001B5DED">
        <w:trPr>
          <w:trHeight w:val="2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Модуль</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 класс (34 час)</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6 класс (34 час)</w:t>
            </w:r>
          </w:p>
        </w:tc>
        <w:tc>
          <w:tcPr>
            <w:tcW w:w="187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 класс (34 час)</w:t>
            </w:r>
          </w:p>
        </w:tc>
        <w:tc>
          <w:tcPr>
            <w:tcW w:w="170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8 класс (17 час)</w:t>
            </w:r>
          </w:p>
        </w:tc>
        <w:tc>
          <w:tcPr>
            <w:tcW w:w="1005"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9 класс (17 час)</w:t>
            </w:r>
          </w:p>
        </w:tc>
      </w:tr>
      <w:tr w:rsidR="00D74B54" w:rsidRPr="008D5CDA" w:rsidTr="001B5DED">
        <w:trPr>
          <w:trHeight w:val="227"/>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Преобразовательная </w:t>
            </w:r>
            <w:r w:rsidRPr="008D5CDA">
              <w:rPr>
                <w:rFonts w:cs="Times New Roman"/>
                <w:sz w:val="24"/>
                <w:szCs w:val="24"/>
                <w:highlight w:val="white"/>
              </w:rPr>
              <w:br/>
              <w:t>деятельность человека.</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2.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u w:val="single"/>
              </w:rPr>
            </w:pPr>
            <w:r w:rsidRPr="008D5CDA">
              <w:rPr>
                <w:rStyle w:val="BoldItalicUnderline"/>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Задачи </w:t>
            </w:r>
            <w:r w:rsidRPr="008D5CDA">
              <w:rPr>
                <w:rFonts w:cs="Times New Roman"/>
                <w:sz w:val="24"/>
                <w:szCs w:val="24"/>
                <w:highlight w:val="white"/>
              </w:rPr>
              <w:br/>
              <w:t xml:space="preserve">и технологии </w:t>
            </w:r>
            <w:r w:rsidRPr="008D5CDA">
              <w:rPr>
                <w:rFonts w:cs="Times New Roman"/>
                <w:sz w:val="24"/>
                <w:szCs w:val="24"/>
                <w:highlight w:val="white"/>
              </w:rPr>
              <w:br/>
              <w:t>их решения.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проектирования.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5.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домашнего хозяйства.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Мир профессий</w:t>
            </w:r>
          </w:p>
        </w:tc>
        <w:tc>
          <w:tcPr>
            <w:tcW w:w="187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7.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и искусство.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8.</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и мир. </w:t>
            </w:r>
            <w:r w:rsidRPr="008D5CDA">
              <w:rPr>
                <w:rFonts w:cs="Times New Roman"/>
                <w:sz w:val="24"/>
                <w:szCs w:val="24"/>
                <w:highlight w:val="white"/>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9.</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Современные технологии.</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10.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информационно-</w:t>
            </w:r>
            <w:r w:rsidRPr="008D5CDA">
              <w:rPr>
                <w:rFonts w:cs="Times New Roman"/>
                <w:sz w:val="24"/>
                <w:szCs w:val="24"/>
                <w:highlight w:val="white"/>
              </w:rPr>
              <w:br/>
              <w:t>когнитивных технологий</w:t>
            </w:r>
          </w:p>
        </w:tc>
        <w:tc>
          <w:tcPr>
            <w:tcW w:w="1005"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Элементы </w:t>
            </w:r>
            <w:r w:rsidRPr="008D5CDA">
              <w:rPr>
                <w:rFonts w:cs="Times New Roman"/>
                <w:sz w:val="24"/>
                <w:szCs w:val="24"/>
                <w:highlight w:val="white"/>
              </w:rPr>
              <w:br/>
              <w:t>управления.</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Мир профессий</w:t>
            </w:r>
          </w:p>
        </w:tc>
      </w:tr>
      <w:tr w:rsidR="00D74B54" w:rsidRPr="008D5CDA" w:rsidTr="001B5DED">
        <w:trPr>
          <w:trHeight w:val="2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Структура технологии: от материала </w:t>
            </w:r>
            <w:r w:rsidRPr="008D5CDA">
              <w:rPr>
                <w:rFonts w:cs="Times New Roman"/>
                <w:sz w:val="24"/>
                <w:szCs w:val="24"/>
                <w:highlight w:val="white"/>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5</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8.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Моделирование </w:t>
            </w:r>
            <w:r w:rsidRPr="008D5CDA">
              <w:rPr>
                <w:rFonts w:cs="Times New Roman"/>
                <w:sz w:val="24"/>
                <w:szCs w:val="24"/>
                <w:highlight w:val="white"/>
              </w:rPr>
              <w:br/>
              <w:t xml:space="preserve">как основа познания </w:t>
            </w:r>
            <w:r w:rsidRPr="008D5CDA">
              <w:rPr>
                <w:rFonts w:cs="Times New Roman"/>
                <w:sz w:val="24"/>
                <w:szCs w:val="24"/>
                <w:highlight w:val="white"/>
              </w:rPr>
              <w:br/>
              <w:t xml:space="preserve">и практической </w:t>
            </w:r>
            <w:r w:rsidRPr="008D5CDA">
              <w:rPr>
                <w:rFonts w:cs="Times New Roman"/>
                <w:sz w:val="24"/>
                <w:szCs w:val="24"/>
                <w:highlight w:val="white"/>
              </w:rPr>
              <w:lastRenderedPageBreak/>
              <w:t xml:space="preserve">деятельности. </w:t>
            </w:r>
          </w:p>
        </w:tc>
        <w:tc>
          <w:tcPr>
            <w:tcW w:w="170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lastRenderedPageBreak/>
              <w:t>Раздел 10.</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Традиционные производства и технологии</w:t>
            </w:r>
          </w:p>
        </w:tc>
        <w:tc>
          <w:tcPr>
            <w:tcW w:w="1005"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в когнит</w:t>
            </w:r>
            <w:r w:rsidRPr="008D5CDA">
              <w:rPr>
                <w:rFonts w:cs="Times New Roman"/>
                <w:sz w:val="24"/>
                <w:szCs w:val="24"/>
                <w:highlight w:val="white"/>
              </w:rPr>
              <w:lastRenderedPageBreak/>
              <w:t>ивной сфере</w:t>
            </w:r>
          </w:p>
        </w:tc>
      </w:tr>
      <w:tr w:rsidR="00D74B54" w:rsidRPr="008D5CDA" w:rsidTr="001B5DED">
        <w:trPr>
          <w:trHeight w:val="2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Материалы </w:t>
            </w:r>
            <w:r w:rsidRPr="008D5CDA">
              <w:rPr>
                <w:rFonts w:cs="Times New Roman"/>
                <w:sz w:val="24"/>
                <w:szCs w:val="24"/>
                <w:highlight w:val="white"/>
              </w:rPr>
              <w:br/>
              <w:t>и изделия.</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Основные ручные </w:t>
            </w:r>
            <w:r w:rsidRPr="008D5CDA">
              <w:rPr>
                <w:rFonts w:cs="Times New Roman"/>
                <w:sz w:val="24"/>
                <w:szCs w:val="24"/>
                <w:highlight w:val="white"/>
              </w:rPr>
              <w:br/>
              <w:t>инструменты.</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Трудовые действия </w:t>
            </w:r>
            <w:r w:rsidRPr="008D5CDA">
              <w:rPr>
                <w:rFonts w:cs="Times New Roman"/>
                <w:sz w:val="24"/>
                <w:szCs w:val="24"/>
                <w:highlight w:val="white"/>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Style w:val="BoldItalic"/>
                <w:rFonts w:cs="Times New Roman"/>
                <w:sz w:val="24"/>
                <w:szCs w:val="24"/>
              </w:rPr>
            </w:pPr>
            <w:r w:rsidRPr="008D5CDA">
              <w:rPr>
                <w:rFonts w:cs="Times New Roman"/>
                <w:sz w:val="24"/>
                <w:szCs w:val="24"/>
                <w:highlight w:val="white"/>
              </w:rPr>
              <w:t>Технология обработки текстильных материалов.</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7.</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9.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Машины </w:t>
            </w:r>
            <w:r w:rsidRPr="008D5CDA">
              <w:rPr>
                <w:rFonts w:cs="Times New Roman"/>
                <w:sz w:val="24"/>
                <w:szCs w:val="24"/>
                <w:highlight w:val="white"/>
              </w:rPr>
              <w:br/>
              <w:t>и их модели</w:t>
            </w:r>
          </w:p>
        </w:tc>
        <w:tc>
          <w:tcPr>
            <w:tcW w:w="170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005"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и человек</w:t>
            </w:r>
          </w:p>
        </w:tc>
      </w:tr>
      <w:tr w:rsidR="00D74B54" w:rsidRPr="008D5CDA" w:rsidTr="001B5DED">
        <w:trPr>
          <w:trHeight w:val="2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1mm"/>
              <w:spacing w:after="0" w:line="240" w:lineRule="auto"/>
              <w:rPr>
                <w:rFonts w:cs="Times New Roman"/>
                <w:sz w:val="24"/>
                <w:szCs w:val="24"/>
                <w:highlight w:val="white"/>
              </w:rPr>
            </w:pPr>
            <w:r w:rsidRPr="008D5CDA">
              <w:rPr>
                <w:rFonts w:cs="Times New Roman"/>
                <w:sz w:val="24"/>
                <w:szCs w:val="24"/>
                <w:highlight w:val="white"/>
              </w:rPr>
              <w:t>Растениеводство</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Элементы технологии возделывания сельскохозяйственных культур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(почвы, виды почв, плодородие почв, </w:t>
            </w:r>
            <w:r w:rsidRPr="008D5CDA">
              <w:rPr>
                <w:rFonts w:cs="Times New Roman"/>
                <w:sz w:val="24"/>
                <w:szCs w:val="24"/>
                <w:highlight w:val="white"/>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технологии возделывания сельскохозяйственных культур</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Элементы технологии возделывания сельскохозяйственных культур.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r w:rsidRPr="008D5CDA">
              <w:rPr>
                <w:rFonts w:cs="Times New Roman"/>
                <w:sz w:val="24"/>
                <w:szCs w:val="24"/>
                <w:highlight w:val="white"/>
              </w:rPr>
              <w:t xml:space="preserve">.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Сельскохозяйственное производство</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Сельско-</w:t>
            </w:r>
            <w:r w:rsidRPr="008D5CDA">
              <w:rPr>
                <w:rFonts w:cs="Times New Roman"/>
                <w:sz w:val="24"/>
                <w:szCs w:val="24"/>
                <w:highlight w:val="white"/>
              </w:rPr>
              <w:br/>
              <w:t>хозяйственные профессии.</w:t>
            </w:r>
          </w:p>
        </w:tc>
        <w:tc>
          <w:tcPr>
            <w:tcW w:w="1005"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r>
    </w:tbl>
    <w:p w:rsidR="00D74B54" w:rsidRPr="008D5CDA" w:rsidRDefault="00D74B54" w:rsidP="008D5CDA">
      <w:pPr>
        <w:pStyle w:val="body"/>
        <w:spacing w:line="240" w:lineRule="auto"/>
        <w:rPr>
          <w:rFonts w:cs="Times New Roman"/>
          <w:sz w:val="24"/>
          <w:szCs w:val="24"/>
          <w:highlight w:val="white"/>
        </w:rPr>
      </w:pP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Схема такого курса представлена в таблице 2 (разделы, входящие в содержательное ядро, выделены подчёркиванием). </w:t>
      </w:r>
    </w:p>
    <w:p w:rsidR="00D74B54" w:rsidRPr="008D5CDA" w:rsidRDefault="00D74B54" w:rsidP="008D5CDA">
      <w:pPr>
        <w:pStyle w:val="body"/>
        <w:spacing w:line="240" w:lineRule="auto"/>
        <w:rPr>
          <w:rFonts w:cs="Times New Roman"/>
          <w:sz w:val="24"/>
          <w:szCs w:val="24"/>
          <w:highlight w:val="white"/>
        </w:rPr>
      </w:pPr>
    </w:p>
    <w:p w:rsidR="00D74B54" w:rsidRPr="008D5CDA" w:rsidRDefault="00D74B54" w:rsidP="008D5CDA">
      <w:pPr>
        <w:pStyle w:val="body"/>
        <w:spacing w:line="240" w:lineRule="auto"/>
        <w:rPr>
          <w:rFonts w:cs="Times New Roman"/>
          <w:sz w:val="24"/>
          <w:szCs w:val="24"/>
          <w:highlight w:val="yellow"/>
        </w:rPr>
        <w:sectPr w:rsidR="00D74B54" w:rsidRPr="008D5CDA" w:rsidSect="008D5CDA">
          <w:footnotePr>
            <w:numRestart w:val="eachPage"/>
          </w:footnotePr>
          <w:type w:val="continuous"/>
          <w:pgSz w:w="11907" w:h="16840" w:code="9"/>
          <w:pgMar w:top="1134" w:right="851" w:bottom="1134" w:left="1701" w:header="720" w:footer="510" w:gutter="0"/>
          <w:cols w:space="720"/>
          <w:titlePg/>
          <w:docGrid w:linePitch="360"/>
        </w:sectPr>
      </w:pPr>
    </w:p>
    <w:p w:rsidR="00D74B54" w:rsidRPr="008D5CDA" w:rsidRDefault="002F10B8" w:rsidP="008D5CDA">
      <w:pPr>
        <w:pStyle w:val="body"/>
        <w:spacing w:line="240" w:lineRule="auto"/>
        <w:jc w:val="right"/>
        <w:rPr>
          <w:rStyle w:val="Bold"/>
          <w:rFonts w:cs="Times New Roman"/>
          <w:sz w:val="24"/>
          <w:szCs w:val="24"/>
        </w:rPr>
      </w:pPr>
      <w:r w:rsidRPr="008D5CDA">
        <w:rPr>
          <w:rStyle w:val="Bold"/>
          <w:rFonts w:cs="Times New Roman"/>
          <w:sz w:val="24"/>
          <w:szCs w:val="24"/>
        </w:rPr>
        <w:lastRenderedPageBreak/>
        <w:t>Таблица 2</w:t>
      </w:r>
    </w:p>
    <w:tbl>
      <w:tblPr>
        <w:tblW w:w="0" w:type="auto"/>
        <w:tblInd w:w="113" w:type="dxa"/>
        <w:tblLayout w:type="fixed"/>
        <w:tblCellMar>
          <w:left w:w="0" w:type="dxa"/>
          <w:right w:w="0" w:type="dxa"/>
        </w:tblCellMar>
        <w:tblLook w:val="0000"/>
      </w:tblPr>
      <w:tblGrid>
        <w:gridCol w:w="1350"/>
        <w:gridCol w:w="1758"/>
        <w:gridCol w:w="1757"/>
        <w:gridCol w:w="1758"/>
        <w:gridCol w:w="1757"/>
        <w:gridCol w:w="920"/>
      </w:tblGrid>
      <w:tr w:rsidR="00D74B54" w:rsidRPr="008D5CDA" w:rsidTr="001B5DED">
        <w:trPr>
          <w:trHeight w:val="60"/>
          <w:tblHeader/>
        </w:trPr>
        <w:tc>
          <w:tcPr>
            <w:tcW w:w="9300" w:type="dxa"/>
            <w:gridSpan w:val="6"/>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 xml:space="preserve">ИНВАРИАНТНЫЕ МОДУЛИ+МОДУЛЬ </w:t>
            </w:r>
            <w:r w:rsidRPr="008D5CDA">
              <w:rPr>
                <w:rFonts w:cs="Times New Roman"/>
                <w:sz w:val="24"/>
                <w:szCs w:val="24"/>
                <w:highlight w:val="white"/>
              </w:rPr>
              <w:br/>
              <w:t>«ЗD -МОДЕЛИРОВАНИЕ, МАКЕТИРОВАНИЕ, ПРОТОТИПИРОВАНИЕ»</w:t>
            </w:r>
          </w:p>
        </w:tc>
      </w:tr>
      <w:tr w:rsidR="00D74B54" w:rsidRPr="008D5CDA" w:rsidTr="001B5DED">
        <w:trPr>
          <w:trHeight w:val="60"/>
          <w:tblHeader/>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 класс (34 час)</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6 класс (34 час)</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 класс (34 час)</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8 класс (17 час)</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9 класс (17 час)</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1mm"/>
              <w:spacing w:after="0" w:line="240" w:lineRule="auto"/>
              <w:rPr>
                <w:rFonts w:cs="Times New Roman"/>
                <w:sz w:val="24"/>
                <w:szCs w:val="24"/>
                <w:highlight w:val="white"/>
              </w:rPr>
            </w:pPr>
            <w:r w:rsidRPr="008D5CDA">
              <w:rPr>
                <w:rFonts w:cs="Times New Roman"/>
                <w:sz w:val="24"/>
                <w:szCs w:val="24"/>
                <w:highlight w:val="white"/>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Преобразовательная </w:t>
            </w:r>
            <w:r w:rsidRPr="008D5CDA">
              <w:rPr>
                <w:rFonts w:cs="Times New Roman"/>
                <w:sz w:val="24"/>
                <w:szCs w:val="24"/>
                <w:highlight w:val="white"/>
              </w:rPr>
              <w:br/>
              <w:t xml:space="preserve">деятельность </w:t>
            </w:r>
            <w:r w:rsidRPr="008D5CDA">
              <w:rPr>
                <w:rFonts w:cs="Times New Roman"/>
                <w:sz w:val="24"/>
                <w:szCs w:val="24"/>
                <w:highlight w:val="white"/>
              </w:rPr>
              <w:br/>
              <w:t>человека.</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2.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Простейшие машины </w:t>
            </w:r>
            <w:r w:rsidRPr="008D5CDA">
              <w:rPr>
                <w:rFonts w:cs="Times New Roman"/>
                <w:sz w:val="24"/>
                <w:szCs w:val="24"/>
                <w:highlight w:val="white"/>
              </w:rPr>
              <w:br/>
              <w:t>и механизмы</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3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Задачи </w:t>
            </w:r>
            <w:r w:rsidRPr="008D5CDA">
              <w:rPr>
                <w:rFonts w:cs="Times New Roman"/>
                <w:sz w:val="24"/>
                <w:szCs w:val="24"/>
                <w:highlight w:val="white"/>
              </w:rPr>
              <w:br/>
              <w:t xml:space="preserve">и технологии </w:t>
            </w:r>
            <w:r w:rsidRPr="008D5CDA">
              <w:rPr>
                <w:rFonts w:cs="Times New Roman"/>
                <w:sz w:val="24"/>
                <w:szCs w:val="24"/>
                <w:highlight w:val="white"/>
              </w:rPr>
              <w:br/>
              <w:t>их решения.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проектирования.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5.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домашнего хозяйства.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Мир профессий.</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7.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w:t>
            </w:r>
            <w:r w:rsidRPr="008D5CDA">
              <w:rPr>
                <w:rFonts w:cs="Times New Roman"/>
                <w:sz w:val="24"/>
                <w:szCs w:val="24"/>
                <w:highlight w:val="white"/>
              </w:rPr>
              <w:br/>
              <w:t xml:space="preserve">и искусство.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8.</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w:t>
            </w:r>
            <w:r w:rsidRPr="008D5CDA">
              <w:rPr>
                <w:rFonts w:cs="Times New Roman"/>
                <w:sz w:val="24"/>
                <w:szCs w:val="24"/>
                <w:highlight w:val="white"/>
              </w:rPr>
              <w:br/>
              <w:t xml:space="preserve">и мир. </w:t>
            </w:r>
            <w:r w:rsidRPr="008D5CDA">
              <w:rPr>
                <w:rFonts w:cs="Times New Roman"/>
                <w:sz w:val="24"/>
                <w:szCs w:val="24"/>
                <w:highlight w:val="white"/>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9.</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Современные технологии.</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10.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Информационно-</w:t>
            </w:r>
            <w:r w:rsidRPr="008D5CDA">
              <w:rPr>
                <w:rFonts w:cs="Times New Roman"/>
                <w:sz w:val="24"/>
                <w:szCs w:val="24"/>
                <w:highlight w:val="white"/>
              </w:rPr>
              <w:br/>
              <w:t>когнитивных технологий</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Элементы </w:t>
            </w:r>
            <w:r w:rsidRPr="008D5CDA">
              <w:rPr>
                <w:rFonts w:cs="Times New Roman"/>
                <w:sz w:val="24"/>
                <w:szCs w:val="24"/>
                <w:highlight w:val="white"/>
              </w:rPr>
              <w:br/>
              <w:t>управления.</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Мир профессий </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1mm"/>
              <w:spacing w:after="0" w:line="240" w:lineRule="auto"/>
              <w:rPr>
                <w:rFonts w:cs="Times New Roman"/>
                <w:sz w:val="24"/>
                <w:szCs w:val="24"/>
                <w:highlight w:val="white"/>
              </w:rPr>
            </w:pPr>
            <w:r w:rsidRPr="008D5CDA">
              <w:rPr>
                <w:rFonts w:cs="Times New Roman"/>
                <w:sz w:val="24"/>
                <w:szCs w:val="24"/>
                <w:highlight w:val="white"/>
              </w:rPr>
              <w:t xml:space="preserve">Технологии обработки </w:t>
            </w:r>
            <w:r w:rsidRPr="008D5CDA">
              <w:rPr>
                <w:rFonts w:cs="Times New Roman"/>
                <w:sz w:val="24"/>
                <w:szCs w:val="24"/>
                <w:highlight w:val="white"/>
              </w:rPr>
              <w:br/>
              <w:t xml:space="preserve">материалов и пищевых </w:t>
            </w:r>
            <w:r w:rsidRPr="008D5CDA">
              <w:rPr>
                <w:rFonts w:cs="Times New Roman"/>
                <w:sz w:val="24"/>
                <w:szCs w:val="24"/>
                <w:highlight w:val="white"/>
              </w:rPr>
              <w:br/>
              <w:t>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5</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обработки конструкци</w:t>
            </w:r>
            <w:r w:rsidRPr="008D5CDA">
              <w:rPr>
                <w:rFonts w:cs="Times New Roman"/>
                <w:sz w:val="24"/>
                <w:szCs w:val="24"/>
                <w:highlight w:val="white"/>
              </w:rPr>
              <w:br/>
              <w:t xml:space="preserve">онных </w:t>
            </w:r>
            <w:r w:rsidRPr="008D5CDA">
              <w:rPr>
                <w:rFonts w:cs="Times New Roman"/>
                <w:sz w:val="24"/>
                <w:szCs w:val="24"/>
                <w:highlight w:val="white"/>
              </w:rPr>
              <w:br/>
              <w:t>материалов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8.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10.</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Традиционные производства и технологии</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 xml:space="preserve">Раздел 11.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в когнитивной сфере</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1mm"/>
              <w:spacing w:after="0" w:line="240" w:lineRule="auto"/>
              <w:rPr>
                <w:rFonts w:cs="Times New Roman"/>
                <w:sz w:val="24"/>
                <w:szCs w:val="24"/>
                <w:highlight w:val="white"/>
              </w:rPr>
            </w:pPr>
            <w:r w:rsidRPr="008D5CDA">
              <w:rPr>
                <w:rFonts w:cs="Times New Roman"/>
                <w:sz w:val="24"/>
                <w:szCs w:val="24"/>
                <w:highlight w:val="white"/>
              </w:rPr>
              <w:t xml:space="preserve">Технологии обработки </w:t>
            </w:r>
            <w:r w:rsidRPr="008D5CDA">
              <w:rPr>
                <w:rFonts w:cs="Times New Roman"/>
                <w:sz w:val="24"/>
                <w:szCs w:val="24"/>
                <w:highlight w:val="white"/>
              </w:rPr>
              <w:br/>
              <w:t xml:space="preserve">материалов и пищевых </w:t>
            </w:r>
            <w:r w:rsidRPr="008D5CDA">
              <w:rPr>
                <w:rFonts w:cs="Times New Roman"/>
                <w:sz w:val="24"/>
                <w:szCs w:val="24"/>
                <w:highlight w:val="white"/>
              </w:rPr>
              <w:br/>
              <w:t>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Материалы и изделия.</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Основные ручные </w:t>
            </w:r>
            <w:r w:rsidRPr="008D5CDA">
              <w:rPr>
                <w:rFonts w:cs="Times New Roman"/>
                <w:sz w:val="24"/>
                <w:szCs w:val="24"/>
                <w:highlight w:val="white"/>
              </w:rPr>
              <w:br/>
              <w:t>инструменты.</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Трудовые действия </w:t>
            </w:r>
            <w:r w:rsidRPr="008D5CDA">
              <w:rPr>
                <w:rFonts w:cs="Times New Roman"/>
                <w:sz w:val="24"/>
                <w:szCs w:val="24"/>
                <w:highlight w:val="white"/>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Style w:val="BoldItalic"/>
                <w:rFonts w:cs="Times New Roman"/>
                <w:sz w:val="24"/>
                <w:szCs w:val="24"/>
              </w:rPr>
            </w:pPr>
            <w:r w:rsidRPr="008D5CDA">
              <w:rPr>
                <w:rFonts w:cs="Times New Roman"/>
                <w:sz w:val="24"/>
                <w:szCs w:val="24"/>
                <w:highlight w:val="white"/>
              </w:rPr>
              <w:t xml:space="preserve">Технология </w:t>
            </w:r>
            <w:r w:rsidRPr="008D5CDA">
              <w:rPr>
                <w:rFonts w:cs="Times New Roman"/>
                <w:sz w:val="24"/>
                <w:szCs w:val="24"/>
                <w:highlight w:val="white"/>
              </w:rPr>
              <w:br/>
              <w:t xml:space="preserve">обработки </w:t>
            </w:r>
            <w:r w:rsidRPr="008D5CDA">
              <w:rPr>
                <w:rFonts w:cs="Times New Roman"/>
                <w:sz w:val="24"/>
                <w:szCs w:val="24"/>
                <w:highlight w:val="white"/>
              </w:rPr>
              <w:br/>
              <w:t xml:space="preserve">текстильных </w:t>
            </w:r>
            <w:r w:rsidRPr="008D5CDA">
              <w:rPr>
                <w:rFonts w:cs="Times New Roman"/>
                <w:sz w:val="24"/>
                <w:szCs w:val="24"/>
                <w:highlight w:val="white"/>
              </w:rPr>
              <w:br/>
              <w:t>материалов.</w:t>
            </w:r>
          </w:p>
          <w:p w:rsidR="00D74B54" w:rsidRPr="008D5CDA" w:rsidRDefault="00D74B54" w:rsidP="008D5CDA">
            <w:pPr>
              <w:pStyle w:val="table-body0mm"/>
              <w:spacing w:line="240" w:lineRule="auto"/>
              <w:rPr>
                <w:rStyle w:val="BoldItalic"/>
                <w:rFonts w:cs="Times New Roman"/>
                <w:sz w:val="24"/>
                <w:szCs w:val="24"/>
              </w:rPr>
            </w:pPr>
          </w:p>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7.</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 xml:space="preserve">Раздел 9.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Машины </w:t>
            </w:r>
            <w:r w:rsidRPr="008D5CDA">
              <w:rPr>
                <w:rFonts w:cs="Times New Roman"/>
                <w:sz w:val="24"/>
                <w:szCs w:val="24"/>
                <w:highlight w:val="white"/>
              </w:rPr>
              <w:br/>
              <w:t>и их модели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Underline"/>
                <w:rFonts w:cs="Times New Roman"/>
                <w:sz w:val="24"/>
                <w:szCs w:val="24"/>
              </w:rPr>
            </w:pPr>
            <w:r w:rsidRPr="008D5CDA">
              <w:rPr>
                <w:rStyle w:val="BoldItalicUnderline"/>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и человек</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1mm"/>
              <w:spacing w:after="0" w:line="240" w:lineRule="auto"/>
              <w:rPr>
                <w:rFonts w:cs="Times New Roman"/>
                <w:sz w:val="24"/>
                <w:szCs w:val="24"/>
                <w:highlight w:val="white"/>
              </w:rPr>
            </w:pPr>
            <w:r w:rsidRPr="008D5CDA">
              <w:rPr>
                <w:rFonts w:cs="Times New Roman"/>
                <w:sz w:val="24"/>
                <w:szCs w:val="24"/>
                <w:highlight w:val="white"/>
              </w:rPr>
              <w:t>3D – моделирование, прототипирование, макетиро-</w:t>
            </w:r>
            <w:r w:rsidRPr="008D5CDA">
              <w:rPr>
                <w:rFonts w:cs="Times New Roman"/>
                <w:sz w:val="24"/>
                <w:szCs w:val="24"/>
                <w:highlight w:val="white"/>
              </w:rPr>
              <w:br/>
            </w:r>
            <w:r w:rsidRPr="008D5CDA">
              <w:rPr>
                <w:rFonts w:cs="Times New Roman"/>
                <w:sz w:val="24"/>
                <w:szCs w:val="24"/>
                <w:highlight w:val="white"/>
              </w:rPr>
              <w:lastRenderedPageBreak/>
              <w:t>вание</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 и технологии.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Визуальные </w:t>
            </w:r>
            <w:r w:rsidRPr="008D5CDA">
              <w:rPr>
                <w:rFonts w:cs="Times New Roman"/>
                <w:sz w:val="24"/>
                <w:szCs w:val="24"/>
                <w:highlight w:val="white"/>
              </w:rPr>
              <w:lastRenderedPageBreak/>
              <w:t>модели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lastRenderedPageBreak/>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Создание макетов </w:t>
            </w:r>
            <w:r w:rsidRPr="008D5CDA">
              <w:rPr>
                <w:rFonts w:cs="Times New Roman"/>
                <w:sz w:val="24"/>
                <w:szCs w:val="24"/>
                <w:highlight w:val="white"/>
              </w:rPr>
              <w:br/>
              <w:t>с помощью программных средств</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Style w:val="BoldItalic"/>
                <w:rFonts w:cs="Times New Roman"/>
                <w:sz w:val="24"/>
                <w:szCs w:val="24"/>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создания и </w:t>
            </w:r>
            <w:r w:rsidRPr="008D5CDA">
              <w:rPr>
                <w:rFonts w:cs="Times New Roman"/>
                <w:sz w:val="24"/>
                <w:szCs w:val="24"/>
                <w:highlight w:val="white"/>
              </w:rPr>
              <w:lastRenderedPageBreak/>
              <w:t>исследования прототипов</w:t>
            </w:r>
          </w:p>
        </w:tc>
      </w:tr>
    </w:tbl>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целом же, общая структура модулей курса технологии представлена в таблице 1.</w:t>
      </w:r>
    </w:p>
    <w:p w:rsidR="00D74B54" w:rsidRPr="008D5CDA" w:rsidRDefault="002F10B8" w:rsidP="008D5CDA">
      <w:pPr>
        <w:spacing w:after="0" w:line="240" w:lineRule="auto"/>
        <w:ind w:firstLine="0"/>
        <w:jc w:val="left"/>
        <w:rPr>
          <w:rFonts w:cs="Times New Roman"/>
          <w:color w:val="000000"/>
          <w:sz w:val="24"/>
          <w:szCs w:val="24"/>
          <w:highlight w:val="white"/>
        </w:rPr>
      </w:pPr>
      <w:r w:rsidRPr="008D5CDA">
        <w:rPr>
          <w:rFonts w:cs="Times New Roman"/>
          <w:sz w:val="24"/>
          <w:szCs w:val="24"/>
          <w:highlight w:val="white"/>
        </w:rPr>
        <w:br w:type="page"/>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jc w:val="right"/>
        <w:rPr>
          <w:rFonts w:cs="Times New Roman"/>
          <w:sz w:val="24"/>
          <w:szCs w:val="24"/>
          <w:highlight w:val="white"/>
        </w:rPr>
      </w:pPr>
      <w:r w:rsidRPr="008D5CDA">
        <w:rPr>
          <w:rStyle w:val="Bold"/>
          <w:rFonts w:cs="Times New Roman"/>
          <w:sz w:val="24"/>
          <w:szCs w:val="24"/>
        </w:rPr>
        <w:t>Табл. 3</w:t>
      </w:r>
    </w:p>
    <w:p w:rsidR="00D74B54" w:rsidRPr="008D5CDA" w:rsidRDefault="002F10B8" w:rsidP="008D5CDA">
      <w:pPr>
        <w:pStyle w:val="bodycentre"/>
        <w:spacing w:line="240" w:lineRule="auto"/>
        <w:rPr>
          <w:rStyle w:val="Bold"/>
          <w:rFonts w:cs="Times New Roman"/>
          <w:sz w:val="24"/>
          <w:szCs w:val="24"/>
        </w:rPr>
      </w:pPr>
      <w:r w:rsidRPr="008D5CDA">
        <w:rPr>
          <w:rStyle w:val="Bold"/>
          <w:rFonts w:cs="Times New Roman"/>
          <w:sz w:val="24"/>
          <w:szCs w:val="24"/>
        </w:rPr>
        <w:t>Структура модулей курса технологии</w:t>
      </w:r>
    </w:p>
    <w:tbl>
      <w:tblPr>
        <w:tblW w:w="0" w:type="auto"/>
        <w:tblInd w:w="113" w:type="dxa"/>
        <w:tblLayout w:type="fixed"/>
        <w:tblCellMar>
          <w:left w:w="0" w:type="dxa"/>
          <w:right w:w="0" w:type="dxa"/>
        </w:tblCellMar>
        <w:tblLook w:val="0000"/>
      </w:tblPr>
      <w:tblGrid>
        <w:gridCol w:w="1350"/>
        <w:gridCol w:w="1758"/>
        <w:gridCol w:w="1757"/>
        <w:gridCol w:w="1758"/>
        <w:gridCol w:w="1757"/>
        <w:gridCol w:w="920"/>
      </w:tblGrid>
      <w:tr w:rsidR="00D74B54" w:rsidRPr="008D5CDA" w:rsidTr="001B5DED">
        <w:trPr>
          <w:trHeight w:val="60"/>
          <w:tblHeader/>
        </w:trPr>
        <w:tc>
          <w:tcPr>
            <w:tcW w:w="9300" w:type="dxa"/>
            <w:gridSpan w:val="6"/>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ИНВАРИАНТНЫЕ МОДУЛИ</w:t>
            </w:r>
          </w:p>
        </w:tc>
      </w:tr>
      <w:tr w:rsidR="00D74B54" w:rsidRPr="008D5CDA" w:rsidTr="001B5DED">
        <w:trPr>
          <w:trHeight w:val="60"/>
          <w:tblHeader/>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Модуль</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 класс (34 ч)</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6 класс (34 ч)</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 класс (34 ч)</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8 класс (17 ч)</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9 класс (17 ч)</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Преобразовательная деятельность человека.</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Задачи </w:t>
            </w:r>
            <w:r w:rsidRPr="008D5CDA">
              <w:rPr>
                <w:rFonts w:cs="Times New Roman"/>
                <w:sz w:val="24"/>
                <w:szCs w:val="24"/>
                <w:highlight w:val="white"/>
              </w:rPr>
              <w:br/>
              <w:t xml:space="preserve">и технологии </w:t>
            </w:r>
            <w:r w:rsidRPr="008D5CDA">
              <w:rPr>
                <w:rFonts w:cs="Times New Roman"/>
                <w:sz w:val="24"/>
                <w:szCs w:val="24"/>
                <w:highlight w:val="white"/>
              </w:rPr>
              <w:br/>
              <w:t>их решения.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проектирования.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5.</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домашнего хозяйства.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Мир профессий</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7.</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Технологии и искусство.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8.</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9.</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Современные технологии.</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10.</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Основы информационно-</w:t>
            </w:r>
            <w:r w:rsidRPr="008D5CDA">
              <w:rPr>
                <w:rFonts w:cs="Times New Roman"/>
                <w:sz w:val="24"/>
                <w:szCs w:val="24"/>
                <w:highlight w:val="white"/>
              </w:rPr>
              <w:br/>
              <w:t>когнитивных технологий</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управления.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Мир профессий</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5.</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обработки конструкци-</w:t>
            </w:r>
            <w:r w:rsidRPr="008D5CDA">
              <w:rPr>
                <w:rFonts w:cs="Times New Roman"/>
                <w:sz w:val="24"/>
                <w:szCs w:val="24"/>
                <w:highlight w:val="white"/>
              </w:rPr>
              <w:br/>
              <w:t>онных</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материалов.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8.</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10.</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Традиционные производства и технологии</w:t>
            </w: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в когнитивной сфере.</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Материалы и изделия.</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Основные ручные инструменты.</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6.</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обработки</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текстильных</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материалов.</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7.</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9.</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Машины </w:t>
            </w:r>
            <w:r w:rsidRPr="008D5CDA">
              <w:rPr>
                <w:rFonts w:cs="Times New Roman"/>
                <w:sz w:val="24"/>
                <w:szCs w:val="24"/>
                <w:highlight w:val="white"/>
              </w:rPr>
              <w:br/>
              <w:t>и их модели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92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Технологии и человек</w:t>
            </w:r>
          </w:p>
        </w:tc>
      </w:tr>
    </w:tbl>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spacing w:after="0" w:line="240" w:lineRule="auto"/>
        <w:ind w:firstLine="0"/>
        <w:jc w:val="left"/>
        <w:rPr>
          <w:rFonts w:cs="Times New Roman"/>
          <w:color w:val="000000"/>
          <w:sz w:val="24"/>
          <w:szCs w:val="24"/>
          <w:highlight w:val="white"/>
        </w:rPr>
      </w:pPr>
      <w:r w:rsidRPr="008D5CDA">
        <w:rPr>
          <w:rFonts w:cs="Times New Roman"/>
          <w:sz w:val="24"/>
          <w:szCs w:val="24"/>
          <w:highlight w:val="white"/>
        </w:rPr>
        <w:br w:type="page"/>
      </w:r>
    </w:p>
    <w:p w:rsidR="00D74B54" w:rsidRPr="008D5CDA" w:rsidRDefault="00D74B54" w:rsidP="008D5CDA">
      <w:pPr>
        <w:pStyle w:val="body"/>
        <w:spacing w:line="240" w:lineRule="auto"/>
        <w:rPr>
          <w:rFonts w:cs="Times New Roman"/>
          <w:sz w:val="24"/>
          <w:szCs w:val="24"/>
          <w:highlight w:val="white"/>
        </w:rPr>
      </w:pPr>
    </w:p>
    <w:tbl>
      <w:tblPr>
        <w:tblW w:w="9442" w:type="dxa"/>
        <w:tblInd w:w="113" w:type="dxa"/>
        <w:tblLayout w:type="fixed"/>
        <w:tblCellMar>
          <w:left w:w="0" w:type="dxa"/>
          <w:right w:w="0" w:type="dxa"/>
        </w:tblCellMar>
        <w:tblLook w:val="0000"/>
      </w:tblPr>
      <w:tblGrid>
        <w:gridCol w:w="1350"/>
        <w:gridCol w:w="1758"/>
        <w:gridCol w:w="1757"/>
        <w:gridCol w:w="1758"/>
        <w:gridCol w:w="1757"/>
        <w:gridCol w:w="1062"/>
      </w:tblGrid>
      <w:tr w:rsidR="00D74B54" w:rsidRPr="008D5CDA" w:rsidTr="001B5DED">
        <w:trPr>
          <w:trHeight w:val="60"/>
          <w:tblHeader/>
        </w:trPr>
        <w:tc>
          <w:tcPr>
            <w:tcW w:w="9442" w:type="dxa"/>
            <w:gridSpan w:val="6"/>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head"/>
              <w:spacing w:after="0" w:line="240" w:lineRule="auto"/>
              <w:rPr>
                <w:rFonts w:cs="Times New Roman"/>
                <w:sz w:val="24"/>
                <w:szCs w:val="24"/>
                <w:highlight w:val="white"/>
              </w:rPr>
            </w:pPr>
            <w:r w:rsidRPr="008D5CDA">
              <w:rPr>
                <w:rFonts w:cs="Times New Roman"/>
                <w:sz w:val="24"/>
                <w:szCs w:val="24"/>
                <w:highlight w:val="white"/>
              </w:rPr>
              <w:t>ВАРИАТИВНЫЕ МОДУЛИ</w:t>
            </w:r>
          </w:p>
        </w:tc>
      </w:tr>
      <w:tr w:rsidR="00D74B54" w:rsidRPr="008D5CDA" w:rsidTr="001B5DED">
        <w:trPr>
          <w:trHeight w:val="60"/>
          <w:tblHeader/>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Модуль</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5 класс (17 ч)</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6 класс (17 ч)</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7 класс (17 ч)</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8 класс (17 ч)</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9 класс (17 ч)</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Робото-</w:t>
            </w:r>
            <w:r w:rsidRPr="008D5CDA">
              <w:rPr>
                <w:rFonts w:cs="Times New Roman"/>
                <w:sz w:val="24"/>
                <w:szCs w:val="24"/>
                <w:highlight w:val="white"/>
              </w:rPr>
              <w:br/>
              <w:t>техника</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Алгоритмы и исполнители. Роботы как исполнители.</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Роботы </w:t>
            </w:r>
            <w:r w:rsidRPr="008D5CDA">
              <w:rPr>
                <w:rFonts w:cs="Times New Roman"/>
                <w:sz w:val="24"/>
                <w:szCs w:val="24"/>
                <w:highlight w:val="white"/>
              </w:rPr>
              <w:br/>
              <w:t>на производстве.</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Робото-</w:t>
            </w:r>
            <w:r w:rsidRPr="008D5CDA">
              <w:rPr>
                <w:rFonts w:cs="Times New Roman"/>
                <w:sz w:val="24"/>
                <w:szCs w:val="24"/>
                <w:highlight w:val="white"/>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(продолжение).</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Робото-</w:t>
            </w:r>
            <w:r w:rsidRPr="008D5CDA">
              <w:rPr>
                <w:rFonts w:cs="Times New Roman"/>
                <w:sz w:val="24"/>
                <w:szCs w:val="24"/>
                <w:highlight w:val="white"/>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(продолжение).</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Робото-</w:t>
            </w:r>
            <w:r w:rsidRPr="008D5CDA">
              <w:rPr>
                <w:rFonts w:cs="Times New Roman"/>
                <w:sz w:val="24"/>
                <w:szCs w:val="24"/>
                <w:highlight w:val="white"/>
              </w:rPr>
              <w:br/>
              <w:t>технические проекты</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5.</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От робото-</w:t>
            </w:r>
            <w:r w:rsidRPr="008D5CDA">
              <w:rPr>
                <w:rFonts w:cs="Times New Roman"/>
                <w:sz w:val="24"/>
                <w:szCs w:val="24"/>
                <w:highlight w:val="white"/>
              </w:rPr>
              <w:br/>
              <w:t>техники к искусственному интеллекту</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3D-моделирование, прототипирование, макетиро-</w:t>
            </w:r>
            <w:r w:rsidRPr="008D5CDA">
              <w:rPr>
                <w:rFonts w:cs="Times New Roman"/>
                <w:sz w:val="24"/>
                <w:szCs w:val="24"/>
                <w:highlight w:val="white"/>
              </w:rPr>
              <w:br/>
              <w:t>вание</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 </w:t>
            </w:r>
            <w:r w:rsidRPr="008D5CDA">
              <w:rPr>
                <w:rFonts w:cs="Times New Roman"/>
                <w:sz w:val="24"/>
                <w:szCs w:val="24"/>
                <w:highlight w:val="white"/>
              </w:rPr>
              <w:br/>
              <w:t xml:space="preserve">и технологии.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Создание макетов </w:t>
            </w:r>
            <w:r w:rsidRPr="008D5CDA">
              <w:rPr>
                <w:rFonts w:cs="Times New Roman"/>
                <w:sz w:val="24"/>
                <w:szCs w:val="24"/>
                <w:highlight w:val="white"/>
              </w:rPr>
              <w:br/>
              <w:t>с помощью программных средств</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создания </w:t>
            </w:r>
            <w:r w:rsidRPr="008D5CDA">
              <w:rPr>
                <w:rFonts w:cs="Times New Roman"/>
                <w:sz w:val="24"/>
                <w:szCs w:val="24"/>
                <w:highlight w:val="white"/>
              </w:rPr>
              <w:br/>
              <w:t>и исследования прототипов</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table-body0mm"/>
              <w:spacing w:line="240" w:lineRule="auto"/>
              <w:rPr>
                <w:rFonts w:cs="Times New Roman"/>
                <w:sz w:val="24"/>
                <w:szCs w:val="24"/>
                <w:highlight w:val="white"/>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Модели </w:t>
            </w:r>
            <w:r w:rsidRPr="008D5CDA">
              <w:rPr>
                <w:rFonts w:cs="Times New Roman"/>
                <w:sz w:val="24"/>
                <w:szCs w:val="24"/>
                <w:highlight w:val="white"/>
              </w:rPr>
              <w:br/>
              <w:t xml:space="preserve">и их свойства.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Черчение как технология</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Технология создания </w:t>
            </w:r>
            <w:r w:rsidRPr="008D5CDA">
              <w:rPr>
                <w:rFonts w:cs="Times New Roman"/>
                <w:sz w:val="24"/>
                <w:szCs w:val="24"/>
                <w:highlight w:val="white"/>
              </w:rPr>
              <w:br/>
              <w:t>чертежей в программных средах.</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создания модели инженерного объекта</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4.</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Разработка проекта </w:t>
            </w:r>
            <w:r w:rsidRPr="008D5CDA">
              <w:rPr>
                <w:rFonts w:cs="Times New Roman"/>
                <w:sz w:val="24"/>
                <w:szCs w:val="24"/>
                <w:highlight w:val="white"/>
              </w:rPr>
              <w:br/>
              <w:t>инженерного объекта</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Управление. Общие </w:t>
            </w:r>
            <w:r w:rsidRPr="008D5CDA">
              <w:rPr>
                <w:rFonts w:cs="Times New Roman"/>
                <w:sz w:val="24"/>
                <w:szCs w:val="24"/>
                <w:highlight w:val="white"/>
              </w:rPr>
              <w:br/>
              <w:t xml:space="preserve">представления.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Управление техническими </w:t>
            </w:r>
            <w:r w:rsidRPr="008D5CDA">
              <w:rPr>
                <w:rFonts w:cs="Times New Roman"/>
                <w:sz w:val="24"/>
                <w:szCs w:val="24"/>
                <w:highlight w:val="white"/>
              </w:rPr>
              <w:lastRenderedPageBreak/>
              <w:t xml:space="preserve">системами. </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Элементная база автоматизированных систем</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lastRenderedPageBreak/>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Управление социально-</w:t>
            </w:r>
            <w:r w:rsidRPr="008D5CDA">
              <w:rPr>
                <w:rFonts w:cs="Times New Roman"/>
                <w:sz w:val="24"/>
                <w:szCs w:val="24"/>
                <w:highlight w:val="white"/>
              </w:rPr>
              <w:br/>
              <w:t xml:space="preserve">экономическими </w:t>
            </w:r>
            <w:r w:rsidRPr="008D5CDA">
              <w:rPr>
                <w:rFonts w:cs="Times New Roman"/>
                <w:sz w:val="24"/>
                <w:szCs w:val="24"/>
                <w:highlight w:val="white"/>
              </w:rPr>
              <w:lastRenderedPageBreak/>
              <w:t>системами. Предпринимательство</w:t>
            </w: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lastRenderedPageBreak/>
              <w:t>Животноводство</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rPr>
              <w:t>+</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Производство животноводческих продуктов.</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rPr>
            </w:pP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(Животные у нас дома. Забота о домашних и бездомных животных.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Профессии, связанные с деятельностью животновода </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r>
      <w:tr w:rsidR="00D74B54" w:rsidRPr="008D5CDA" w:rsidTr="001B5DED">
        <w:trPr>
          <w:trHeight w:val="60"/>
        </w:trPr>
        <w:tc>
          <w:tcPr>
            <w:tcW w:w="1350"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Растениеводство</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технологии возделывания сельскохозяйственных культур</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технологии возделывания сельскохозяйственных культур</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1.</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Элементы техно-</w:t>
            </w:r>
            <w:r w:rsidRPr="008D5CDA">
              <w:rPr>
                <w:rFonts w:cs="Times New Roman"/>
                <w:sz w:val="24"/>
                <w:szCs w:val="24"/>
                <w:highlight w:val="white"/>
              </w:rPr>
              <w:br/>
              <w:t xml:space="preserve">логии возделывания сельскохозяйственных культур. </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(полезные для человека дикорастущие растения. Сбор, заго-</w:t>
            </w:r>
            <w:r w:rsidRPr="008D5CDA">
              <w:rPr>
                <w:rFonts w:cs="Times New Roman"/>
                <w:sz w:val="24"/>
                <w:szCs w:val="24"/>
                <w:highlight w:val="white"/>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2.</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Сельскохозяйственное производство</w:t>
            </w:r>
          </w:p>
          <w:p w:rsidR="00D74B54" w:rsidRPr="008D5CDA" w:rsidRDefault="00D74B54" w:rsidP="008D5CDA">
            <w:pPr>
              <w:pStyle w:val="table-body0mm"/>
              <w:spacing w:line="240" w:lineRule="auto"/>
              <w:rPr>
                <w:rFonts w:cs="Times New Roman"/>
                <w:sz w:val="24"/>
                <w:szCs w:val="24"/>
                <w:highlight w:val="white"/>
              </w:rPr>
            </w:pPr>
          </w:p>
          <w:p w:rsidR="00D74B54" w:rsidRPr="008D5CDA" w:rsidRDefault="002F10B8" w:rsidP="008D5CDA">
            <w:pPr>
              <w:pStyle w:val="table-body0mm"/>
              <w:spacing w:line="240" w:lineRule="auto"/>
              <w:rPr>
                <w:rFonts w:cs="Times New Roman"/>
                <w:sz w:val="24"/>
                <w:szCs w:val="24"/>
                <w:highlight w:val="white"/>
              </w:rPr>
            </w:pPr>
            <w:r w:rsidRPr="008D5CDA">
              <w:rPr>
                <w:rStyle w:val="BoldItalic"/>
                <w:rFonts w:cs="Times New Roman"/>
                <w:sz w:val="24"/>
                <w:szCs w:val="24"/>
              </w:rPr>
              <w:t>Раздел 3.</w:t>
            </w:r>
          </w:p>
          <w:p w:rsidR="00D74B54" w:rsidRPr="008D5CDA" w:rsidRDefault="002F10B8" w:rsidP="008D5CDA">
            <w:pPr>
              <w:pStyle w:val="table-body0mm"/>
              <w:spacing w:line="240" w:lineRule="auto"/>
              <w:rPr>
                <w:rFonts w:cs="Times New Roman"/>
                <w:sz w:val="24"/>
                <w:szCs w:val="24"/>
                <w:highlight w:val="white"/>
              </w:rPr>
            </w:pPr>
            <w:r w:rsidRPr="008D5CDA">
              <w:rPr>
                <w:rFonts w:cs="Times New Roman"/>
                <w:sz w:val="24"/>
                <w:szCs w:val="24"/>
                <w:highlight w:val="white"/>
              </w:rPr>
              <w:t>Сельскохозяйственные профессии</w:t>
            </w:r>
          </w:p>
        </w:tc>
        <w:tc>
          <w:tcPr>
            <w:tcW w:w="1062" w:type="dxa"/>
            <w:tcBorders>
              <w:top w:val="single" w:sz="4" w:space="0" w:color="000000"/>
              <w:left w:val="single" w:sz="4" w:space="0" w:color="000000"/>
              <w:bottom w:val="single" w:sz="4" w:space="0" w:color="000000"/>
              <w:right w:val="single" w:sz="4" w:space="0" w:color="000000"/>
            </w:tcBorders>
            <w:noWrap/>
            <w:tcMar>
              <w:top w:w="57" w:type="dxa"/>
              <w:left w:w="57" w:type="dxa"/>
              <w:bottom w:w="57" w:type="dxa"/>
              <w:right w:w="57" w:type="dxa"/>
            </w:tcMar>
          </w:tcPr>
          <w:p w:rsidR="00D74B54" w:rsidRPr="008D5CDA" w:rsidRDefault="00D74B54" w:rsidP="008D5CDA">
            <w:pPr>
              <w:pStyle w:val="NoParagraphStyle"/>
              <w:spacing w:line="240" w:lineRule="auto"/>
              <w:rPr>
                <w:rFonts w:ascii="Times New Roman" w:hAnsi="Times New Roman" w:cs="Times New Roman"/>
                <w:color w:val="auto"/>
                <w:highlight w:val="white"/>
                <w:lang w:val="ru-RU"/>
              </w:rPr>
            </w:pPr>
          </w:p>
        </w:tc>
      </w:tr>
    </w:tbl>
    <w:p w:rsidR="00D74B54" w:rsidRPr="008D5CDA" w:rsidRDefault="00D74B54" w:rsidP="008D5CDA">
      <w:pPr>
        <w:pStyle w:val="body"/>
        <w:spacing w:line="240" w:lineRule="auto"/>
        <w:rPr>
          <w:rFonts w:cs="Times New Roman"/>
          <w:sz w:val="24"/>
          <w:szCs w:val="24"/>
          <w:highlight w:val="white"/>
        </w:rPr>
      </w:pPr>
    </w:p>
    <w:p w:rsidR="00D74B54" w:rsidRPr="008D5CDA" w:rsidRDefault="00D74B54" w:rsidP="008D5CDA">
      <w:pPr>
        <w:pStyle w:val="body"/>
        <w:spacing w:line="240" w:lineRule="auto"/>
        <w:rPr>
          <w:rFonts w:cs="Times New Roman"/>
          <w:sz w:val="24"/>
          <w:szCs w:val="24"/>
          <w:highlight w:val="yellow"/>
        </w:rPr>
        <w:sectPr w:rsidR="00D74B54" w:rsidRPr="008D5CDA" w:rsidSect="008D5CDA">
          <w:footnotePr>
            <w:numRestart w:val="eachPage"/>
          </w:footnotePr>
          <w:type w:val="continuous"/>
          <w:pgSz w:w="11907" w:h="16840" w:orient="landscape" w:code="9"/>
          <w:pgMar w:top="1134" w:right="851" w:bottom="794" w:left="1701" w:header="720" w:footer="510" w:gutter="0"/>
          <w:cols w:space="720"/>
          <w:titlePg/>
          <w:docGrid w:linePitch="360"/>
        </w:sectPr>
      </w:pP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2.1.20</w:t>
      </w:r>
      <w:r w:rsidRPr="008D5CDA">
        <w:rPr>
          <w:rFonts w:cs="Times New Roman"/>
          <w:highlight w:val="white"/>
        </w:rPr>
        <w:t> </w:t>
      </w:r>
      <w:r w:rsidRPr="008D5CDA">
        <w:rPr>
          <w:rFonts w:cs="Times New Roman"/>
          <w:highlight w:val="white"/>
        </w:rPr>
        <w:t>ФИЗИЧЕСКАЯ КУЛЬТУРА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8D5CDA">
        <w:rPr>
          <w:rFonts w:cs="Times New Roman"/>
          <w:sz w:val="24"/>
          <w:szCs w:val="24"/>
          <w:highlight w:val="white"/>
          <w:lang w:val="en-US"/>
        </w:rPr>
        <w:t> </w:t>
      </w:r>
      <w:r w:rsidRPr="008D5CDA">
        <w:rPr>
          <w:rFonts w:cs="Times New Roman"/>
          <w:sz w:val="24"/>
          <w:szCs w:val="24"/>
          <w:highlight w:val="white"/>
        </w:rPr>
        <w:t>г.).</w:t>
      </w:r>
    </w:p>
    <w:p w:rsidR="00D74B54" w:rsidRPr="008D5CDA" w:rsidRDefault="002F10B8" w:rsidP="008D5CDA">
      <w:pPr>
        <w:pStyle w:val="h1"/>
        <w:pageBreakBefore w:val="0"/>
        <w:spacing w:before="0" w:after="0" w:line="240" w:lineRule="auto"/>
        <w:rPr>
          <w:rFonts w:cs="Times New Roman"/>
          <w:highlight w:val="white"/>
        </w:rPr>
      </w:pPr>
      <w:r w:rsidRPr="008D5CDA">
        <w:rPr>
          <w:rFonts w:cs="Times New Roman"/>
          <w:highlight w:val="white"/>
        </w:rPr>
        <w:t>Пояснительная записка</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Общая характеристика учебного предмета </w:t>
      </w:r>
      <w:r w:rsidRPr="008D5CDA">
        <w:rPr>
          <w:rFonts w:cs="Times New Roman"/>
          <w:sz w:val="24"/>
          <w:szCs w:val="24"/>
          <w:highlight w:val="white"/>
        </w:rPr>
        <w:br/>
        <w:t>«физическая культура»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Цели изучения учебного предмета «физическая культура»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sidRPr="008D5CDA">
        <w:rPr>
          <w:rFonts w:cs="Times New Roman"/>
          <w:spacing w:val="-2"/>
          <w:sz w:val="24"/>
          <w:szCs w:val="24"/>
          <w:highlight w:val="white"/>
        </w:rPr>
        <w:lastRenderedPageBreak/>
        <w:t>культурой, возможностью познания своих физических спосбностей и их целенаправленного развития.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D74B54" w:rsidRPr="008D5CDA" w:rsidRDefault="002F10B8" w:rsidP="008D5CDA">
      <w:pPr>
        <w:pStyle w:val="body"/>
        <w:spacing w:line="240" w:lineRule="auto"/>
        <w:rPr>
          <w:rFonts w:cs="Times New Roman"/>
          <w:spacing w:val="-2"/>
          <w:sz w:val="24"/>
          <w:szCs w:val="24"/>
          <w:highlight w:val="white"/>
        </w:rPr>
      </w:pPr>
      <w:r w:rsidRPr="008D5CDA">
        <w:rPr>
          <w:rStyle w:val="Italic"/>
          <w:rFonts w:cs="Times New Roman"/>
          <w:spacing w:val="-2"/>
          <w:sz w:val="24"/>
          <w:szCs w:val="24"/>
        </w:rPr>
        <w:t>Инвариантные модули</w:t>
      </w:r>
      <w:r w:rsidRPr="008D5CDA">
        <w:rPr>
          <w:rFonts w:cs="Times New Roman"/>
          <w:spacing w:val="-2"/>
          <w:sz w:val="24"/>
          <w:szCs w:val="24"/>
          <w:highlight w:val="white"/>
        </w:rPr>
        <w:t xml:space="preserve"> включают в себя содержание базовых видов спорта: гимнастика, лёгкая атлетика, зимние виды спорта,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74B54" w:rsidRPr="008D5CDA" w:rsidRDefault="002F10B8" w:rsidP="008D5CDA">
      <w:pPr>
        <w:pStyle w:val="body"/>
        <w:spacing w:line="240" w:lineRule="auto"/>
        <w:rPr>
          <w:rFonts w:cs="Times New Roman"/>
          <w:sz w:val="24"/>
          <w:szCs w:val="24"/>
          <w:highlight w:val="yellow"/>
        </w:rPr>
      </w:pPr>
      <w:r w:rsidRPr="008D5CDA">
        <w:rPr>
          <w:rStyle w:val="Italic"/>
          <w:rFonts w:cs="Times New Roman"/>
          <w:sz w:val="24"/>
          <w:szCs w:val="24"/>
        </w:rPr>
        <w:t>Вариативные модули</w:t>
      </w:r>
      <w:r w:rsidRPr="008D5CDA">
        <w:rPr>
          <w:rFonts w:cs="Times New Roman"/>
          <w:sz w:val="24"/>
          <w:szCs w:val="24"/>
          <w:highlight w:val="white"/>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Содержание учебного предмета </w:t>
      </w:r>
      <w:r w:rsidRPr="008D5CDA">
        <w:rPr>
          <w:rFonts w:cs="Times New Roman"/>
          <w:highlight w:val="white"/>
        </w:rPr>
        <w:br/>
        <w:t>«Физическая культура»</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Знания о физической культуре.</w:t>
      </w:r>
      <w:r w:rsidRPr="008D5CDA">
        <w:rPr>
          <w:rFonts w:cs="Times New Roman"/>
          <w:sz w:val="24"/>
          <w:szCs w:val="24"/>
          <w:highlight w:val="white"/>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Способы самостоятельной деятельности.</w:t>
      </w:r>
      <w:r w:rsidRPr="008D5CDA">
        <w:rPr>
          <w:rFonts w:cs="Times New Roman"/>
          <w:sz w:val="24"/>
          <w:szCs w:val="24"/>
          <w:highlight w:val="white"/>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Оценивание состояния организма в покое и после физической нагрузки в процессе самостоятельных занятий физической культуры и спортом.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Составление дневника физической культуры.</w:t>
      </w:r>
    </w:p>
    <w:p w:rsidR="00D74B54" w:rsidRPr="008D5CDA" w:rsidRDefault="002F10B8" w:rsidP="008D5CDA">
      <w:pPr>
        <w:pStyle w:val="body"/>
        <w:spacing w:line="240" w:lineRule="auto"/>
        <w:rPr>
          <w:rFonts w:cs="Times New Roman"/>
          <w:spacing w:val="1"/>
          <w:sz w:val="24"/>
          <w:szCs w:val="24"/>
          <w:highlight w:val="white"/>
        </w:rPr>
      </w:pPr>
      <w:r w:rsidRPr="008D5CDA">
        <w:rPr>
          <w:rStyle w:val="Bold"/>
          <w:rFonts w:cs="Times New Roman"/>
          <w:spacing w:val="1"/>
          <w:sz w:val="24"/>
          <w:szCs w:val="24"/>
        </w:rPr>
        <w:t>Физическое совершенствование.</w:t>
      </w:r>
      <w:r w:rsidRPr="008D5CDA">
        <w:rPr>
          <w:rStyle w:val="BoldItalic"/>
          <w:rFonts w:cs="Times New Roman"/>
          <w:spacing w:val="1"/>
          <w:sz w:val="24"/>
          <w:szCs w:val="24"/>
        </w:rPr>
        <w:t>Физкультурно-оздоровительная деятельность.</w:t>
      </w:r>
      <w:r w:rsidRPr="008D5CDA">
        <w:rPr>
          <w:rFonts w:cs="Times New Roman"/>
          <w:spacing w:val="1"/>
          <w:sz w:val="24"/>
          <w:szCs w:val="24"/>
          <w:highlight w:val="white"/>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Спортивно-оздоровительная деятельность. </w:t>
      </w:r>
      <w:r w:rsidRPr="008D5CDA">
        <w:rPr>
          <w:rFonts w:cs="Times New Roman"/>
          <w:sz w:val="24"/>
          <w:szCs w:val="24"/>
          <w:highlight w:val="white"/>
        </w:rPr>
        <w:t xml:space="preserve">Роль и значение спортивно-оздоровительной деятельности в здоровом образе жизни современного человека. </w:t>
      </w:r>
    </w:p>
    <w:p w:rsidR="00D74B54" w:rsidRPr="008D5CDA" w:rsidRDefault="002F10B8" w:rsidP="008D5CDA">
      <w:pPr>
        <w:pStyle w:val="body"/>
        <w:spacing w:line="240" w:lineRule="auto"/>
        <w:rPr>
          <w:rFonts w:cs="Times New Roman"/>
          <w:spacing w:val="1"/>
          <w:sz w:val="24"/>
          <w:szCs w:val="24"/>
          <w:highlight w:val="white"/>
        </w:rPr>
      </w:pPr>
      <w:r w:rsidRPr="008D5CDA">
        <w:rPr>
          <w:rStyle w:val="Italic"/>
          <w:rFonts w:cs="Times New Roman"/>
          <w:spacing w:val="1"/>
          <w:sz w:val="24"/>
          <w:szCs w:val="24"/>
        </w:rPr>
        <w:t xml:space="preserve">Модуль «Гимнастика». </w:t>
      </w:r>
      <w:r w:rsidRPr="008D5CDA">
        <w:rPr>
          <w:rFonts w:cs="Times New Roman"/>
          <w:spacing w:val="1"/>
          <w:sz w:val="24"/>
          <w:szCs w:val="24"/>
          <w:highlight w:val="white"/>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Упражнения на низком гимнастическом бревне: передвижение ходьбой с поворотами кругом и на 90</w:t>
      </w:r>
      <w:r w:rsidRPr="008D5CDA">
        <w:rPr>
          <w:rStyle w:val="Symbol"/>
          <w:rFonts w:ascii="Times New Roman" w:hAnsi="Times New Roman" w:cs="Times New Roman"/>
          <w:sz w:val="24"/>
          <w:szCs w:val="24"/>
        </w:rPr>
        <w:t></w:t>
      </w:r>
      <w:r w:rsidRPr="008D5CDA">
        <w:rPr>
          <w:rFonts w:cs="Times New Roman"/>
          <w:sz w:val="24"/>
          <w:szCs w:val="24"/>
          <w:highlight w:val="white"/>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«Лёгкая атлетика». </w:t>
      </w:r>
      <w:r w:rsidRPr="008D5CDA">
        <w:rPr>
          <w:rFonts w:cs="Times New Roman"/>
          <w:sz w:val="24"/>
          <w:szCs w:val="24"/>
          <w:highlight w:val="white"/>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Метание малого мяча с места в вертикальную неподвижную мишень; метание малого мяча на дальность с трёх шагов разбега.</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lastRenderedPageBreak/>
        <w:t xml:space="preserve">Модуль «Зимние виды спорта». </w:t>
      </w:r>
      <w:r w:rsidRPr="008D5CDA">
        <w:rPr>
          <w:rFonts w:cs="Times New Roman"/>
          <w:sz w:val="24"/>
          <w:szCs w:val="24"/>
          <w:highlight w:val="white"/>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«Спортивные игры».</w:t>
      </w:r>
      <w:r w:rsidRPr="008D5CDA">
        <w:rPr>
          <w:rStyle w:val="Underline"/>
          <w:rFonts w:cs="Times New Roman"/>
          <w:sz w:val="24"/>
          <w:szCs w:val="24"/>
        </w:rPr>
        <w:t>Баскетбол.</w:t>
      </w:r>
      <w:r w:rsidRPr="008D5CDA">
        <w:rPr>
          <w:rFonts w:cs="Times New Roman"/>
          <w:sz w:val="24"/>
          <w:szCs w:val="24"/>
          <w:highlight w:val="white"/>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Волейбол.</w:t>
      </w:r>
      <w:r w:rsidRPr="008D5CDA">
        <w:rPr>
          <w:rFonts w:cs="Times New Roman"/>
          <w:sz w:val="24"/>
          <w:szCs w:val="24"/>
          <w:highlight w:val="white"/>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Fonts w:cs="Times New Roman"/>
          <w:sz w:val="24"/>
          <w:szCs w:val="24"/>
          <w:highlight w:val="white"/>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w:t>
      </w:r>
      <w:r w:rsidRPr="008D5CDA">
        <w:rPr>
          <w:rFonts w:cs="Times New Roman"/>
          <w:sz w:val="24"/>
          <w:szCs w:val="24"/>
          <w:highlight w:val="whit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6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Знания о физической культуре.</w:t>
      </w:r>
      <w:r w:rsidRPr="008D5CDA">
        <w:rPr>
          <w:rFonts w:cs="Times New Roman"/>
          <w:sz w:val="24"/>
          <w:szCs w:val="24"/>
          <w:highlight w:val="white"/>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Способы самостоятельной деятельности.</w:t>
      </w:r>
      <w:r w:rsidRPr="008D5CDA">
        <w:rPr>
          <w:rFonts w:cs="Times New Roman"/>
          <w:sz w:val="24"/>
          <w:szCs w:val="24"/>
          <w:highlight w:val="white"/>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Правила и способы составления плана самостоятельных занятий физической подготовкой.</w:t>
      </w:r>
    </w:p>
    <w:p w:rsidR="00D74B54" w:rsidRPr="008D5CDA" w:rsidRDefault="002F10B8" w:rsidP="008D5CDA">
      <w:pPr>
        <w:pStyle w:val="body"/>
        <w:spacing w:line="240" w:lineRule="auto"/>
        <w:rPr>
          <w:rFonts w:cs="Times New Roman"/>
          <w:spacing w:val="2"/>
          <w:sz w:val="24"/>
          <w:szCs w:val="24"/>
          <w:highlight w:val="white"/>
        </w:rPr>
      </w:pPr>
      <w:r w:rsidRPr="008D5CDA">
        <w:rPr>
          <w:rStyle w:val="Bold"/>
          <w:rFonts w:cs="Times New Roman"/>
          <w:spacing w:val="2"/>
          <w:sz w:val="24"/>
          <w:szCs w:val="24"/>
        </w:rPr>
        <w:t>Физическое совершенствование.</w:t>
      </w:r>
      <w:r w:rsidRPr="008D5CDA">
        <w:rPr>
          <w:rStyle w:val="BoldItalic"/>
          <w:rFonts w:cs="Times New Roman"/>
          <w:spacing w:val="2"/>
          <w:sz w:val="24"/>
          <w:szCs w:val="24"/>
        </w:rPr>
        <w:t xml:space="preserve">Физкультурно-оздоровительная деятельность. </w:t>
      </w:r>
      <w:r w:rsidRPr="008D5CDA">
        <w:rPr>
          <w:rFonts w:cs="Times New Roman"/>
          <w:spacing w:val="2"/>
          <w:sz w:val="24"/>
          <w:szCs w:val="24"/>
          <w:highlight w:val="white"/>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Спортивно-оздоровительная деятельность. </w:t>
      </w:r>
      <w:r w:rsidRPr="008D5CDA">
        <w:rPr>
          <w:rStyle w:val="Italic"/>
          <w:rFonts w:cs="Times New Roman"/>
          <w:sz w:val="24"/>
          <w:szCs w:val="24"/>
        </w:rPr>
        <w:t xml:space="preserve">Модуль «Гимнастика». </w:t>
      </w:r>
      <w:r w:rsidRPr="008D5CDA">
        <w:rPr>
          <w:rFonts w:cs="Times New Roman"/>
          <w:sz w:val="24"/>
          <w:szCs w:val="24"/>
          <w:highlight w:val="white"/>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Опорные прыжки через гимнастического козла с разбега способом «согнув ноги» (мальчики) и способом «ноги врозь» (девочки).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Упражнения на невысокой гимнастической перекладине: висы; упор ноги врозь; перемах вперёд и обратно (мальчики).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Лазанье по канату в три приёма (мальчики).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«Лёгкая атлетика»</w:t>
      </w:r>
      <w:r w:rsidRPr="008D5CDA">
        <w:rPr>
          <w:rFonts w:cs="Times New Roman"/>
          <w:sz w:val="24"/>
          <w:szCs w:val="24"/>
          <w:highlight w:val="white"/>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Метание малого (теннисного) мяча в подвижную (раскачивающуюся) мишень.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«Зимние виды спорта»</w:t>
      </w:r>
      <w:r w:rsidRPr="008D5CDA">
        <w:rPr>
          <w:rFonts w:cs="Times New Roman"/>
          <w:sz w:val="24"/>
          <w:szCs w:val="24"/>
          <w:highlight w:val="white"/>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«Спортивные игры».</w:t>
      </w:r>
      <w:r w:rsidRPr="008D5CDA">
        <w:rPr>
          <w:rFonts w:cs="Times New Roman"/>
          <w:sz w:val="24"/>
          <w:szCs w:val="24"/>
          <w:highlight w:val="white"/>
          <w:u w:val="single"/>
        </w:rPr>
        <w:t>Баскетбол</w:t>
      </w:r>
      <w:r w:rsidRPr="008D5CDA">
        <w:rPr>
          <w:rFonts w:cs="Times New Roman"/>
          <w:sz w:val="24"/>
          <w:szCs w:val="24"/>
          <w:highlight w:val="white"/>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Правила игры и игровая деятельность по правилам с использованием разученных технических приёмов.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Волейбол.</w:t>
      </w:r>
      <w:r w:rsidRPr="008D5CDA">
        <w:rPr>
          <w:rFonts w:cs="Times New Roman"/>
          <w:sz w:val="24"/>
          <w:szCs w:val="24"/>
          <w:highlight w:val="white"/>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Fonts w:cs="Times New Roman"/>
          <w:sz w:val="24"/>
          <w:szCs w:val="24"/>
          <w:highlight w:val="white"/>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w:t>
      </w:r>
      <w:r w:rsidRPr="008D5CDA">
        <w:rPr>
          <w:rFonts w:cs="Times New Roman"/>
          <w:sz w:val="24"/>
          <w:szCs w:val="24"/>
          <w:highlight w:val="whit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Знания о физической культуре.</w:t>
      </w:r>
      <w:r w:rsidRPr="008D5CDA">
        <w:rPr>
          <w:rFonts w:cs="Times New Roman"/>
          <w:sz w:val="24"/>
          <w:szCs w:val="24"/>
          <w:highlight w:val="white"/>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Влияние занятий физической культурой и спортом на воспитание положительных качеств личности современного человека.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Способы самостоятельной деятельности.</w:t>
      </w:r>
      <w:r w:rsidRPr="008D5CDA">
        <w:rPr>
          <w:rFonts w:cs="Times New Roman"/>
          <w:sz w:val="24"/>
          <w:szCs w:val="24"/>
          <w:highlight w:val="white"/>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w:t>
      </w:r>
      <w:r w:rsidRPr="008D5CDA">
        <w:rPr>
          <w:rFonts w:cs="Times New Roman"/>
          <w:sz w:val="24"/>
          <w:szCs w:val="24"/>
          <w:highlight w:val="white"/>
        </w:rPr>
        <w:lastRenderedPageBreak/>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Физическое совершенствование.</w:t>
      </w:r>
      <w:r w:rsidRPr="008D5CDA">
        <w:rPr>
          <w:rStyle w:val="BoldItalic"/>
          <w:rFonts w:cs="Times New Roman"/>
          <w:sz w:val="24"/>
          <w:szCs w:val="24"/>
        </w:rPr>
        <w:t xml:space="preserve">Физкультурно-оздоровительная деятельность. </w:t>
      </w:r>
      <w:r w:rsidRPr="008D5CDA">
        <w:rPr>
          <w:rFonts w:cs="Times New Roman"/>
          <w:sz w:val="24"/>
          <w:szCs w:val="24"/>
          <w:highlight w:val="white"/>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Спортивно-оздоровительная деятельность. </w:t>
      </w:r>
      <w:r w:rsidRPr="008D5CDA">
        <w:rPr>
          <w:rStyle w:val="Italic"/>
          <w:rFonts w:cs="Times New Roman"/>
          <w:sz w:val="24"/>
          <w:szCs w:val="24"/>
        </w:rPr>
        <w:t>Модуль «Гимнастика»</w:t>
      </w:r>
      <w:r w:rsidRPr="008D5CDA">
        <w:rPr>
          <w:rFonts w:cs="Times New Roman"/>
          <w:sz w:val="24"/>
          <w:szCs w:val="24"/>
          <w:highlight w:val="white"/>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«Лёгкая атлетика». </w:t>
      </w:r>
      <w:r w:rsidRPr="008D5CDA">
        <w:rPr>
          <w:rFonts w:cs="Times New Roman"/>
          <w:sz w:val="24"/>
          <w:szCs w:val="24"/>
          <w:highlight w:val="white"/>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Метание малого (теннисного) мяча по движущейся (катящейся) с разной скоростью мишени.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«Зимние виды спорта». </w:t>
      </w:r>
      <w:r w:rsidRPr="008D5CDA">
        <w:rPr>
          <w:rFonts w:cs="Times New Roman"/>
          <w:sz w:val="24"/>
          <w:szCs w:val="24"/>
          <w:highlight w:val="white"/>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«Спортивные игры».</w:t>
      </w:r>
      <w:r w:rsidRPr="008D5CDA">
        <w:rPr>
          <w:rStyle w:val="Underline"/>
          <w:rFonts w:cs="Times New Roman"/>
          <w:sz w:val="24"/>
          <w:szCs w:val="24"/>
        </w:rPr>
        <w:t>Баскетбол.</w:t>
      </w:r>
      <w:r w:rsidRPr="008D5CDA">
        <w:rPr>
          <w:rFonts w:cs="Times New Roman"/>
          <w:sz w:val="24"/>
          <w:szCs w:val="24"/>
          <w:highlight w:val="white"/>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Волейбол.</w:t>
      </w:r>
      <w:r w:rsidRPr="008D5CDA">
        <w:rPr>
          <w:rFonts w:cs="Times New Roman"/>
          <w:sz w:val="24"/>
          <w:szCs w:val="24"/>
          <w:highlight w:val="white"/>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Fonts w:cs="Times New Roman"/>
          <w:sz w:val="24"/>
          <w:szCs w:val="24"/>
          <w:highlight w:val="white"/>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74B54" w:rsidRPr="008D5CDA" w:rsidRDefault="002F10B8" w:rsidP="008D5CDA">
      <w:pPr>
        <w:pStyle w:val="body"/>
        <w:spacing w:line="240" w:lineRule="auto"/>
        <w:rPr>
          <w:rStyle w:val="BoldItalic"/>
          <w:rFonts w:cs="Times New Roman"/>
          <w:sz w:val="24"/>
          <w:szCs w:val="24"/>
        </w:rPr>
      </w:pPr>
      <w:r w:rsidRPr="008D5CDA">
        <w:rPr>
          <w:rFonts w:cs="Times New Roman"/>
          <w:sz w:val="24"/>
          <w:szCs w:val="24"/>
          <w:highlight w:val="whit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«Спорт». </w:t>
      </w:r>
      <w:r w:rsidRPr="008D5CDA">
        <w:rPr>
          <w:rFonts w:cs="Times New Roman"/>
          <w:sz w:val="24"/>
          <w:szCs w:val="24"/>
          <w:highlight w:val="whit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lastRenderedPageBreak/>
        <w:t>8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Знания о физической культуре.</w:t>
      </w:r>
      <w:r w:rsidRPr="008D5CDA">
        <w:rPr>
          <w:rFonts w:cs="Times New Roman"/>
          <w:sz w:val="24"/>
          <w:szCs w:val="24"/>
          <w:highlight w:val="white"/>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74B54" w:rsidRPr="008D5CDA" w:rsidRDefault="002F10B8" w:rsidP="008D5CDA">
      <w:pPr>
        <w:pStyle w:val="body"/>
        <w:spacing w:line="240" w:lineRule="auto"/>
        <w:rPr>
          <w:rFonts w:cs="Times New Roman"/>
          <w:spacing w:val="-1"/>
          <w:sz w:val="24"/>
          <w:szCs w:val="24"/>
          <w:highlight w:val="white"/>
        </w:rPr>
      </w:pPr>
      <w:r w:rsidRPr="008D5CDA">
        <w:rPr>
          <w:rStyle w:val="Bold"/>
          <w:rFonts w:cs="Times New Roman"/>
          <w:spacing w:val="-1"/>
          <w:sz w:val="24"/>
          <w:szCs w:val="24"/>
        </w:rPr>
        <w:t>Способы самостоятельной деятельности.</w:t>
      </w:r>
      <w:r w:rsidRPr="008D5CDA">
        <w:rPr>
          <w:rFonts w:cs="Times New Roman"/>
          <w:spacing w:val="-1"/>
          <w:sz w:val="24"/>
          <w:szCs w:val="24"/>
          <w:highlight w:val="white"/>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Физическое совершенствование.</w:t>
      </w:r>
      <w:r w:rsidRPr="008D5CDA">
        <w:rPr>
          <w:rStyle w:val="BoldItalic"/>
          <w:rFonts w:cs="Times New Roman"/>
          <w:sz w:val="24"/>
          <w:szCs w:val="24"/>
        </w:rPr>
        <w:t xml:space="preserve">Физкультурно-оздоровительная деятельность. </w:t>
      </w:r>
      <w:r w:rsidRPr="008D5CDA">
        <w:rPr>
          <w:rFonts w:cs="Times New Roman"/>
          <w:sz w:val="24"/>
          <w:szCs w:val="24"/>
          <w:highlight w:val="white"/>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Спортивно-оздоровительная деятельность. </w:t>
      </w:r>
      <w:r w:rsidRPr="008D5CDA">
        <w:rPr>
          <w:rStyle w:val="Italic"/>
          <w:rFonts w:cs="Times New Roman"/>
          <w:sz w:val="24"/>
          <w:szCs w:val="24"/>
        </w:rPr>
        <w:t>Модуль «Гимнастика»</w:t>
      </w:r>
      <w:r w:rsidRPr="008D5CDA">
        <w:rPr>
          <w:rFonts w:cs="Times New Roman"/>
          <w:sz w:val="24"/>
          <w:szCs w:val="24"/>
          <w:highlight w:val="white"/>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«Лёгкая атлетика».</w:t>
      </w:r>
      <w:r w:rsidRPr="008D5CDA">
        <w:rPr>
          <w:rFonts w:cs="Times New Roman"/>
          <w:sz w:val="24"/>
          <w:szCs w:val="24"/>
          <w:highlight w:val="white"/>
        </w:rPr>
        <w:t xml:space="preserve"> Кроссовый бег; прыжок в длину с разбега способом «прогнувшись».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«Зимние виды спорта».</w:t>
      </w:r>
      <w:r w:rsidRPr="008D5CDA">
        <w:rPr>
          <w:rFonts w:cs="Times New Roman"/>
          <w:sz w:val="24"/>
          <w:szCs w:val="24"/>
          <w:highlight w:val="white"/>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Модуль «Плавание». </w:t>
      </w:r>
      <w:r w:rsidRPr="008D5CDA">
        <w:rPr>
          <w:rFonts w:cs="Times New Roman"/>
          <w:sz w:val="24"/>
          <w:szCs w:val="24"/>
          <w:highlight w:val="white"/>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«Спортивные игры».</w:t>
      </w:r>
      <w:r w:rsidRPr="008D5CDA">
        <w:rPr>
          <w:rStyle w:val="Underline"/>
          <w:rFonts w:cs="Times New Roman"/>
          <w:sz w:val="24"/>
          <w:szCs w:val="24"/>
        </w:rPr>
        <w:t>Баскетбол.</w:t>
      </w:r>
      <w:r w:rsidRPr="008D5CDA">
        <w:rPr>
          <w:rFonts w:cs="Times New Roman"/>
          <w:sz w:val="24"/>
          <w:szCs w:val="24"/>
          <w:highlight w:val="white"/>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Волейбол.</w:t>
      </w:r>
      <w:r w:rsidRPr="008D5CDA">
        <w:rPr>
          <w:rFonts w:cs="Times New Roman"/>
          <w:sz w:val="24"/>
          <w:szCs w:val="24"/>
          <w:highlight w:val="white"/>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Fonts w:cs="Times New Roman"/>
          <w:sz w:val="24"/>
          <w:szCs w:val="24"/>
          <w:highlight w:val="white"/>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w:t>
      </w:r>
      <w:r w:rsidRPr="008D5CDA">
        <w:rPr>
          <w:rFonts w:cs="Times New Roman"/>
          <w:sz w:val="24"/>
          <w:szCs w:val="24"/>
          <w:highlight w:val="white"/>
        </w:rPr>
        <w:lastRenderedPageBreak/>
        <w:t xml:space="preserve">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«Спорт».</w:t>
      </w:r>
      <w:r w:rsidRPr="008D5CDA">
        <w:rPr>
          <w:rFonts w:cs="Times New Roman"/>
          <w:sz w:val="24"/>
          <w:szCs w:val="24"/>
          <w:highlight w:val="whit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Знания о физической культуре.</w:t>
      </w:r>
      <w:r w:rsidRPr="008D5CDA">
        <w:rPr>
          <w:rFonts w:cs="Times New Roman"/>
          <w:sz w:val="24"/>
          <w:szCs w:val="24"/>
          <w:highlight w:val="white"/>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Способы самостоятельной деятельности.</w:t>
      </w:r>
      <w:r w:rsidRPr="008D5CDA">
        <w:rPr>
          <w:rFonts w:cs="Times New Roman"/>
          <w:sz w:val="24"/>
          <w:szCs w:val="24"/>
          <w:highlight w:val="white"/>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Физическое совершенствование.</w:t>
      </w:r>
      <w:r w:rsidRPr="008D5CDA">
        <w:rPr>
          <w:rStyle w:val="BoldItalic"/>
          <w:rFonts w:cs="Times New Roman"/>
          <w:sz w:val="24"/>
          <w:szCs w:val="24"/>
        </w:rPr>
        <w:t xml:space="preserve">Физкультурно-оздоровительная деятельность. </w:t>
      </w:r>
      <w:r w:rsidRPr="008D5CDA">
        <w:rPr>
          <w:rFonts w:cs="Times New Roman"/>
          <w:sz w:val="24"/>
          <w:szCs w:val="24"/>
          <w:highlight w:val="white"/>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Спортивно-оздоровительная деятельность. </w:t>
      </w:r>
      <w:r w:rsidRPr="008D5CDA">
        <w:rPr>
          <w:rStyle w:val="Italic"/>
          <w:rFonts w:cs="Times New Roman"/>
          <w:sz w:val="24"/>
          <w:szCs w:val="24"/>
        </w:rPr>
        <w:t xml:space="preserve">Модуль «Гимнастика». </w:t>
      </w:r>
      <w:r w:rsidRPr="008D5CDA">
        <w:rPr>
          <w:rFonts w:cs="Times New Roman"/>
          <w:sz w:val="24"/>
          <w:szCs w:val="24"/>
          <w:highlight w:val="white"/>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«Лёгкая атлетика». </w:t>
      </w:r>
      <w:r w:rsidRPr="008D5CDA">
        <w:rPr>
          <w:rFonts w:cs="Times New Roman"/>
          <w:sz w:val="24"/>
          <w:szCs w:val="24"/>
          <w:highlight w:val="white"/>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Модуль «Зимние виды спорт0а».</w:t>
      </w:r>
      <w:r w:rsidRPr="008D5CDA">
        <w:rPr>
          <w:rFonts w:cs="Times New Roman"/>
          <w:sz w:val="24"/>
          <w:szCs w:val="24"/>
          <w:highlight w:val="white"/>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«Плавание». </w:t>
      </w:r>
      <w:r w:rsidRPr="008D5CDA">
        <w:rPr>
          <w:rFonts w:cs="Times New Roman"/>
          <w:sz w:val="24"/>
          <w:szCs w:val="24"/>
          <w:highlight w:val="white"/>
        </w:rPr>
        <w:t>Брасс: подводящие упражнения иплавание в полной координации. Повороты при плавании брассом.</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Модуль «Спортивные игры». </w:t>
      </w:r>
      <w:r w:rsidRPr="008D5CDA">
        <w:rPr>
          <w:rStyle w:val="Underline"/>
          <w:rFonts w:cs="Times New Roman"/>
          <w:sz w:val="24"/>
          <w:szCs w:val="24"/>
        </w:rPr>
        <w:t>Баскетбол.</w:t>
      </w:r>
      <w:r w:rsidRPr="008D5CDA">
        <w:rPr>
          <w:rFonts w:cs="Times New Roman"/>
          <w:sz w:val="24"/>
          <w:szCs w:val="24"/>
          <w:highlight w:val="white"/>
        </w:rPr>
        <w:t xml:space="preserve"> Техническая подготовка в игровых действиях: ведение, передачи, приёмы и броски мяча на месте, в прыжке, после ведения.</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Волейбол.</w:t>
      </w:r>
      <w:r w:rsidRPr="008D5CDA">
        <w:rPr>
          <w:rFonts w:cs="Times New Roman"/>
          <w:sz w:val="24"/>
          <w:szCs w:val="24"/>
          <w:highlight w:val="white"/>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Fonts w:cs="Times New Roman"/>
          <w:sz w:val="24"/>
          <w:szCs w:val="24"/>
          <w:highlight w:val="white"/>
        </w:rPr>
        <w:t xml:space="preserve"> Техническая подготовка в игровых действиях: ведение, приёмы и передачи, остановки и удары по мячу с места и в движении.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 xml:space="preserve">Модуль «Спорт». </w:t>
      </w:r>
      <w:r w:rsidRPr="008D5CDA">
        <w:rPr>
          <w:rFonts w:cs="Times New Roman"/>
          <w:sz w:val="24"/>
          <w:szCs w:val="24"/>
          <w:highlight w:val="white"/>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8D5CDA">
        <w:rPr>
          <w:rFonts w:cs="Times New Roman"/>
          <w:sz w:val="24"/>
          <w:szCs w:val="24"/>
          <w:highlight w:val="white"/>
        </w:rPr>
        <w:lastRenderedPageBreak/>
        <w:t>оздоровительных систем физической культуры, национальных видов спорта, культурно-этнических игр.</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Рабочая программа вариативного модуля «Базовая</w:t>
      </w:r>
      <w:r w:rsidR="001B5DED">
        <w:rPr>
          <w:rStyle w:val="Bold"/>
          <w:rFonts w:cs="Times New Roman"/>
          <w:sz w:val="24"/>
          <w:szCs w:val="24"/>
        </w:rPr>
        <w:t xml:space="preserve"> </w:t>
      </w:r>
      <w:r w:rsidRPr="008D5CDA">
        <w:rPr>
          <w:rStyle w:val="Bold"/>
          <w:rFonts w:cs="Times New Roman"/>
          <w:sz w:val="24"/>
          <w:szCs w:val="24"/>
        </w:rPr>
        <w:t>физическая подготовка».</w:t>
      </w:r>
      <w:r w:rsidR="001B5DED">
        <w:rPr>
          <w:rStyle w:val="Bold"/>
          <w:rFonts w:cs="Times New Roman"/>
          <w:sz w:val="24"/>
          <w:szCs w:val="24"/>
        </w:rPr>
        <w:t xml:space="preserve"> </w:t>
      </w:r>
      <w:r w:rsidRPr="008D5CDA">
        <w:rPr>
          <w:rStyle w:val="Italic"/>
          <w:rFonts w:cs="Times New Roman"/>
          <w:sz w:val="24"/>
          <w:szCs w:val="24"/>
        </w:rPr>
        <w:t>Развитие силовых способностей.</w:t>
      </w:r>
      <w:r w:rsidRPr="008D5CDA">
        <w:rPr>
          <w:rFonts w:cs="Times New Roman"/>
          <w:sz w:val="24"/>
          <w:szCs w:val="24"/>
          <w:highlight w:val="white"/>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скоростных способностей.</w:t>
      </w:r>
      <w:r w:rsidRPr="008D5CDA">
        <w:rPr>
          <w:rFonts w:cs="Times New Roman"/>
          <w:sz w:val="24"/>
          <w:szCs w:val="24"/>
          <w:highlight w:val="white"/>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выносливости.</w:t>
      </w:r>
      <w:r w:rsidRPr="008D5CDA">
        <w:rPr>
          <w:rFonts w:cs="Times New Roman"/>
          <w:sz w:val="24"/>
          <w:szCs w:val="24"/>
          <w:highlight w:val="white"/>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координации движений.</w:t>
      </w:r>
      <w:r w:rsidRPr="008D5CDA">
        <w:rPr>
          <w:rFonts w:cs="Times New Roman"/>
          <w:sz w:val="24"/>
          <w:szCs w:val="24"/>
          <w:highlight w:val="white"/>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гибкости.</w:t>
      </w:r>
      <w:r w:rsidRPr="008D5CDA">
        <w:rPr>
          <w:rFonts w:cs="Times New Roman"/>
          <w:sz w:val="24"/>
          <w:szCs w:val="24"/>
          <w:highlight w:val="white"/>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 xml:space="preserve">Упражнения культурно-этнической направленности. </w:t>
      </w:r>
      <w:r w:rsidRPr="008D5CDA">
        <w:rPr>
          <w:rFonts w:cs="Times New Roman"/>
          <w:sz w:val="24"/>
          <w:szCs w:val="24"/>
          <w:highlight w:val="white"/>
        </w:rPr>
        <w:t xml:space="preserve">Сюжетно-образные и обрядовые игры. Технические действия национальных видов спорта.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lastRenderedPageBreak/>
        <w:t>Специальная физическая подготовка.</w:t>
      </w:r>
      <w:r w:rsidR="001B5DED">
        <w:rPr>
          <w:rStyle w:val="Bold"/>
          <w:rFonts w:cs="Times New Roman"/>
          <w:sz w:val="24"/>
          <w:szCs w:val="24"/>
        </w:rPr>
        <w:t xml:space="preserve"> </w:t>
      </w:r>
      <w:r w:rsidRPr="008D5CDA">
        <w:rPr>
          <w:rStyle w:val="BoldItalic"/>
          <w:rFonts w:cs="Times New Roman"/>
          <w:sz w:val="24"/>
          <w:szCs w:val="24"/>
        </w:rPr>
        <w:t>Модуль «Гимнастика».</w:t>
      </w:r>
      <w:r w:rsidRPr="008D5CDA">
        <w:rPr>
          <w:rStyle w:val="Italic"/>
          <w:rFonts w:cs="Times New Roman"/>
          <w:sz w:val="24"/>
          <w:szCs w:val="24"/>
        </w:rPr>
        <w:t>Развитие гибкости</w:t>
      </w:r>
      <w:r w:rsidRPr="008D5CDA">
        <w:rPr>
          <w:rFonts w:cs="Times New Roman"/>
          <w:sz w:val="24"/>
          <w:szCs w:val="24"/>
          <w:highlight w:val="white"/>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D74B54" w:rsidRPr="008D5CDA" w:rsidRDefault="002F10B8" w:rsidP="008D5CDA">
      <w:pPr>
        <w:pStyle w:val="body"/>
        <w:spacing w:line="240" w:lineRule="auto"/>
        <w:rPr>
          <w:rFonts w:cs="Times New Roman"/>
          <w:spacing w:val="2"/>
          <w:sz w:val="24"/>
          <w:szCs w:val="24"/>
          <w:highlight w:val="white"/>
        </w:rPr>
      </w:pPr>
      <w:r w:rsidRPr="008D5CDA">
        <w:rPr>
          <w:rStyle w:val="Italic"/>
          <w:rFonts w:cs="Times New Roman"/>
          <w:spacing w:val="2"/>
          <w:sz w:val="24"/>
          <w:szCs w:val="24"/>
        </w:rPr>
        <w:t>Развитие координации движений</w:t>
      </w:r>
      <w:r w:rsidRPr="008D5CDA">
        <w:rPr>
          <w:rFonts w:cs="Times New Roman"/>
          <w:spacing w:val="2"/>
          <w:sz w:val="24"/>
          <w:szCs w:val="24"/>
          <w:highlight w:val="white"/>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силовых способностей</w:t>
      </w:r>
      <w:r w:rsidRPr="008D5CDA">
        <w:rPr>
          <w:rFonts w:cs="Times New Roman"/>
          <w:sz w:val="24"/>
          <w:szCs w:val="24"/>
          <w:highlight w:val="white"/>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выносливости</w:t>
      </w:r>
      <w:r w:rsidRPr="008D5CDA">
        <w:rPr>
          <w:rStyle w:val="BoldItalic"/>
          <w:rFonts w:cs="Times New Roman"/>
          <w:sz w:val="24"/>
          <w:szCs w:val="24"/>
        </w:rPr>
        <w:t>.</w:t>
      </w:r>
      <w:r w:rsidRPr="008D5CDA">
        <w:rPr>
          <w:rFonts w:cs="Times New Roman"/>
          <w:sz w:val="24"/>
          <w:szCs w:val="24"/>
          <w:highlight w:val="white"/>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Модуль «Лёгкая атлетика»</w:t>
      </w:r>
      <w:r w:rsidRPr="008D5CDA">
        <w:rPr>
          <w:rFonts w:cs="Times New Roman"/>
          <w:sz w:val="24"/>
          <w:szCs w:val="24"/>
          <w:highlight w:val="white"/>
        </w:rPr>
        <w:t xml:space="preserve">. </w:t>
      </w:r>
      <w:r w:rsidRPr="008D5CDA">
        <w:rPr>
          <w:rStyle w:val="Italic"/>
          <w:rFonts w:cs="Times New Roman"/>
          <w:sz w:val="24"/>
          <w:szCs w:val="24"/>
        </w:rPr>
        <w:t>Развитие выносливости.</w:t>
      </w:r>
      <w:r w:rsidRPr="008D5CDA">
        <w:rPr>
          <w:rFonts w:cs="Times New Roman"/>
          <w:sz w:val="24"/>
          <w:szCs w:val="24"/>
          <w:highlight w:val="white"/>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силовых способностей</w:t>
      </w:r>
      <w:r w:rsidRPr="008D5CDA">
        <w:rPr>
          <w:rFonts w:cs="Times New Roman"/>
          <w:sz w:val="24"/>
          <w:szCs w:val="24"/>
          <w:highlight w:val="white"/>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скоростных способностей</w:t>
      </w:r>
      <w:r w:rsidRPr="008D5CDA">
        <w:rPr>
          <w:rStyle w:val="BoldItalic"/>
          <w:rFonts w:cs="Times New Roman"/>
          <w:sz w:val="24"/>
          <w:szCs w:val="24"/>
        </w:rPr>
        <w:t>.</w:t>
      </w:r>
      <w:r w:rsidRPr="008D5CDA">
        <w:rPr>
          <w:rFonts w:cs="Times New Roman"/>
          <w:sz w:val="24"/>
          <w:szCs w:val="24"/>
          <w:highlight w:val="white"/>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r w:rsidRPr="008D5CDA">
        <w:rPr>
          <w:rFonts w:cs="Times New Roman"/>
          <w:sz w:val="24"/>
          <w:szCs w:val="24"/>
          <w:highlight w:val="white"/>
        </w:rPr>
        <w:lastRenderedPageBreak/>
        <w:t xml:space="preserve">Ускорение, переходящее в многоскоки, и многоскоки, переходящие в бег с ускорением. Подвижные и спортивные игры, эстафеты.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координации движений</w:t>
      </w:r>
      <w:r w:rsidRPr="008D5CDA">
        <w:rPr>
          <w:rFonts w:cs="Times New Roman"/>
          <w:sz w:val="24"/>
          <w:szCs w:val="24"/>
          <w:highlight w:val="white"/>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Модуль «Зимние виды спорта».</w:t>
      </w:r>
      <w:r w:rsidR="001B5DED">
        <w:rPr>
          <w:rStyle w:val="BoldItalic"/>
          <w:rFonts w:cs="Times New Roman"/>
          <w:sz w:val="24"/>
          <w:szCs w:val="24"/>
        </w:rPr>
        <w:t xml:space="preserve"> </w:t>
      </w:r>
      <w:r w:rsidRPr="008D5CDA">
        <w:rPr>
          <w:rStyle w:val="Italic"/>
          <w:rFonts w:cs="Times New Roman"/>
          <w:sz w:val="24"/>
          <w:szCs w:val="24"/>
        </w:rPr>
        <w:t>Развитие выносливости</w:t>
      </w:r>
      <w:r w:rsidRPr="008D5CDA">
        <w:rPr>
          <w:rFonts w:cs="Times New Roman"/>
          <w:sz w:val="24"/>
          <w:szCs w:val="24"/>
          <w:highlight w:val="white"/>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силовых способностей</w:t>
      </w:r>
      <w:r w:rsidRPr="008D5CDA">
        <w:rPr>
          <w:rFonts w:cs="Times New Roman"/>
          <w:sz w:val="24"/>
          <w:szCs w:val="24"/>
          <w:highlight w:val="white"/>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координации</w:t>
      </w:r>
      <w:r w:rsidRPr="008D5CDA">
        <w:rPr>
          <w:rStyle w:val="BoldItalic"/>
          <w:rFonts w:cs="Times New Roman"/>
          <w:sz w:val="24"/>
          <w:szCs w:val="24"/>
        </w:rPr>
        <w:t>.</w:t>
      </w:r>
      <w:r w:rsidRPr="008D5CDA">
        <w:rPr>
          <w:rFonts w:cs="Times New Roman"/>
          <w:sz w:val="24"/>
          <w:szCs w:val="24"/>
          <w:highlight w:val="white"/>
        </w:rPr>
        <w:t xml:space="preserve"> Упражнения в поворотах и спусках на лыжах; проезд через «ворота» и преодоление небольших трамплинов.</w:t>
      </w:r>
    </w:p>
    <w:p w:rsidR="00D74B54" w:rsidRPr="008D5CDA" w:rsidRDefault="002F10B8" w:rsidP="008D5CDA">
      <w:pPr>
        <w:pStyle w:val="body"/>
        <w:spacing w:line="240" w:lineRule="auto"/>
        <w:rPr>
          <w:rFonts w:cs="Times New Roman"/>
          <w:sz w:val="24"/>
          <w:szCs w:val="24"/>
          <w:highlight w:val="white"/>
        </w:rPr>
      </w:pPr>
      <w:r w:rsidRPr="008D5CDA">
        <w:rPr>
          <w:rStyle w:val="BoldItalic"/>
          <w:rFonts w:cs="Times New Roman"/>
          <w:sz w:val="24"/>
          <w:szCs w:val="24"/>
        </w:rPr>
        <w:t>Модуль «Спортивные игры»</w:t>
      </w:r>
      <w:r w:rsidRPr="008D5CDA">
        <w:rPr>
          <w:rFonts w:cs="Times New Roman"/>
          <w:sz w:val="24"/>
          <w:szCs w:val="24"/>
          <w:highlight w:val="white"/>
        </w:rPr>
        <w:t xml:space="preserve">. </w:t>
      </w:r>
      <w:r w:rsidRPr="008D5CDA">
        <w:rPr>
          <w:rStyle w:val="Underline"/>
          <w:rFonts w:cs="Times New Roman"/>
          <w:sz w:val="24"/>
          <w:szCs w:val="24"/>
        </w:rPr>
        <w:t>Баскетбол.</w:t>
      </w:r>
      <w:r w:rsidRPr="008D5CDA">
        <w:rPr>
          <w:rStyle w:val="Italic"/>
          <w:rFonts w:cs="Times New Roman"/>
          <w:sz w:val="24"/>
          <w:szCs w:val="24"/>
        </w:rPr>
        <w:t>Развитие скоростных способностей</w:t>
      </w:r>
      <w:r w:rsidRPr="008D5CDA">
        <w:rPr>
          <w:rFonts w:cs="Times New Roman"/>
          <w:sz w:val="24"/>
          <w:szCs w:val="24"/>
          <w:highlight w:val="white"/>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силовых способностей</w:t>
      </w:r>
      <w:r w:rsidRPr="008D5CDA">
        <w:rPr>
          <w:rStyle w:val="BoldItalic"/>
          <w:rFonts w:cs="Times New Roman"/>
          <w:sz w:val="24"/>
          <w:szCs w:val="24"/>
        </w:rPr>
        <w:t>.</w:t>
      </w:r>
      <w:r w:rsidRPr="008D5CDA">
        <w:rPr>
          <w:rFonts w:cs="Times New Roman"/>
          <w:sz w:val="24"/>
          <w:szCs w:val="24"/>
          <w:highlight w:val="white"/>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выносливости</w:t>
      </w:r>
      <w:r w:rsidRPr="008D5CDA">
        <w:rPr>
          <w:rFonts w:cs="Times New Roman"/>
          <w:sz w:val="24"/>
          <w:szCs w:val="24"/>
          <w:highlight w:val="white"/>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координации движений</w:t>
      </w:r>
      <w:r w:rsidRPr="008D5CDA">
        <w:rPr>
          <w:rFonts w:cs="Times New Roman"/>
          <w:sz w:val="24"/>
          <w:szCs w:val="24"/>
          <w:highlight w:val="white"/>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74B54" w:rsidRPr="008D5CDA" w:rsidRDefault="002F10B8" w:rsidP="008D5CDA">
      <w:pPr>
        <w:pStyle w:val="body"/>
        <w:spacing w:line="240" w:lineRule="auto"/>
        <w:rPr>
          <w:rFonts w:cs="Times New Roman"/>
          <w:sz w:val="24"/>
          <w:szCs w:val="24"/>
          <w:highlight w:val="white"/>
        </w:rPr>
      </w:pPr>
      <w:r w:rsidRPr="008D5CDA">
        <w:rPr>
          <w:rStyle w:val="Underline"/>
          <w:rFonts w:cs="Times New Roman"/>
          <w:sz w:val="24"/>
          <w:szCs w:val="24"/>
        </w:rPr>
        <w:t>Футбол.</w:t>
      </w:r>
      <w:r w:rsidRPr="008D5CDA">
        <w:rPr>
          <w:rStyle w:val="Italic"/>
          <w:rFonts w:cs="Times New Roman"/>
          <w:sz w:val="24"/>
          <w:szCs w:val="24"/>
        </w:rPr>
        <w:t>Развитие скоростных способностей</w:t>
      </w:r>
      <w:r w:rsidRPr="008D5CDA">
        <w:rPr>
          <w:rFonts w:cs="Times New Roman"/>
          <w:sz w:val="24"/>
          <w:szCs w:val="24"/>
          <w:highlight w:val="white"/>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w:t>
      </w:r>
      <w:r w:rsidRPr="008D5CDA">
        <w:rPr>
          <w:rFonts w:cs="Times New Roman"/>
          <w:sz w:val="24"/>
          <w:szCs w:val="24"/>
          <w:highlight w:val="white"/>
        </w:rPr>
        <w:lastRenderedPageBreak/>
        <w:t>максимальной скоростью с поворотами на 180</w:t>
      </w:r>
      <w:r w:rsidRPr="008D5CDA">
        <w:rPr>
          <w:rStyle w:val="Symbol"/>
          <w:rFonts w:ascii="Times New Roman" w:hAnsi="Times New Roman" w:cs="Times New Roman"/>
          <w:sz w:val="24"/>
          <w:szCs w:val="24"/>
        </w:rPr>
        <w:t></w:t>
      </w:r>
      <w:r w:rsidRPr="008D5CDA">
        <w:rPr>
          <w:rFonts w:cs="Times New Roman"/>
          <w:sz w:val="24"/>
          <w:szCs w:val="24"/>
          <w:highlight w:val="white"/>
        </w:rPr>
        <w:t xml:space="preserve"> и 360</w:t>
      </w:r>
      <w:r w:rsidRPr="008D5CDA">
        <w:rPr>
          <w:rStyle w:val="Symbol"/>
          <w:rFonts w:ascii="Times New Roman" w:hAnsi="Times New Roman" w:cs="Times New Roman"/>
          <w:sz w:val="24"/>
          <w:szCs w:val="24"/>
        </w:rPr>
        <w:t></w:t>
      </w:r>
      <w:r w:rsidRPr="008D5CDA">
        <w:rPr>
          <w:rFonts w:cs="Times New Roman"/>
          <w:sz w:val="24"/>
          <w:szCs w:val="24"/>
          <w:highlight w:val="white"/>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силовых способностей</w:t>
      </w:r>
      <w:r w:rsidRPr="008D5CDA">
        <w:rPr>
          <w:rStyle w:val="BoldItalic"/>
          <w:rFonts w:cs="Times New Roman"/>
          <w:sz w:val="24"/>
          <w:szCs w:val="24"/>
        </w:rPr>
        <w:t>.</w:t>
      </w:r>
      <w:r w:rsidRPr="008D5CDA">
        <w:rPr>
          <w:rFonts w:cs="Times New Roman"/>
          <w:sz w:val="24"/>
          <w:szCs w:val="24"/>
          <w:highlight w:val="white"/>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74B54" w:rsidRPr="008D5CDA" w:rsidRDefault="002F10B8" w:rsidP="008D5CDA">
      <w:pPr>
        <w:pStyle w:val="body"/>
        <w:spacing w:line="240" w:lineRule="auto"/>
        <w:rPr>
          <w:rFonts w:cs="Times New Roman"/>
          <w:sz w:val="24"/>
          <w:szCs w:val="24"/>
          <w:highlight w:val="white"/>
        </w:rPr>
      </w:pPr>
      <w:r w:rsidRPr="008D5CDA">
        <w:rPr>
          <w:rStyle w:val="Italic"/>
          <w:rFonts w:cs="Times New Roman"/>
          <w:sz w:val="24"/>
          <w:szCs w:val="24"/>
        </w:rPr>
        <w:t>Развитие выносливости</w:t>
      </w:r>
      <w:r w:rsidRPr="008D5CDA">
        <w:rPr>
          <w:rStyle w:val="BoldItalic"/>
          <w:rFonts w:cs="Times New Roman"/>
          <w:sz w:val="24"/>
          <w:szCs w:val="24"/>
        </w:rPr>
        <w:t>.</w:t>
      </w:r>
      <w:r w:rsidRPr="008D5CDA">
        <w:rPr>
          <w:rFonts w:cs="Times New Roman"/>
          <w:sz w:val="24"/>
          <w:szCs w:val="24"/>
          <w:highlight w:val="white"/>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 xml:space="preserve">Планируемые результаты освоения </w:t>
      </w:r>
      <w:r w:rsidRPr="008D5CDA">
        <w:rPr>
          <w:rFonts w:cs="Times New Roman"/>
          <w:highlight w:val="white"/>
        </w:rPr>
        <w:br/>
        <w:t>учебного предмета «физическая культура»на уровне основного общего образования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Личностные результаты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стремление к физическому совершенствованию, формированию культуры движения и телосложения, самовыражению в избранном виде спорта;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w:t>
      </w:r>
      <w:r w:rsidRPr="008D5CDA">
        <w:rPr>
          <w:rFonts w:cs="Times New Roman"/>
          <w:sz w:val="24"/>
          <w:szCs w:val="24"/>
          <w:highlight w:val="white"/>
        </w:rPr>
        <w:lastRenderedPageBreak/>
        <w:t xml:space="preserve">познавательной и практической деятельности, общении со сверстниками, публичных выступлениях и дискуссиях.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Метапредметные результаты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Универсальные познавательные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устанавливать причинно-следственную связь между планированием режима дня и изменениями показателей работоспособности;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Универсальные коммуникативные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наблюдать, анализировать и контролировать технику выполнения физических упражнений другими учащимися, сравнивать её сэталонным образцом, выявлять ошибки и предлагать способы их устранения;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74B54" w:rsidRPr="008D5CDA" w:rsidRDefault="002F10B8" w:rsidP="008D5CDA">
      <w:pPr>
        <w:pStyle w:val="body"/>
        <w:spacing w:line="240" w:lineRule="auto"/>
        <w:rPr>
          <w:rStyle w:val="BoldItalic"/>
          <w:rFonts w:cs="Times New Roman"/>
          <w:sz w:val="24"/>
          <w:szCs w:val="24"/>
        </w:rPr>
      </w:pPr>
      <w:r w:rsidRPr="008D5CDA">
        <w:rPr>
          <w:rStyle w:val="BoldItalic"/>
          <w:rFonts w:cs="Times New Roman"/>
          <w:sz w:val="24"/>
          <w:szCs w:val="24"/>
        </w:rPr>
        <w:t>Универсальные учебные регулятивные действия: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Предметные результаты</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5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 концу обучения в 5 классе обучающийся научится: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74B54" w:rsidRPr="008D5CDA" w:rsidRDefault="00D74B54" w:rsidP="008D5CDA">
      <w:pPr>
        <w:pStyle w:val="list-bullet"/>
        <w:numPr>
          <w:ilvl w:val="0"/>
          <w:numId w:val="0"/>
        </w:numPr>
        <w:spacing w:line="240" w:lineRule="auto"/>
        <w:ind w:left="567"/>
        <w:rPr>
          <w:rFonts w:cs="Times New Roman"/>
          <w:sz w:val="24"/>
          <w:szCs w:val="24"/>
          <w:highlight w:val="white"/>
        </w:rPr>
      </w:pP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комплексы упражнений оздоровительной физической культуры на развитие гибкости, координации и формирование телосложения;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опорный прыжок с разбега способом «ноги врозь» (мальчики) и способом «напрыгивания с последующим спрыгиванием» (девочки);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передвигаться по гимнастической стенке приставным шагом, лазать разноимённым способом вверх и по диагонали;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бег с равномерной скоростью с высокого старта по учебной дистанции;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демонстрировать технику прыжка в длину с разбега способом «согнув ноги»;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передвигаться на лыжах попеременным двухшажным ходом (для бесснежных районов — имитация передвижения);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демонстрировать технические действия в спортивных играх: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волейбол (приём и передача мяча двумя руками снизу и сверху с места и в движении, прямая нижняя подача);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6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 концу обучения в 6 классе обучающийся научится: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правила и демонстрировать технические действия в спортивных играх: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7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 концу обучения в 7 классе обучающийся научится: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D74B54" w:rsidRPr="008D5CDA" w:rsidRDefault="002F10B8" w:rsidP="008D5CDA">
      <w:pPr>
        <w:pStyle w:val="list-bullet"/>
        <w:spacing w:line="240" w:lineRule="auto"/>
        <w:rPr>
          <w:rFonts w:cs="Times New Roman"/>
          <w:spacing w:val="2"/>
          <w:sz w:val="24"/>
          <w:szCs w:val="24"/>
          <w:highlight w:val="white"/>
        </w:rPr>
      </w:pPr>
      <w:r w:rsidRPr="008D5CDA">
        <w:rPr>
          <w:rFonts w:cs="Times New Roman"/>
          <w:spacing w:val="2"/>
          <w:sz w:val="24"/>
          <w:szCs w:val="24"/>
          <w:highlight w:val="white"/>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лазанье по канату в два приёма (юноши) и простейшие акробатические пирамиды в парах и тройках (девушки); </w:t>
      </w:r>
    </w:p>
    <w:p w:rsidR="00D74B54" w:rsidRPr="008D5CDA" w:rsidRDefault="002F10B8" w:rsidP="008D5CDA">
      <w:pPr>
        <w:pStyle w:val="list-bullet"/>
        <w:spacing w:line="240" w:lineRule="auto"/>
        <w:rPr>
          <w:rFonts w:cs="Times New Roman"/>
          <w:sz w:val="24"/>
          <w:szCs w:val="24"/>
          <w:highlight w:val="yellow"/>
        </w:rPr>
      </w:pPr>
      <w:r w:rsidRPr="008D5CDA">
        <w:rPr>
          <w:rFonts w:cs="Times New Roman"/>
          <w:sz w:val="24"/>
          <w:szCs w:val="24"/>
          <w:highlight w:val="white"/>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стойку на голове с опорой на руки и включать её в акробатическую комбинацию из ранее освоенных упражнений (юноши);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метание малого мяча на точность в неподвижную, качающуюся и катящуюся с разной скоростью мишень;</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демонстрировать и использовать технические действия спортивных игр: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8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 концу обучения в 8 классе обучающийся научится: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проводить занятия оздоровительной гимнастикой по коррекции индивидуальной формы осанки и избыточной массы тела;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 в бассейне при выполнении плавательных упражнений;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прыжки в воду со стартовой тумбы;</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технические элементы плавания кролем на груди в согласовании с дыханием;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демонстрировать и использовать технические действия спортивных игр: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9 класс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 концу обучения в 9 классе обучающийся научится:</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D74B54" w:rsidRPr="008D5CDA" w:rsidRDefault="002F10B8" w:rsidP="008D5CDA">
      <w:pPr>
        <w:pStyle w:val="list-bullet"/>
        <w:spacing w:line="240" w:lineRule="auto"/>
        <w:rPr>
          <w:rFonts w:cs="Times New Roman"/>
          <w:spacing w:val="-1"/>
          <w:sz w:val="24"/>
          <w:szCs w:val="24"/>
          <w:highlight w:val="white"/>
        </w:rPr>
      </w:pPr>
      <w:r w:rsidRPr="008D5CDA">
        <w:rPr>
          <w:rFonts w:cs="Times New Roman"/>
          <w:spacing w:val="-1"/>
          <w:sz w:val="24"/>
          <w:szCs w:val="24"/>
          <w:highlight w:val="white"/>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lastRenderedPageBreak/>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составлять и выполнять гимнастическую комбинацию на высокой перекладине из разученных упражнений, с включениемэлементов размахивания и соскока вперёд способом «прогнувшись» (юноши);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составлять и выполнять композицию упражнений черлидинга с построением пирамид, элементами степ-аэробики и акробатики (девушки);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соблюдать правила безопасности в бассейне при выполнении плавательных упражнений;</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повороты кувырком, маятником;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выполнять технические элементы брассом в согласовании с дыханием;</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74B54" w:rsidRPr="008D5CDA" w:rsidRDefault="002F10B8" w:rsidP="008D5CDA">
      <w:pPr>
        <w:pStyle w:val="list-bullet"/>
        <w:spacing w:line="240" w:lineRule="auto"/>
        <w:rPr>
          <w:rFonts w:cs="Times New Roman"/>
          <w:sz w:val="24"/>
          <w:szCs w:val="24"/>
          <w:highlight w:val="white"/>
        </w:rPr>
      </w:pPr>
      <w:r w:rsidRPr="008D5CDA">
        <w:rPr>
          <w:rFonts w:cs="Times New Roman"/>
          <w:sz w:val="24"/>
          <w:szCs w:val="24"/>
          <w:highlight w:val="white"/>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74B54" w:rsidRPr="00435BA3" w:rsidRDefault="002F10B8" w:rsidP="008D5CDA">
      <w:pPr>
        <w:pStyle w:val="h1"/>
        <w:spacing w:before="0" w:after="0" w:line="240" w:lineRule="auto"/>
        <w:rPr>
          <w:rFonts w:cs="Times New Roman"/>
        </w:rPr>
      </w:pPr>
      <w:r w:rsidRPr="00435BA3">
        <w:rPr>
          <w:rFonts w:cs="Times New Roman"/>
        </w:rPr>
        <w:lastRenderedPageBreak/>
        <w:t>2.1.21</w:t>
      </w:r>
      <w:r w:rsidRPr="00435BA3">
        <w:rPr>
          <w:rFonts w:cs="Times New Roman"/>
        </w:rPr>
        <w:t> </w:t>
      </w:r>
      <w:r w:rsidRPr="00435BA3">
        <w:rPr>
          <w:rFonts w:cs="Times New Roman"/>
        </w:rPr>
        <w:t>ОСНОВЫ БЕЗОПАСНОСТИ ЖИЗНЕДЕЯТЕЛЬНОСТИ</w:t>
      </w:r>
    </w:p>
    <w:p w:rsidR="00D74B54" w:rsidRPr="00435BA3" w:rsidRDefault="002F10B8" w:rsidP="008D5CDA">
      <w:pPr>
        <w:pStyle w:val="h1"/>
        <w:pageBreakBefore w:val="0"/>
        <w:spacing w:before="0" w:after="0" w:line="240" w:lineRule="auto"/>
        <w:rPr>
          <w:rFonts w:cs="Times New Roman"/>
        </w:rPr>
      </w:pPr>
      <w:r w:rsidRPr="00435BA3">
        <w:rPr>
          <w:rFonts w:cs="Times New Roman"/>
        </w:rPr>
        <w:t>1. Пояснительная записка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Настоящая Программа обеспечивает:</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возможность выработки и закрепления у обучающихся умений и навыков, необходимых для последующей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выработку практико-ориентированных компетенций, соответствующих потребностям современности;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1 «Культура безопасности жизнедеятельности в современном обществе»;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2 «Безопасность в быту»;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3 «Безопасность на транспорте»;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4 «Безопасность в общественных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5 «Безопасность в природной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6 «Здоровье и как его сохранить. Основы медицинских знаний»;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7 «Безопасность в социуме»;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8 «Безопасность в информационном пространстве»;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9 «Основы противодействия экстремизму и терроризму»;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35BA3">
        <w:rPr>
          <w:rStyle w:val="Symbol"/>
          <w:rFonts w:ascii="Times New Roman" w:hAnsi="Times New Roman" w:cs="Times New Roman"/>
          <w:sz w:val="24"/>
          <w:szCs w:val="24"/>
        </w:rPr>
        <w:t></w:t>
      </w:r>
      <w:r w:rsidRPr="00435BA3">
        <w:rPr>
          <w:rFonts w:cs="Times New Roman"/>
          <w:sz w:val="24"/>
          <w:szCs w:val="24"/>
        </w:rPr>
        <w:t xml:space="preserve"> по возможности её избегать </w:t>
      </w:r>
      <w:r w:rsidRPr="00435BA3">
        <w:rPr>
          <w:rStyle w:val="Symbol"/>
          <w:rFonts w:ascii="Times New Roman" w:hAnsi="Times New Roman" w:cs="Times New Roman"/>
          <w:sz w:val="24"/>
          <w:szCs w:val="24"/>
        </w:rPr>
        <w:t></w:t>
      </w:r>
      <w:r w:rsidRPr="00435BA3">
        <w:rPr>
          <w:rStyle w:val="Symbol"/>
          <w:rFonts w:ascii="Times New Roman" w:hAnsi="Times New Roman" w:cs="Times New Roman"/>
          <w:sz w:val="24"/>
          <w:szCs w:val="24"/>
        </w:rPr>
        <w:t></w:t>
      </w:r>
      <w:r w:rsidRPr="00435BA3">
        <w:rPr>
          <w:rFonts w:cs="Times New Roman"/>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4B54" w:rsidRPr="00435BA3" w:rsidRDefault="002F10B8" w:rsidP="008D5CDA">
      <w:pPr>
        <w:pStyle w:val="h2"/>
        <w:spacing w:before="0" w:after="0" w:line="240" w:lineRule="auto"/>
        <w:rPr>
          <w:rFonts w:cs="Times New Roman"/>
          <w:spacing w:val="-7"/>
          <w:sz w:val="24"/>
          <w:szCs w:val="24"/>
        </w:rPr>
      </w:pPr>
      <w:r w:rsidRPr="00435BA3">
        <w:rPr>
          <w:rFonts w:cs="Times New Roman"/>
          <w:sz w:val="24"/>
          <w:szCs w:val="24"/>
        </w:rPr>
        <w:t>Общая характеристика учебного предмета</w:t>
      </w:r>
      <w:r w:rsidRPr="00435BA3">
        <w:rPr>
          <w:rFonts w:cs="Times New Roman"/>
          <w:sz w:val="24"/>
          <w:szCs w:val="24"/>
        </w:rPr>
        <w:br/>
      </w:r>
      <w:r w:rsidRPr="00435BA3">
        <w:rPr>
          <w:rFonts w:cs="Times New Roman"/>
          <w:spacing w:val="-7"/>
          <w:sz w:val="24"/>
          <w:szCs w:val="24"/>
        </w:rPr>
        <w:t xml:space="preserve">«Основы безопасности жизнедеятельности» </w:t>
      </w:r>
      <w:r w:rsidRPr="00435BA3">
        <w:rPr>
          <w:rFonts w:cs="Times New Roman"/>
          <w:spacing w:val="-7"/>
          <w:sz w:val="24"/>
          <w:szCs w:val="24"/>
        </w:rPr>
        <w:br/>
        <w:t>для 8—9 классов</w:t>
      </w:r>
    </w:p>
    <w:p w:rsidR="00D74B54" w:rsidRPr="00435BA3" w:rsidRDefault="002F10B8" w:rsidP="008D5CDA">
      <w:pPr>
        <w:pStyle w:val="body"/>
        <w:spacing w:line="240" w:lineRule="auto"/>
        <w:rPr>
          <w:rFonts w:cs="Times New Roman"/>
          <w:spacing w:val="-1"/>
          <w:sz w:val="24"/>
          <w:szCs w:val="24"/>
        </w:rPr>
      </w:pPr>
      <w:r w:rsidRPr="00435BA3">
        <w:rPr>
          <w:rFonts w:cs="Times New Roman"/>
          <w:spacing w:val="-1"/>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w:t>
      </w:r>
      <w:r w:rsidRPr="00435BA3">
        <w:rPr>
          <w:rFonts w:cs="Times New Roman"/>
          <w:spacing w:val="-1"/>
          <w:sz w:val="24"/>
          <w:szCs w:val="24"/>
        </w:rPr>
        <w:lastRenderedPageBreak/>
        <w:t>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435BA3">
        <w:rPr>
          <w:rFonts w:cs="Times New Roman"/>
          <w:sz w:val="24"/>
          <w:szCs w:val="24"/>
          <w:lang w:val="en-US"/>
        </w:rPr>
        <w:t> </w:t>
      </w:r>
      <w:r w:rsidRPr="00435BA3">
        <w:rPr>
          <w:rFonts w:cs="Times New Roman"/>
          <w:sz w:val="24"/>
          <w:szCs w:val="24"/>
        </w:rPr>
        <w:t>1642).</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w:t>
      </w:r>
      <w:r w:rsidRPr="00435BA3">
        <w:rPr>
          <w:rFonts w:cs="Times New Roman"/>
          <w:sz w:val="24"/>
          <w:szCs w:val="24"/>
        </w:rPr>
        <w:lastRenderedPageBreak/>
        <w:t>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Цель изучения учебного предмета</w:t>
      </w:r>
      <w:r w:rsidRPr="00435BA3">
        <w:rPr>
          <w:rFonts w:cs="Times New Roman"/>
          <w:sz w:val="24"/>
          <w:szCs w:val="24"/>
        </w:rPr>
        <w:br/>
        <w:t>«Основы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74B54" w:rsidRPr="00435BA3" w:rsidRDefault="002F10B8" w:rsidP="008D5CDA">
      <w:pPr>
        <w:pStyle w:val="list-dash"/>
        <w:spacing w:line="240" w:lineRule="auto"/>
        <w:rPr>
          <w:rFonts w:cs="Times New Roman"/>
          <w:sz w:val="24"/>
          <w:szCs w:val="24"/>
        </w:rPr>
      </w:pPr>
      <w:r w:rsidRPr="00435BA3">
        <w:rPr>
          <w:rFonts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4B54" w:rsidRPr="00435BA3" w:rsidRDefault="002F10B8" w:rsidP="008D5CDA">
      <w:pPr>
        <w:pStyle w:val="list-dash"/>
        <w:spacing w:line="240" w:lineRule="auto"/>
        <w:rPr>
          <w:rFonts w:cs="Times New Roman"/>
          <w:spacing w:val="3"/>
          <w:sz w:val="24"/>
          <w:szCs w:val="24"/>
        </w:rPr>
      </w:pPr>
      <w:r w:rsidRPr="00435BA3">
        <w:rPr>
          <w:rFonts w:cs="Times New Roman"/>
          <w:spacing w:val="3"/>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74B54" w:rsidRPr="00435BA3" w:rsidRDefault="002F10B8" w:rsidP="008D5CDA">
      <w:pPr>
        <w:pStyle w:val="list-dash"/>
        <w:spacing w:line="240" w:lineRule="auto"/>
        <w:rPr>
          <w:rFonts w:cs="Times New Roman"/>
          <w:sz w:val="24"/>
          <w:szCs w:val="24"/>
        </w:rPr>
      </w:pPr>
      <w:r w:rsidRPr="00435BA3">
        <w:rPr>
          <w:rFonts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Место предмета в учебном плане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изуч</w:t>
      </w:r>
      <w:r w:rsidR="00C46A83">
        <w:rPr>
          <w:rFonts w:cs="Times New Roman"/>
          <w:sz w:val="24"/>
          <w:szCs w:val="24"/>
        </w:rPr>
        <w:t>ает</w:t>
      </w:r>
      <w:r w:rsidRPr="00435BA3">
        <w:rPr>
          <w:rFonts w:cs="Times New Roman"/>
          <w:sz w:val="24"/>
          <w:szCs w:val="24"/>
        </w:rPr>
        <w:t>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 8—9 классах предмет изучается из расчета 1 час в неделю за счет обязательной части учебного плана (всего 68 часов).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D74B54" w:rsidRPr="00435BA3" w:rsidRDefault="002F10B8" w:rsidP="008D5CDA">
      <w:pPr>
        <w:pStyle w:val="h1"/>
        <w:spacing w:before="0" w:after="0" w:line="240" w:lineRule="auto"/>
        <w:rPr>
          <w:rFonts w:cs="Times New Roman"/>
        </w:rPr>
      </w:pPr>
      <w:r w:rsidRPr="00435BA3">
        <w:rPr>
          <w:rFonts w:cs="Times New Roman"/>
        </w:rPr>
        <w:lastRenderedPageBreak/>
        <w:t>2. Содержание учебного предмета</w:t>
      </w:r>
      <w:r w:rsidRPr="00435BA3">
        <w:rPr>
          <w:rFonts w:cs="Times New Roman"/>
        </w:rPr>
        <w:br/>
        <w:t>«Основы безопасности жизнедеятельности»</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1 «Культура безопасности</w:t>
      </w:r>
      <w:r w:rsidRPr="00435BA3">
        <w:rPr>
          <w:rFonts w:cs="Times New Roman"/>
          <w:sz w:val="24"/>
          <w:szCs w:val="24"/>
        </w:rPr>
        <w:br/>
        <w:t>жизнедеятельности в современном обществе»: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цель и задачи учебного предмета ОБЖ, его ключевые понятия и значение для человека;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смысл понятий «опасность», «безопасность», «риск», «культура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источники и факторы опасности, их классификация;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общие принципы безопасного поведения;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виды чрезвычайных ситуаций, сходство и различия опасной, экстремальной и чрезвычайной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уровни взаимодействия человека и окружающей среды;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2 «Безопасность в быту»: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основные источники опасности в быту и их классификация;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защита прав потребителя, сроки годности и состав продуктов питания;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бытовые отравления и причины их возникновения, классификация ядовитых веществ и их опасности;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признаки отравления, приёмы и правила оказания первой помощи;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комплектования и хранения домашней аптечки;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бытовые травмы и правила их предупреждения, приёмы и правила оказания первой помощи;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обращения с газовыми и электрическими приборами, приёмы и правила оказания первой помощи;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в подъезде и лифте, а также при входе и выходе из них;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пожар и факторы его развития;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условия и причины возникновения пожаров, их возможные последствия, приёмы и правила оказания первой помощи;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первичные средства пожаротушения;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вызова экстренных служб и порядок взаимодействия с ними, ответственность за ложные сообщения;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права, обязанности и ответственность граждан в области пожарной безопасности;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ситуации криминального характера, правила поведения с малознакомыми людьми;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классификация аварийных ситуаций в коммунальных системах жизнеобеспечения;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3 «Безопасность на транспорте»: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дорожного движения и их значение, условия обеспечения безопасности участников дорожного движения;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дорожного движения и дорожные знаки для пешеходов;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«дорожные ловушки» и правила их предупреждения;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световозвращающие элементы и правила их применения;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дорожного движения для пассажиров;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обязанности пассажиров маршрутных транспортных средств, ремень безопасности и правила его применения;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пассажира мотоцикла;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дорожные знаки для водителя велосипеда, сигналы велосипедиста;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подготовки велосипеда к пользованию;</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дорожно-транспортные происшествия и причины их возникновения;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основные факторы риска возникновения дорожно-транспортных происшествий;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очевидца дорожно-транспортного происшествия;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пожаре на транспорте;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особенности различных видов транспорта (подземного, железнодорожного, водного, воздушного);</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первая помощь и последовательность её оказания;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4 «Безопасность в общественных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общественные места и их характеристики, потенциальные источники опасности в общественных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вызова экстренных служб и порядок взаимодействия с ними;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массовые мероприятия и правила подготовки к ним, оборудование мест массового пребывания людей;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беспорядках в местах массового пребывания людей;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попадании в толпу и давку;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обнаружении угрозы возникновения пожара;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эвакуации из общественных мест и зданий;</w:t>
      </w:r>
    </w:p>
    <w:p w:rsidR="00D74B54" w:rsidRPr="00435BA3" w:rsidRDefault="002F10B8" w:rsidP="008D5CDA">
      <w:pPr>
        <w:pStyle w:val="body"/>
        <w:spacing w:line="240" w:lineRule="auto"/>
        <w:rPr>
          <w:rFonts w:cs="Times New Roman"/>
          <w:spacing w:val="-2"/>
          <w:sz w:val="24"/>
          <w:szCs w:val="24"/>
        </w:rPr>
      </w:pPr>
      <w:r w:rsidRPr="00435BA3">
        <w:rPr>
          <w:rFonts w:cs="Times New Roman"/>
          <w:spacing w:val="-2"/>
          <w:sz w:val="24"/>
          <w:szCs w:val="24"/>
        </w:rPr>
        <w:t>опасности криминогенного и антиобщественного характера в общественных местах, порядок действий при их возникновении;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взаимодействии с правоохранительными органами.</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5 «Безопасность в природной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чрезвычайные ситуации природного характера и их классификация;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укусах диких животных, змей, пауков, клещей и насекомых;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автономные условия, их особенности и опасности, правила подготовки к длительному автономному существованию;</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автономном существовании в природной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ориентирования на местности, способы подачи сигналов бедствия;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устройство гор и классификация горных пород, правила безопасного поведения в горах;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снежные лавины, их характеристики и опасности, порядок действий при попадании в лавину;</w:t>
      </w:r>
    </w:p>
    <w:p w:rsidR="00D74B54" w:rsidRPr="00435BA3" w:rsidRDefault="002F10B8" w:rsidP="008D5CDA">
      <w:pPr>
        <w:pStyle w:val="body"/>
        <w:spacing w:line="240" w:lineRule="auto"/>
        <w:rPr>
          <w:rFonts w:cs="Times New Roman"/>
          <w:sz w:val="24"/>
          <w:szCs w:val="24"/>
        </w:rPr>
      </w:pPr>
      <w:r w:rsidRPr="00435BA3">
        <w:rPr>
          <w:rFonts w:cs="Times New Roman"/>
          <w:spacing w:val="-4"/>
          <w:sz w:val="24"/>
          <w:szCs w:val="24"/>
        </w:rPr>
        <w:t xml:space="preserve">камнепады, их характеристики и опасности, порядок действий, </w:t>
      </w:r>
      <w:r w:rsidRPr="00435BA3">
        <w:rPr>
          <w:rFonts w:cs="Times New Roman"/>
          <w:sz w:val="24"/>
          <w:szCs w:val="24"/>
        </w:rPr>
        <w:t>необходимых для снижения риска попадания под камнепад;</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сели, их характеристики и опасности, порядок действий при попадании в зону селя;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оползни, их характеристики и опасности, порядок действий при начале оползня;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общие правила безопасного поведения на водоёмах, правила купания в подготовленных и неподготовленных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обнаружении тонущего человека;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при нахождении на плавсредствах;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при нахождении на льду, порядок действий при обнаружении человека в полынье;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наводнения, их характеристики и опасности, порядок действий при наводнении;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цунами, их характеристики и опасности, порядок действий при нахождении в зоне цунами;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ураганы, бури, смерчи, их характеристики и опасности, порядок действий при ураганах, бурях и смерчах;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грозы, их характеристики и опасности, порядок действий при попадании в грозу;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смысл понятий «экология» и «экологическая культура», значение экологии для устойчивого развития общества;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безопасного поведения при неблагоприятной экологической обстановке.</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6 «Здоровье и как его сохранить.</w:t>
      </w:r>
      <w:r w:rsidRPr="00435BA3">
        <w:rPr>
          <w:rFonts w:cs="Times New Roman"/>
          <w:sz w:val="24"/>
          <w:szCs w:val="24"/>
        </w:rPr>
        <w:br/>
        <w:t>Основы медицинских знаний»: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смысл понятий «здоровье» и «здоровый образ жизни», их содержание и значение для человека;</w:t>
      </w:r>
    </w:p>
    <w:p w:rsidR="00D74B54" w:rsidRPr="00435BA3" w:rsidRDefault="002F10B8" w:rsidP="008D5CDA">
      <w:pPr>
        <w:pStyle w:val="body"/>
        <w:spacing w:line="240" w:lineRule="auto"/>
        <w:rPr>
          <w:rFonts w:cs="Times New Roman"/>
          <w:spacing w:val="-1"/>
          <w:sz w:val="24"/>
          <w:szCs w:val="24"/>
        </w:rPr>
      </w:pPr>
      <w:r w:rsidRPr="00435BA3">
        <w:rPr>
          <w:rFonts w:cs="Times New Roman"/>
          <w:spacing w:val="-1"/>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элементы здорового образа жизни, ответственность за сохранение здоровья;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понятие «инфекционные заболевания», причины их возникновения;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механизм распространения инфекционных заболеваний, меры их профилактики и защиты от них;</w:t>
      </w:r>
    </w:p>
    <w:p w:rsidR="00D74B54" w:rsidRPr="00435BA3" w:rsidRDefault="002F10B8" w:rsidP="008D5CDA">
      <w:pPr>
        <w:pStyle w:val="body"/>
        <w:spacing w:line="240" w:lineRule="auto"/>
        <w:rPr>
          <w:rFonts w:cs="Times New Roman"/>
          <w:spacing w:val="-2"/>
          <w:sz w:val="24"/>
          <w:szCs w:val="24"/>
        </w:rPr>
      </w:pPr>
      <w:r w:rsidRPr="00435BA3">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понятие «неинфекционные заболевания» и их классификация, факторы риска неинфекционных заболеваний;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меры профилактики неинфекционных заболеваний и защиты от них;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диспансеризация и её задачи;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понятие «первая помощь» и обязанность по её оказанию, универсальный алгоритм оказания первой помощи;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назначение и состав аптечки первой помощи;</w:t>
      </w:r>
    </w:p>
    <w:p w:rsidR="00D74B54" w:rsidRPr="00435BA3" w:rsidRDefault="002F10B8" w:rsidP="008D5CDA">
      <w:pPr>
        <w:pStyle w:val="body"/>
        <w:spacing w:line="240" w:lineRule="auto"/>
        <w:rPr>
          <w:rFonts w:cs="Times New Roman"/>
          <w:spacing w:val="-1"/>
          <w:sz w:val="24"/>
          <w:szCs w:val="24"/>
        </w:rPr>
      </w:pPr>
      <w:r w:rsidRPr="00435BA3">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7 «Безопасность в социуме»: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общение и его значение для человека, способы организации эффективного и позитивного общения;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понятие «конфликт» и стадии его развития, факторы и причины развития конфликта;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поведения для снижения риска конфликта и порядок действий при его опасных проявлениях;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способ разрешения конфликта с помощью третьей стороны (модератора);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опасные формы проявления конфликта: агрессия, домашнее насилие и буллинг;</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манипуляции в ходе межличностного общения, приёмы распознавания манипуляций и способы противостояния им;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современные молодёжные увлечения и опасности, связанные с ними, правила безопасного поведения;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безопасной коммуникации с незнакомыми людьми.</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8 «Безопасность в информационном пространстве»: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опасные явления цифровой среды: вредоносные программы и приложения и их разновидности;</w:t>
      </w:r>
    </w:p>
    <w:p w:rsidR="00D74B54" w:rsidRPr="00435BA3" w:rsidRDefault="002F10B8" w:rsidP="008D5CDA">
      <w:pPr>
        <w:pStyle w:val="body"/>
        <w:spacing w:line="240" w:lineRule="auto"/>
        <w:rPr>
          <w:rFonts w:cs="Times New Roman"/>
          <w:spacing w:val="-1"/>
          <w:sz w:val="24"/>
          <w:szCs w:val="24"/>
        </w:rPr>
      </w:pPr>
      <w:r w:rsidRPr="00435BA3">
        <w:rPr>
          <w:rFonts w:cs="Times New Roman"/>
          <w:spacing w:val="-1"/>
          <w:sz w:val="24"/>
          <w:szCs w:val="24"/>
        </w:rPr>
        <w:t>правила кибергигиены, необходимые для предупреждения возникновения сложных и опасных ситуаций в цифровой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противоправные действия в Интернете;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9 «Основы противодействия</w:t>
      </w:r>
      <w:r w:rsidRPr="00435BA3">
        <w:rPr>
          <w:rFonts w:cs="Times New Roman"/>
          <w:sz w:val="24"/>
          <w:szCs w:val="24"/>
        </w:rPr>
        <w:br/>
        <w:t xml:space="preserve">экстремизму и терроризму»: </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понятия «экстремизм» и «терроризм», их содержание, причины, возможные варианты проявления и последствия;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цели и формы проявления террористических актов, их последствия, уровни террористической опасности;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признаки вовлечения в террористическую деятельность, правила антитеррористического поведения;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признаки угроз и подготовки различных форм терактов, порядок действий при их обнаружении;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правила безопасного поведения в условиях совершения теракта;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lastRenderedPageBreak/>
        <w:t>Модуль № 10 «Взаимодействие личности,</w:t>
      </w:r>
      <w:r w:rsidRPr="00435BA3">
        <w:rPr>
          <w:rFonts w:cs="Times New Roman"/>
          <w:sz w:val="24"/>
          <w:szCs w:val="24"/>
        </w:rPr>
        <w:br/>
        <w:t>общества и государства в обеспечении</w:t>
      </w:r>
      <w:r w:rsidRPr="00435BA3">
        <w:rPr>
          <w:rFonts w:cs="Times New Roman"/>
          <w:sz w:val="24"/>
          <w:szCs w:val="24"/>
        </w:rPr>
        <w:br/>
        <w:t>безопасности жизни и здоровья населения»: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классификация чрезвычайных ситуаций природного и техногенного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общественные институты и их место в системе обеспечения безопасности жизни и здоровья населения;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права, обязанности и роль граждан Российской Федерации в области защиты населения от чрезвычайных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антикоррупционное поведение как элемент общественной и государственной безопасности;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информирование и оповещение населения о чрезвычайных ситуациях, система ОКСИОН;</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средства индивидуальной и коллективной защиты населения, порядок пользования фильтрующим противогазом;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эвакуация населения в условиях чрезвычайных ситуаций, порядок действий населения при объявлении эвакуации.</w:t>
      </w:r>
    </w:p>
    <w:p w:rsidR="00D74B54" w:rsidRPr="00435BA3" w:rsidRDefault="002F10B8" w:rsidP="008D5CDA">
      <w:pPr>
        <w:pStyle w:val="h1"/>
        <w:spacing w:before="0" w:after="0" w:line="240" w:lineRule="auto"/>
        <w:rPr>
          <w:rFonts w:cs="Times New Roman"/>
        </w:rPr>
      </w:pPr>
      <w:r w:rsidRPr="00435BA3">
        <w:rPr>
          <w:rFonts w:cs="Times New Roman"/>
        </w:rPr>
        <w:lastRenderedPageBreak/>
        <w:t xml:space="preserve">3. Планируемые результатыосвоения учебного предмета «основы безопасности жизнедеятельности» </w:t>
      </w:r>
      <w:r w:rsidRPr="00435BA3">
        <w:rPr>
          <w:rFonts w:cs="Times New Roman"/>
        </w:rPr>
        <w:br/>
        <w:t>на уровне основного общего образования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Рабочая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Личностные результаты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 Патриотическое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формирование чувства гордости за свою Родину, ответственного отношения к выполнению конституционного долга —защите Отечества.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2. Гражданское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w:t>
      </w:r>
      <w:r w:rsidRPr="00435BA3">
        <w:rPr>
          <w:rFonts w:cs="Times New Roman"/>
          <w:sz w:val="24"/>
          <w:szCs w:val="24"/>
        </w:rPr>
        <w:lastRenderedPageBreak/>
        <w:t>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3. Духовно-нравственное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4. Эстетическое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понимание взаимозависимости счастливого юношества и безопасного личного поведения в повседневной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5. Ценности научного познания: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6. Физическое воспитание, формирование культуры здоровья и эмоционального благополучия: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умение принимать себя и других, не осуждая;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умение осознавать эмоциональное состояние себя и других, уметь управлять собственным эмоциональным состоянием;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сформированность навыка рефлексии, признание своего права на ошибку и такого же права другого человека.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7. Трудовое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8. Экологическое воспитание: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Метапредметные результаты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Метапредметные результаты, формируемые в ходе изучения учебного предмета ОБЖ, отражают:</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w:t>
      </w:r>
      <w:r w:rsidRPr="00435BA3">
        <w:rPr>
          <w:rFonts w:cs="Times New Roman"/>
          <w:sz w:val="24"/>
          <w:szCs w:val="24"/>
        </w:rPr>
        <w:t> </w:t>
      </w:r>
      <w:r w:rsidRPr="00435BA3">
        <w:rPr>
          <w:rFonts w:cs="Times New Roman"/>
          <w:sz w:val="24"/>
          <w:szCs w:val="24"/>
        </w:rPr>
        <w:t>Овладение универсальными познавательными действиями.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Базовые логические действия: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выявлять и характеризовать существенные признаки объектов (явлений);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выявлять дефициты информации, данных, необходимых для решения поставленной задачи;</w:t>
      </w:r>
    </w:p>
    <w:p w:rsidR="00D74B54" w:rsidRPr="00435BA3" w:rsidRDefault="002F10B8" w:rsidP="008D5CDA">
      <w:pPr>
        <w:pStyle w:val="body"/>
        <w:spacing w:line="240" w:lineRule="auto"/>
        <w:rPr>
          <w:rFonts w:cs="Times New Roman"/>
          <w:strike/>
          <w:sz w:val="24"/>
          <w:szCs w:val="24"/>
        </w:rPr>
      </w:pPr>
      <w:r w:rsidRPr="00435BA3">
        <w:rPr>
          <w:rFonts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Базовые исследовательские действия: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Работа с информацией: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эффективно запоминать и систематизировать информацию.</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D74B54" w:rsidRPr="00435BA3" w:rsidRDefault="002F10B8" w:rsidP="008D5CDA">
      <w:pPr>
        <w:pStyle w:val="body"/>
        <w:spacing w:line="240" w:lineRule="auto"/>
        <w:rPr>
          <w:rFonts w:cs="Times New Roman"/>
          <w:spacing w:val="-2"/>
          <w:sz w:val="24"/>
          <w:szCs w:val="24"/>
        </w:rPr>
      </w:pPr>
      <w:r w:rsidRPr="00435BA3">
        <w:rPr>
          <w:rFonts w:cs="Times New Roman"/>
          <w:spacing w:val="-2"/>
          <w:sz w:val="24"/>
          <w:szCs w:val="24"/>
        </w:rPr>
        <w:t>Овладение универсальными коммуникативными действиями.</w:t>
      </w:r>
    </w:p>
    <w:p w:rsidR="00D74B54" w:rsidRPr="00435BA3" w:rsidRDefault="002F10B8" w:rsidP="008D5CDA">
      <w:pPr>
        <w:pStyle w:val="body"/>
        <w:spacing w:line="240" w:lineRule="auto"/>
        <w:rPr>
          <w:rFonts w:cs="Times New Roman"/>
          <w:b/>
          <w:bCs/>
          <w:sz w:val="24"/>
          <w:szCs w:val="24"/>
        </w:rPr>
      </w:pPr>
      <w:r w:rsidRPr="00435BA3">
        <w:rPr>
          <w:rFonts w:cs="Times New Roman"/>
          <w:sz w:val="24"/>
          <w:szCs w:val="24"/>
        </w:rPr>
        <w:t>Общение: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Совместная деятельность (сотрудничество):</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понимать и использовать преимущества командной и индивидуальной работы при решении конкретной учебной задачи;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Овладение универсальными учебными регулятивными действиями.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Самоорганизация: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выявлять проблемные вопросы, требующие решения в жизненных и учебных ситуациях;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74B54" w:rsidRPr="00435BA3" w:rsidRDefault="002F10B8" w:rsidP="008D5CDA">
      <w:pPr>
        <w:pStyle w:val="body"/>
        <w:spacing w:line="240" w:lineRule="auto"/>
        <w:rPr>
          <w:rFonts w:cs="Times New Roman"/>
          <w:sz w:val="24"/>
          <w:szCs w:val="24"/>
        </w:rPr>
      </w:pPr>
      <w:r w:rsidRPr="00435BA3">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w:t>
      </w:r>
      <w:r w:rsidRPr="00435BA3">
        <w:rPr>
          <w:rFonts w:cs="Times New Roman"/>
          <w:sz w:val="24"/>
          <w:szCs w:val="24"/>
        </w:rPr>
        <w:t>ный алгоритм, брать ответственность за принятое решение.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Самоконтроль (рефлексия):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оценивать соответствие результата цели и условиям.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Эмоциональный интеллект:</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управлять собственными эмоциями и не поддаваться эмоциям других, выявлять и анализировать их причины;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ставить себя на место другого человека, понимать мотивы и намерения другого, регулировать способ выражения эмоций.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Принятие себя и других: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осознанно относиться к другому человеку, его мнению, признавать право на ошибку свою и чужую;</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быть открытым себе и другим, осознавать невозможность контроля всего вокруг.</w:t>
      </w:r>
    </w:p>
    <w:p w:rsidR="00D74B54" w:rsidRPr="00435BA3" w:rsidRDefault="002F10B8" w:rsidP="008D5CDA">
      <w:pPr>
        <w:pStyle w:val="body"/>
        <w:spacing w:line="240" w:lineRule="auto"/>
        <w:rPr>
          <w:rFonts w:cs="Times New Roman"/>
          <w:sz w:val="24"/>
          <w:szCs w:val="24"/>
        </w:rPr>
      </w:pPr>
      <w:r w:rsidRPr="00435BA3">
        <w:rPr>
          <w:rFonts w:cs="Times New Roman"/>
          <w:spacing w:val="-5"/>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435BA3">
        <w:rPr>
          <w:rFonts w:cs="Times New Roman"/>
          <w:sz w:val="24"/>
          <w:szCs w:val="24"/>
        </w:rPr>
        <w:t>(управления собой, самодисциплины, устойчивого поведения).</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Предметные результаты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 учебному предмету «Основы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w:t>
      </w:r>
      <w:r w:rsidRPr="00435BA3">
        <w:rPr>
          <w:rFonts w:cs="Times New Roman"/>
          <w:sz w:val="24"/>
          <w:szCs w:val="24"/>
        </w:rPr>
        <w:t> </w:t>
      </w:r>
      <w:r w:rsidRPr="00435BA3">
        <w:rPr>
          <w:rFonts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2)</w:t>
      </w:r>
      <w:r w:rsidRPr="00435BA3">
        <w:rPr>
          <w:rFonts w:cs="Times New Roman"/>
          <w:sz w:val="24"/>
          <w:szCs w:val="24"/>
        </w:rPr>
        <w:t> </w:t>
      </w:r>
      <w:r w:rsidRPr="00435BA3">
        <w:rPr>
          <w:rFonts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3)</w:t>
      </w:r>
      <w:r w:rsidRPr="00435BA3">
        <w:rPr>
          <w:rFonts w:cs="Times New Roman"/>
          <w:sz w:val="24"/>
          <w:szCs w:val="24"/>
        </w:rPr>
        <w:t> </w:t>
      </w:r>
      <w:r w:rsidRPr="00435BA3">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4)</w:t>
      </w:r>
      <w:r w:rsidRPr="00435BA3">
        <w:rPr>
          <w:rFonts w:cs="Times New Roman"/>
          <w:sz w:val="24"/>
          <w:szCs w:val="24"/>
        </w:rPr>
        <w:t> </w:t>
      </w:r>
      <w:r w:rsidRPr="00435BA3">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5)</w:t>
      </w:r>
      <w:r w:rsidRPr="00435BA3">
        <w:rPr>
          <w:rFonts w:cs="Times New Roman"/>
          <w:sz w:val="24"/>
          <w:szCs w:val="24"/>
        </w:rPr>
        <w:t> </w:t>
      </w:r>
      <w:r w:rsidRPr="00435BA3">
        <w:rPr>
          <w:rFonts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D74B54" w:rsidRPr="00435BA3" w:rsidRDefault="002F10B8" w:rsidP="008D5CDA">
      <w:pPr>
        <w:pStyle w:val="body"/>
        <w:spacing w:line="240" w:lineRule="auto"/>
        <w:rPr>
          <w:rFonts w:cs="Times New Roman"/>
          <w:spacing w:val="-3"/>
          <w:sz w:val="24"/>
          <w:szCs w:val="24"/>
        </w:rPr>
      </w:pPr>
      <w:r w:rsidRPr="00435BA3">
        <w:rPr>
          <w:rFonts w:cs="Times New Roman"/>
          <w:spacing w:val="-3"/>
          <w:sz w:val="24"/>
          <w:szCs w:val="24"/>
        </w:rPr>
        <w:t>6)</w:t>
      </w:r>
      <w:r w:rsidRPr="00435BA3">
        <w:rPr>
          <w:rFonts w:cs="Times New Roman"/>
          <w:spacing w:val="-3"/>
          <w:sz w:val="24"/>
          <w:szCs w:val="24"/>
        </w:rPr>
        <w:t> </w:t>
      </w:r>
      <w:r w:rsidRPr="00435BA3">
        <w:rPr>
          <w:rFonts w:cs="Times New Roman"/>
          <w:spacing w:val="-3"/>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7)</w:t>
      </w:r>
      <w:r w:rsidRPr="00435BA3">
        <w:rPr>
          <w:rFonts w:cs="Times New Roman"/>
          <w:sz w:val="24"/>
          <w:szCs w:val="24"/>
        </w:rPr>
        <w:t> </w:t>
      </w:r>
      <w:r w:rsidRPr="00435BA3">
        <w:rPr>
          <w:rFonts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8)</w:t>
      </w:r>
      <w:r w:rsidRPr="00435BA3">
        <w:rPr>
          <w:rFonts w:cs="Times New Roman"/>
          <w:sz w:val="24"/>
          <w:szCs w:val="24"/>
        </w:rPr>
        <w:t> </w:t>
      </w:r>
      <w:r w:rsidRPr="00435BA3">
        <w:rPr>
          <w:rFonts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9)</w:t>
      </w:r>
      <w:r w:rsidRPr="00435BA3">
        <w:rPr>
          <w:rFonts w:cs="Times New Roman"/>
          <w:sz w:val="24"/>
          <w:szCs w:val="24"/>
        </w:rPr>
        <w:t> </w:t>
      </w:r>
      <w:r w:rsidRPr="00435BA3">
        <w:rPr>
          <w:rFonts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10)</w:t>
      </w:r>
      <w:r w:rsidRPr="00435BA3">
        <w:rPr>
          <w:rFonts w:cs="Times New Roman"/>
          <w:sz w:val="24"/>
          <w:szCs w:val="24"/>
        </w:rPr>
        <w:t> </w:t>
      </w:r>
      <w:r w:rsidRPr="00435BA3">
        <w:rPr>
          <w:rFonts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11)</w:t>
      </w:r>
      <w:r w:rsidRPr="00435BA3">
        <w:rPr>
          <w:rFonts w:cs="Times New Roman"/>
          <w:sz w:val="24"/>
          <w:szCs w:val="24"/>
        </w:rPr>
        <w:t> </w:t>
      </w:r>
      <w:r w:rsidRPr="00435BA3">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12)</w:t>
      </w:r>
      <w:r w:rsidRPr="00435BA3">
        <w:rPr>
          <w:rFonts w:cs="Times New Roman"/>
          <w:sz w:val="24"/>
          <w:szCs w:val="24"/>
        </w:rPr>
        <w:t> </w:t>
      </w:r>
      <w:r w:rsidRPr="00435BA3">
        <w:rPr>
          <w:rFonts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1 «Культура безопасности</w:t>
      </w:r>
      <w:r w:rsidRPr="00435BA3">
        <w:rPr>
          <w:rFonts w:cs="Times New Roman"/>
          <w:sz w:val="24"/>
          <w:szCs w:val="24"/>
        </w:rPr>
        <w:br/>
        <w:t>жизнедеятельности в современном обществе»: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раскрывать общие принципы безопасного поведения.</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2 «Безопасность в быту»: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особенности жизнеобеспечения жилища;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знать права, обязанности и ответственность граждан в области пожарной безопасности;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соблюдать правила безопасного поведения, позволяющие предупредить возникновение опасных ситуаций в быту;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распознавать ситуации криминального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знать о правилах вызова экстренных служб и ответственности за ложные сообщения;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74B54" w:rsidRPr="00435BA3" w:rsidRDefault="002F10B8" w:rsidP="008D5CDA">
      <w:pPr>
        <w:pStyle w:val="body"/>
        <w:spacing w:line="240" w:lineRule="auto"/>
        <w:rPr>
          <w:rFonts w:cs="Times New Roman"/>
          <w:spacing w:val="-2"/>
          <w:sz w:val="24"/>
          <w:szCs w:val="24"/>
        </w:rPr>
      </w:pPr>
      <w:r w:rsidRPr="00435BA3">
        <w:rPr>
          <w:rFonts w:cs="Times New Roman"/>
          <w:spacing w:val="-2"/>
          <w:sz w:val="24"/>
          <w:szCs w:val="24"/>
        </w:rPr>
        <w:t>безопасно действовать в ситуациях криминального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3 «Безопасность на транспорте»: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классифицировать виды опасностей на транспорте (наземный, подземный, железнодорожный, водный, воздушный);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4 «Безопасность в общественных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соблюдать правила безопасного поведения в местах массового пребывания людей (в толпе);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знать правила информирования экстренных служб;</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безопасно действовать при обнаружении в общественных местах бесхозных (потенциально опасных) вещей и предметов;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эвакуироваться из общественных мест и зданий;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возникновении пожара и происшествиях в общественных местах;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ситуациях криминогенного и антиобщественного характера.</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5 «Безопасность в природной среде»: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раскрывать смысл понятия экологии, экологической культуры, значение экологии для устойчивого развития общества;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помнить и выполнять правила безопасного поведения при неблагоприятной экологической обстановке;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соблюдать правила безопасного поведения на природе;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правила безопасного поведения на водоёмах в различное время года;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правила само- и взаимопомощи терпящим бедствие на воде;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знать и применять способы подачи сигнала о помощи.</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6 «Здоровье и как его сохранить.</w:t>
      </w:r>
      <w:r w:rsidRPr="00435BA3">
        <w:rPr>
          <w:rFonts w:cs="Times New Roman"/>
          <w:sz w:val="24"/>
          <w:szCs w:val="24"/>
        </w:rPr>
        <w:br/>
        <w:t>Основы медицинских знаний»: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раскрывать смысл понятий здоровья (физического и психического) и здорового образа жизни;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факторы, влияющие на здоровье человека;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сформировать негативное отношение к вредным привычкам (табакокурение, алкоголизм, наркомания, игровая зависимость);</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приводить примеры мер защиты от инфекционных и неинфекционных заболеваний;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оказывать первую помощь и самопомощь при неотложных состояниях.</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7 «Безопасность в социуме»: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приводить примеры межличностного и группового конфликта;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способы избегания и разрешения конфликтных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опасные проявления конфликтов (в том числе насилие, буллинг (травля));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распознавать опасности и соблюдать правила безопасного поведения в практике современных молодёжных увлечений;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опасных проявлениях конфликта и при возможных манипуляциях.</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8 «Безопасность</w:t>
      </w:r>
      <w:r w:rsidRPr="00435BA3">
        <w:rPr>
          <w:rFonts w:cs="Times New Roman"/>
          <w:sz w:val="24"/>
          <w:szCs w:val="24"/>
        </w:rPr>
        <w:br/>
        <w:t>в информационном пространстве»: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приводить примеры информационных и компьютерных угроз;</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D74B54" w:rsidRPr="00435BA3" w:rsidRDefault="002F10B8" w:rsidP="008D5CDA">
      <w:pPr>
        <w:pStyle w:val="body"/>
        <w:spacing w:line="240" w:lineRule="auto"/>
        <w:rPr>
          <w:rFonts w:cs="Times New Roman"/>
          <w:spacing w:val="1"/>
          <w:sz w:val="24"/>
          <w:szCs w:val="24"/>
        </w:rPr>
      </w:pPr>
      <w:r w:rsidRPr="00435BA3">
        <w:rPr>
          <w:rFonts w:cs="Times New Roman"/>
          <w:spacing w:val="1"/>
          <w:sz w:val="24"/>
          <w:szCs w:val="24"/>
        </w:rPr>
        <w:t>предупреждать возникновение сложных и опасных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9 «Основы противодействия</w:t>
      </w:r>
      <w:r w:rsidRPr="00435BA3">
        <w:rPr>
          <w:rFonts w:cs="Times New Roman"/>
          <w:sz w:val="24"/>
          <w:szCs w:val="24"/>
        </w:rPr>
        <w:br/>
        <w:t>экстремизму и терроризму»:</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понятия экстремизма, терроризма, их причины и последствия;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сформировать негативное отношение к экстремистской и террористической деятельности;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организационные основы системы противодействия терроризму и экстремизму в Российской Федерации;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распознавать ситуации угрозы террористического акта в доме, в общественном месте;</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при обнаружении в общественных местах бесхозных (или опасных) вещей и предметов;</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D74B54" w:rsidRPr="00435BA3" w:rsidRDefault="002F10B8" w:rsidP="008D5CDA">
      <w:pPr>
        <w:pStyle w:val="h2"/>
        <w:spacing w:before="0" w:after="0" w:line="240" w:lineRule="auto"/>
        <w:rPr>
          <w:rFonts w:cs="Times New Roman"/>
          <w:sz w:val="24"/>
          <w:szCs w:val="24"/>
        </w:rPr>
      </w:pPr>
      <w:r w:rsidRPr="00435BA3">
        <w:rPr>
          <w:rFonts w:cs="Times New Roman"/>
          <w:sz w:val="24"/>
          <w:szCs w:val="24"/>
        </w:rPr>
        <w:t>Модуль № 10 «Взаимодействие личности,</w:t>
      </w:r>
      <w:r w:rsidRPr="00435BA3">
        <w:rPr>
          <w:rFonts w:cs="Times New Roman"/>
          <w:sz w:val="24"/>
          <w:szCs w:val="24"/>
        </w:rPr>
        <w:br/>
        <w:t>общества и государства в обеспечении</w:t>
      </w:r>
      <w:r w:rsidRPr="00435BA3">
        <w:rPr>
          <w:rFonts w:cs="Times New Roman"/>
          <w:sz w:val="24"/>
          <w:szCs w:val="24"/>
        </w:rPr>
        <w:br/>
        <w:t>безопасности жизни и здоровья населения»:</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объяснять правила оповещения и эвакуации населения в условиях чрезвычайных ситуаций;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владеть правилами безопасного поведения и безопасно действовать в различных ситуациях;</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t>владеть способами антикоррупционного поведения с учётом возрастных обязанностей;</w:t>
      </w:r>
    </w:p>
    <w:p w:rsidR="00D74B54" w:rsidRPr="00435BA3" w:rsidRDefault="002F10B8" w:rsidP="008D5CDA">
      <w:pPr>
        <w:pStyle w:val="body"/>
        <w:spacing w:line="240" w:lineRule="auto"/>
        <w:rPr>
          <w:rFonts w:cs="Times New Roman"/>
          <w:sz w:val="24"/>
          <w:szCs w:val="24"/>
        </w:rPr>
      </w:pPr>
      <w:r w:rsidRPr="00435BA3">
        <w:rPr>
          <w:rFonts w:cs="Times New Roman"/>
          <w:sz w:val="24"/>
          <w:szCs w:val="24"/>
        </w:rPr>
        <w:lastRenderedPageBreak/>
        <w:t>информировать население и соответствующие органы о возникновении опасных ситуаций.</w:t>
      </w:r>
    </w:p>
    <w:p w:rsidR="00D74B54" w:rsidRPr="008D5CDA" w:rsidRDefault="002F10B8" w:rsidP="008D5CDA">
      <w:pPr>
        <w:pStyle w:val="h1"/>
        <w:spacing w:before="0" w:after="0" w:line="240" w:lineRule="auto"/>
        <w:rPr>
          <w:rFonts w:cs="Times New Roman"/>
          <w:highlight w:val="yellow"/>
        </w:rPr>
      </w:pPr>
      <w:r w:rsidRPr="008D5CDA">
        <w:rPr>
          <w:rFonts w:cs="Times New Roman"/>
        </w:rPr>
        <w:lastRenderedPageBreak/>
        <w:t>2.2.</w:t>
      </w:r>
      <w:r w:rsidRPr="008D5CDA">
        <w:rPr>
          <w:rFonts w:cs="Times New Roman"/>
        </w:rPr>
        <w:t> </w:t>
      </w:r>
      <w:r w:rsidRPr="008D5CDA">
        <w:rPr>
          <w:rFonts w:cs="Times New Roman"/>
        </w:rPr>
        <w:t xml:space="preserve"> Программа формирования универсальных учебных действий у обучающихся</w:t>
      </w:r>
    </w:p>
    <w:p w:rsidR="00D74B54" w:rsidRPr="008D5CDA" w:rsidRDefault="002F10B8" w:rsidP="008D5CDA">
      <w:pPr>
        <w:pStyle w:val="h3-first"/>
        <w:spacing w:before="0" w:after="0" w:line="240" w:lineRule="auto"/>
        <w:rPr>
          <w:rFonts w:cs="Times New Roman"/>
          <w:sz w:val="24"/>
          <w:szCs w:val="24"/>
        </w:rPr>
      </w:pPr>
      <w:r w:rsidRPr="008D5CDA">
        <w:rPr>
          <w:rFonts w:cs="Times New Roman"/>
          <w:sz w:val="24"/>
          <w:szCs w:val="24"/>
        </w:rPr>
        <w:t>2.2.1.</w:t>
      </w:r>
      <w:r w:rsidRPr="008D5CDA">
        <w:rPr>
          <w:rFonts w:cs="Times New Roman"/>
          <w:sz w:val="24"/>
          <w:szCs w:val="24"/>
        </w:rPr>
        <w:t> </w:t>
      </w:r>
      <w:r w:rsidRPr="008D5CDA">
        <w:rPr>
          <w:rFonts w:cs="Times New Roman"/>
          <w:sz w:val="24"/>
          <w:szCs w:val="24"/>
        </w:rPr>
        <w:t>Целевой раздел</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  Программа формирования универсальных учебных действий у обучающихся( согласно  ФГОС)  обеспечивает: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развитие способности к саморазвитию и самосовершенствованию;</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 xml:space="preserve">формирование </w:t>
      </w:r>
      <w:r w:rsidRPr="008D5CDA">
        <w:rPr>
          <w:rStyle w:val="Italic"/>
          <w:rFonts w:cs="Times New Roman"/>
          <w:sz w:val="24"/>
          <w:szCs w:val="24"/>
        </w:rPr>
        <w:t xml:space="preserve">опыта </w:t>
      </w:r>
      <w:r w:rsidRPr="008D5CDA">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D5CDA">
        <w:rPr>
          <w:rStyle w:val="Italic"/>
          <w:rFonts w:cs="Times New Roman"/>
          <w:sz w:val="24"/>
          <w:szCs w:val="24"/>
        </w:rPr>
        <w:t>использования средств ИКТ</w:t>
      </w:r>
      <w:r w:rsidRPr="008D5CDA">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формирование знаний и навыков в области финансовой грамотности и устойчивого развития общества.</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rPr>
      </w:pPr>
      <w:r w:rsidRPr="008D5CDA">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rPr>
      </w:pPr>
      <w:r w:rsidRPr="008D5CDA">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r w:rsidRPr="008D5CDA">
        <w:rPr>
          <w:rFonts w:cs="Times New Roman"/>
          <w:sz w:val="24"/>
          <w:szCs w:val="24"/>
        </w:rPr>
        <w:lastRenderedPageBreak/>
        <w:t>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2.2.2.</w:t>
      </w:r>
      <w:r w:rsidRPr="008D5CDA">
        <w:rPr>
          <w:rFonts w:cs="Times New Roman"/>
          <w:sz w:val="24"/>
          <w:szCs w:val="24"/>
        </w:rPr>
        <w:t> </w:t>
      </w:r>
      <w:r w:rsidRPr="008D5CDA">
        <w:rPr>
          <w:rFonts w:cs="Times New Roman"/>
          <w:sz w:val="24"/>
          <w:szCs w:val="24"/>
        </w:rPr>
        <w:t xml:space="preserve">Содержательный раздел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Программа формирования универсальных учебных действий у обучающихся (согласно ФГОС ) содержит:</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описание взаимосвязи универсальных учебных действий с содержанием учебных предметов;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74B54" w:rsidRPr="008D5CDA" w:rsidRDefault="002F10B8" w:rsidP="008D5CDA">
      <w:pPr>
        <w:pStyle w:val="h3"/>
        <w:spacing w:before="0" w:after="0" w:line="240" w:lineRule="auto"/>
        <w:rPr>
          <w:rFonts w:cs="Times New Roman"/>
          <w:sz w:val="24"/>
          <w:szCs w:val="24"/>
        </w:rPr>
      </w:pPr>
      <w:r w:rsidRPr="008D5CDA">
        <w:rPr>
          <w:rFonts w:cs="Times New Roman"/>
          <w:sz w:val="24"/>
          <w:szCs w:val="24"/>
        </w:rPr>
        <w:t xml:space="preserve">Описание взаимосвязи УУД с содержанием </w:t>
      </w:r>
      <w:r w:rsidRPr="008D5CDA">
        <w:rPr>
          <w:rFonts w:cs="Times New Roman"/>
          <w:sz w:val="24"/>
          <w:szCs w:val="24"/>
        </w:rPr>
        <w:br/>
        <w:t>учебных предметов</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rPr>
      </w:pPr>
      <w:r w:rsidRPr="008D5CDA">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rPr>
      </w:pPr>
      <w:r w:rsidRPr="008D5CDA">
        <w:rPr>
          <w:rFonts w:cs="Times New Roman"/>
          <w:sz w:val="24"/>
          <w:szCs w:val="24"/>
        </w:rPr>
        <w:t>в соотнесении с предметными результатами по основным разделам и темам учебного содержания;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rPr>
      </w:pPr>
      <w:r w:rsidRPr="008D5CDA">
        <w:rPr>
          <w:rFonts w:cs="Times New Roman"/>
          <w:sz w:val="24"/>
          <w:szCs w:val="24"/>
        </w:rPr>
        <w:t>в разделе «Основные виды деятельности» тематического планирования.</w:t>
      </w:r>
    </w:p>
    <w:p w:rsidR="00D74B54" w:rsidRPr="008D5CDA" w:rsidRDefault="002F10B8" w:rsidP="008D5CDA">
      <w:pPr>
        <w:pStyle w:val="list-dash"/>
        <w:widowControl w:val="0"/>
        <w:numPr>
          <w:ilvl w:val="0"/>
          <w:numId w:val="0"/>
        </w:numPr>
        <w:spacing w:line="240" w:lineRule="auto"/>
        <w:ind w:left="567"/>
        <w:rPr>
          <w:rFonts w:cs="Times New Roman"/>
          <w:b/>
          <w:sz w:val="24"/>
          <w:szCs w:val="24"/>
        </w:rPr>
      </w:pPr>
      <w:r w:rsidRPr="008D5CDA">
        <w:rPr>
          <w:rFonts w:cs="Times New Roman"/>
          <w:b/>
          <w:sz w:val="24"/>
          <w:szCs w:val="24"/>
          <w:highlight w:val="white"/>
        </w:rPr>
        <w:t>Русский язык и литература</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познавательных действий</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логических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Выявлять дефицит литературной и другой информации, данных, необходимых для решения поставленной учебной задачи.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исследовательских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Формулировать в устной и письменной форме гипотезу предстоящего исследования </w:t>
      </w:r>
      <w:r w:rsidRPr="008D5CDA">
        <w:rPr>
          <w:rFonts w:cs="Times New Roman"/>
          <w:sz w:val="24"/>
          <w:szCs w:val="24"/>
          <w:highlight w:val="white"/>
        </w:rPr>
        <w:lastRenderedPageBreak/>
        <w:t xml:space="preserve">(исследовательского проекта) языкового материала; осуществлять проверку гипотезы; аргументировать свою позицию, мнение.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Овладеть инструментами оценки достоверности полученных выводов и обобщений.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 xml:space="preserve"> Работа с информацией</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lastRenderedPageBreak/>
        <w:t>Формирование универсальных учебных коммуникативных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Управлять собственными эмоциями, корректно выражать их в процессе речевого общения.</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регулятивных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Иностранные языки </w:t>
      </w:r>
    </w:p>
    <w:p w:rsidR="00D74B54" w:rsidRPr="008D5CDA" w:rsidRDefault="002F10B8" w:rsidP="008D5CDA">
      <w:pPr>
        <w:pStyle w:val="h2"/>
        <w:spacing w:before="0" w:after="0" w:line="240" w:lineRule="auto"/>
        <w:rPr>
          <w:rFonts w:cs="Times New Roman"/>
          <w:sz w:val="24"/>
          <w:szCs w:val="24"/>
          <w:highlight w:val="yellow"/>
        </w:rPr>
      </w:pPr>
      <w:r w:rsidRPr="008D5CDA">
        <w:rPr>
          <w:rFonts w:cs="Times New Roman"/>
          <w:sz w:val="24"/>
          <w:szCs w:val="24"/>
          <w:highlight w:val="white"/>
        </w:rPr>
        <w:t>Формирование универсальных учебных познавательных действий</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логических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Выявлять признаки и свойства языковых единиц и языковых явлений иностранного языка; применять изученные правила, алгоритмы.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устанавливать аналогии, между способами выражения мысли средствами родного и иностранного языков.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Сравнивать, упорядочивать, классифицировать языковые единицы и языковые явления иностранного языка, разные типы высказывания.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Моделировать отношения между объектами (членами предложения, структурными единицами диалога и др.).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Использовать информацию, извлеченную из несплошных текстов (таблицы, диаграммы), в собственных устных и письменных высказываниях.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Выдвигать гипотезы (например, об употреблении глагола-связки в иностранном языке); обосновывать, аргументировать свои суждения, выводы.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Распознавать свойства и признаки языковых единиц и языковых явлений (например, с помощью словообразовательных элементов).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Сравнивать языковые единицы разного уровня (звуки, буквы, слова, речевые клише, грамматические явления, тексты и т. п.).</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Пользоваться классификациями (по типу чтения, по типу высказывания и т. п.).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w:t>
      </w:r>
      <w:r w:rsidRPr="008D5CDA">
        <w:rPr>
          <w:rFonts w:cs="Times New Roman"/>
          <w:sz w:val="24"/>
          <w:szCs w:val="24"/>
          <w:highlight w:val="white"/>
        </w:rPr>
        <w:lastRenderedPageBreak/>
        <w:t>таблицах, диаграммах).</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 xml:space="preserve">Работа с информацией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использовать внешние формальные элементы текста (подзаголовки, иллюстрации, сноски) для понимания его содержания.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Фиксировать информацию доступными средствами (в виде ключевых слов, плана).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достоверность информации, полученной из иноязычных источников.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Находить аргументы, подтверждающие или опровергающие одну и ту же идею, в различных информационных источниках;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выдвигать предположения (например, о значении слова в контексте) и аргументировать его.</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 xml:space="preserve">Формирование универсальных учебных коммуникативных действий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и восстанавливать текст с опущенными в учебных целях фрагментами.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 xml:space="preserve">Формирование универсальных учебных регулятивных действий </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Удерживать цель деятельности; планировать выполнение учебной задачи, выбирать и аргументировать способ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Оказывать влияние на речевое поведение партнера (например, поощряя его продолжать поиск совместного решения поставленной задачи).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Корректировать деятельность с учетом возникших трудностей, ошибок, новых данных или информации.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Математика и информатика</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познавательных действий</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логических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Выявлять качества, свойства, характеристики математических объектов.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Различать свойства и признаки объектов.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Сравнивать, упорядочивать, классифицировать числа, величины, выражения, формулы, графики, геометрические фигуры и т. п.</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Устанавливать связи и отношения, проводить аналогии, распознавать зависимости между объектами.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изменения и находить закономерности.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Использовать логические связки «и», «или», </w:t>
      </w:r>
      <w:r w:rsidRPr="008D5CDA">
        <w:rPr>
          <w:rStyle w:val="Italic"/>
          <w:rFonts w:cs="Times New Roman"/>
          <w:sz w:val="24"/>
          <w:szCs w:val="24"/>
        </w:rPr>
        <w:t>«</w:t>
      </w:r>
      <w:r w:rsidRPr="008D5CDA">
        <w:rPr>
          <w:rFonts w:cs="Times New Roman"/>
          <w:sz w:val="24"/>
          <w:szCs w:val="24"/>
          <w:highlight w:val="white"/>
        </w:rPr>
        <w:t>если ..., то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Обобщать и конкретизировать; строить заключения от общего к частному и от частного к общему.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Использовать кванторы «все», «всякий», «любой», «некоторый», «существует»; приводить пример и контрпример.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Различать, распознавать верные и неверные утверждения.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Выражать отношения, зависимости, правила, закономерности с помощью формул.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Моделировать отношения между объектами, использовать символьные и графические модели.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Воспроизводить и строить логические цепочки утверждений, прямые и от противного.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Устанавливать противоречия в рассуждениях.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Создавать, применять и преобразовывать знаки и символы, модели и схемы для решения учебных и познавательных задач.</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исследовательских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Доказывать, обосновывать, аргументировать свои суждения, выводы, закономерности и результаты.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Дописывать выводы, результаты опытов, экспериментов, исследований, используя математический язык и символику.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надежность информации по критериям, предложенным учителем или сформулированным самостоятельно.</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Использовать таблицы и схемы для структурированного представления информации, графические способы представления данных.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Переводить вербальную информацию в графическую форму и наоборот.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Выявлять недостаточность и избыточность информации, данных, необходимых для решения учебной или практической задачи.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Распознавать неверную информацию, данные, утверждения; устанавливать противоречия в фактах, данных.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Находить ошибки в неверных утверждениях и исправлять их.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надежность информации по критериям, предложенным учителем или сформулированным самостоятельно.</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коммуникативных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w:t>
      </w:r>
      <w:r w:rsidRPr="008D5CDA">
        <w:rPr>
          <w:rFonts w:cs="Times New Roman"/>
          <w:sz w:val="24"/>
          <w:szCs w:val="24"/>
          <w:highlight w:val="white"/>
        </w:rPr>
        <w:lastRenderedPageBreak/>
        <w:t>формы социальной жизни в группах и сообществах, существующих в виртуальном пространстве.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Принимать цель совместной информационной деятельности по сбору, обработке, передаче, формализации информации.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Коллективно строить действия по ее достижению: распределять роли, договариваться, обсуждать процесс и результат совместной работы.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регулятивных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Удерживать цель деятельности.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Планировать выполнение учебной задачи, выбирать и аргументировать способ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Корректировать деятельность с учетом возникших трудностей, ошибок, новых данных или информации.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и оценивать собственную работу: меру собственной самостоятельности, затруднения, дефициты, ошибки и пр.</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Естественно-научные предметы</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познавательных действий</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логических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Выдвигать гипотезы, объясняющие простые явления, например: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почему останавливается движущееся по горизонтальной поверхности тело;</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почему в жаркую погоду в светлой одежде прохладнее, чем в темной.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Прогнозировать свойства веществ на основе общих химических свойств изученных классов/групп веществ, к которым они относятся.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исследовательских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Исследование явления теплообмена при смешивании холодной и горячей воды.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Исследование процесса испарения различных жидкостей.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Выполнять задания по тексту (смысловое чтение).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коммуникативных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sidRPr="008D5CDA">
        <w:rPr>
          <w:rFonts w:cs="Times New Roman"/>
          <w:sz w:val="24"/>
          <w:szCs w:val="24"/>
          <w:highlight w:val="white"/>
        </w:rPr>
        <w:lastRenderedPageBreak/>
        <w:t>научной проблеме.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Выражать свою точку зрения на решение естественно-научной задачи в устных и письменных текстах.</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Координировать свои действия с другими членами команды при решении задачи, выполнении естественно-научного исследования или проекта.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свой вклад в решение естественно-научной проблемы по критериям, самостоятельно сформулированным участниками команды.</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регулятивных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Выявление проблем в жизненных и учебных ситуациях, требующих для решения проявлений естественно-научной грамотности.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Оценка соответствия результата решения естественно-научной проблемы поставленным целям и условиям.</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74B54" w:rsidRPr="008D5CDA" w:rsidRDefault="002F10B8" w:rsidP="008D5CDA">
      <w:pPr>
        <w:pStyle w:val="h2"/>
        <w:spacing w:before="0" w:after="0" w:line="240" w:lineRule="auto"/>
        <w:rPr>
          <w:rFonts w:cs="Times New Roman"/>
          <w:sz w:val="24"/>
          <w:szCs w:val="24"/>
          <w:highlight w:val="white"/>
        </w:rPr>
      </w:pPr>
      <w:r w:rsidRPr="008D5CDA">
        <w:rPr>
          <w:rFonts w:cs="Times New Roman"/>
          <w:sz w:val="24"/>
          <w:szCs w:val="24"/>
          <w:highlight w:val="white"/>
        </w:rPr>
        <w:t xml:space="preserve">Общественно-научные предметы </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познавательных действий</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логических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Систематизировать, классифицировать и обобщать исторические факты.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Составлять синхронистические и систематические таблицы.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Выявлять и характеризовать существенные признаки исторических явлений, процессов.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Выявлять причины и следствия исторических событий и процессов.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Осуществлять по самостоятельно составленному плану учебный исследовательский проект по истории (например, по истории своего края, села), привлекая материалы музеев, библиотек, средств массовой информации.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Соотносить результаты своего исследования с уже имеющимися данными, оценивать их значимость.</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Классифицировать (выделять основания, заполнять состав</w:t>
      </w:r>
      <w:r w:rsidRPr="008D5CDA">
        <w:rPr>
          <w:rFonts w:cs="Times New Roman"/>
          <w:spacing w:val="-1"/>
          <w:sz w:val="24"/>
          <w:szCs w:val="24"/>
          <w:highlight w:val="white"/>
        </w:rPr>
        <w:t xml:space="preserve">лять схему, таблицу) виды </w:t>
      </w:r>
      <w:r w:rsidRPr="008D5CDA">
        <w:rPr>
          <w:rFonts w:cs="Times New Roman"/>
          <w:spacing w:val="-1"/>
          <w:sz w:val="24"/>
          <w:szCs w:val="24"/>
          <w:highlight w:val="white"/>
        </w:rPr>
        <w:lastRenderedPageBreak/>
        <w:t>деятельности человека: виды юридической ответственности по отраслям права, механизмы</w:t>
      </w:r>
      <w:r w:rsidRPr="008D5CDA">
        <w:rPr>
          <w:rFonts w:cs="Times New Roman"/>
          <w:sz w:val="24"/>
          <w:szCs w:val="24"/>
          <w:highlight w:val="white"/>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 xml:space="preserve">Определять конструктивные модели поведения в конфликтной ситуации, находить конструктивное разрешение конфликта.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Преобразовывать статистическую и визуальную информацию о достижениях России в текст.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Вносить коррективы в моделируемую экономическую деятельность на основе изменившихся ситуаций.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Использовать полученные знания для публичного представления результатов своей деятельности в сфере духовной культуры.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Выступать с сообщениями в соответствии с особенностями аудитории и регламентом.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Устанавливать и объяснять взаимосвязи между правами человека и гражданина и обязанностями граждан.</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Объяснять причины смены дня и ночи и времен года.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Классифицировать формы рельефа суши по высоте и по внешнему облику.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Классифицировать острова по происхождению.</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Самостоятельно составлять план решения учебной географической задачи.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базовых исследовательских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Проводить по самостоятельно составленному плану небольшое исследование роли традиций в обществе.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Исследовать несложные практические ситуации, связанные с использованием различных способов повышения эффективности производства.</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Работа с информацией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Определять информацию, недостающую для решения той или иной задачи.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Представлять информацию в виде кратких выводов и обобщений.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коммуникативных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Определять характер отношений между людьми в различных исторических и современных ситуациях, событиях.</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Раскрывать значение совместной деятельности, сотрудничества людей в разных сферах в различные исторические эпохи.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Принимать участие в обсуждении открытых (в том числе дискуссионных) вопросов истории, высказывая и аргументируя свои суждения.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Осуществлять презентацию выполненной самостоятельной работы по истории, проявляя способность к диалогу с аудиторией.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Оценивать собственные поступки и поведение других людей с точки зрения их соответствия правовым и нравственным нормам.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причины социальных и межличностных конфликтов, моделировать варианты выхода из конфликтной ситуации.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Выражать свою точку зрения, участвовать в дискуссии.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Разделять сферу ответственности.</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Формирование универсальных учебных регулятивных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 xml:space="preserve">Особенности реализации основных направлений и форм учебно-исследовательской и проектной деятельности </w:t>
      </w:r>
      <w:r w:rsidRPr="008D5CDA">
        <w:rPr>
          <w:rFonts w:cs="Times New Roman"/>
          <w:sz w:val="24"/>
          <w:szCs w:val="24"/>
          <w:highlight w:val="white"/>
        </w:rPr>
        <w:br/>
        <w:t>в рамках урочной и внеурочной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rPr>
        <w:t>МКОУ «СОШ №1 п.Пристень»</w:t>
      </w:r>
      <w:r w:rsidRPr="008D5CDA">
        <w:rPr>
          <w:rFonts w:cs="Times New Roman"/>
          <w:sz w:val="24"/>
          <w:szCs w:val="24"/>
          <w:highlight w:val="white"/>
        </w:rPr>
        <w:t xml:space="preserve">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74B54" w:rsidRPr="00C46A83" w:rsidRDefault="002F10B8" w:rsidP="00C46A83">
      <w:pPr>
        <w:pStyle w:val="body"/>
        <w:spacing w:line="240" w:lineRule="auto"/>
        <w:rPr>
          <w:rFonts w:cs="Times New Roman"/>
          <w:sz w:val="24"/>
          <w:szCs w:val="24"/>
          <w:highlight w:val="white"/>
        </w:rPr>
      </w:pPr>
      <w:r w:rsidRPr="008D5CDA">
        <w:rPr>
          <w:rFonts w:cs="Times New Roman"/>
          <w:sz w:val="24"/>
          <w:szCs w:val="24"/>
          <w:highlight w:val="white"/>
        </w:rPr>
        <w:t>Материально-техническое оснащение образовательного процесса обеспечивает  возможность включения всех обучающихся в УИПД.</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Особенности реализации учебно-исследовательской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Исследовательские задачи представляют собой особый вид педагогической установки, ориентированной: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w:t>
      </w:r>
      <w:r w:rsidRPr="008D5CDA">
        <w:rPr>
          <w:rFonts w:cs="Times New Roman"/>
          <w:sz w:val="24"/>
          <w:szCs w:val="24"/>
          <w:highlight w:val="white"/>
        </w:rPr>
        <w:lastRenderedPageBreak/>
        <w:t>полученных данных).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Осуществление УИД обучающимися включает в себя ряд этапов: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обоснование актуальности исследования;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собственно проведение исследования с обязательным поэтапным контролем и коррекцией результатов работ, проверка гипотезы;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описание процесса исследования, оформление результатов учебно-исследовательской деятельности в виде конечного продукта;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Особенности организации учебно-исследовательской деятельности в рамках урочной деятельности</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предметные учебные исследования;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междисциплинарные учебные исследования.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Формы организации исследовательской деятельности обучающихся могут быть следующие: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урок-исследование;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урок с использованием интерактивной беседы в исследовательском ключе;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урок-консультация;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мини-исследование в рамках домашнего задания.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74B54" w:rsidRPr="008D5CDA" w:rsidRDefault="002F10B8" w:rsidP="008D5CDA">
      <w:pPr>
        <w:pStyle w:val="list-dash"/>
        <w:widowControl w:val="0"/>
        <w:numPr>
          <w:ilvl w:val="0"/>
          <w:numId w:val="10"/>
        </w:numPr>
        <w:spacing w:line="240" w:lineRule="auto"/>
        <w:ind w:left="567" w:hanging="227"/>
        <w:rPr>
          <w:rFonts w:cs="Times New Roman"/>
          <w:spacing w:val="-2"/>
          <w:sz w:val="24"/>
          <w:szCs w:val="24"/>
          <w:highlight w:val="white"/>
        </w:rPr>
      </w:pPr>
      <w:r w:rsidRPr="008D5CDA">
        <w:rPr>
          <w:rFonts w:cs="Times New Roman"/>
          <w:spacing w:val="-2"/>
          <w:sz w:val="24"/>
          <w:szCs w:val="24"/>
          <w:highlight w:val="white"/>
        </w:rPr>
        <w:t>Как (в каком направлении)... в какой степени… изменилось...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Как (каким образом)... в какой степени повлияло... на…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Какой (в чем проявилась)... насколько важной… была роль...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lastRenderedPageBreak/>
        <w:t>Каково (в чем проявилось)... как можно оценить… значение...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Что произойдет... как измениться..., если... ? И т. д.;</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Основными формами представления итогов учебных исследований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доклад, реферат;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статьи, обзоры, отчеты и заключения по итогам исследований по различным предметным областям.</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Особенности организации учебной исследовательской деятельности в рамках внеурочной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социально-гуманитарное;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филологическое;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естественно-научное;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информационно-технологическое;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междисциплинарное.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Основными формами организации УИД во внеурочное время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конференция, семинар, дискуссия, диспут;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брифинг, интервью, телемост;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исследовательская практика, образовательные экспедиции, походы, поездки, экскурсии;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научно-исследовательское общество учащихся.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Для представления итогов УИД во внеурочное время наиболее целесообразно использование следующих форм предъявления результатов: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письменная исследовательская работа (эссе, доклад, реферат);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Общие рекомендации по оцениванию учебной исследовательской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использовать вопросы как исследовательский инструмент познания;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формировать гипотезу об истинности собственных суждений и суждений других, аргументировать свою позицию, мнение;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проводить по самостоятельно составленному плану опыт, несложный эксперимент, небольшое исследование;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оценивать на применимость и достоверность информацию, полученную в ходе исследования (эксперимента);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самостоятельно формулировать обобщения и выводы по результатам проведенного </w:t>
      </w:r>
      <w:r w:rsidRPr="008D5CDA">
        <w:rPr>
          <w:rFonts w:cs="Times New Roman"/>
          <w:sz w:val="24"/>
          <w:szCs w:val="24"/>
          <w:highlight w:val="white"/>
        </w:rPr>
        <w:lastRenderedPageBreak/>
        <w:t>наблюдения, опыта, исследования, владеть инструментами оценки достоверности полученных выводов и обобщений;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Особенности организации проектной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определять оптимальный путь решения проблемного вопроса, прогнозировать проектный результат и оформлять его в виде реального «продукта»;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Осуществление ПД обучающимися включает в себя ряд этапов: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 и формулирование проблемы;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формулирование темы проекта;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постановка цели и задач проекта;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составление плана работы;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сбор информации/исследование;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выполнение технологического этапа;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подготовка и защита проекта;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рефлексия, анализ результатов выполнения проекта, оценка качества выполнения.</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Особенности организации проектной деятельности в рамках урочной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предметные проекты;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метапредметные проекты.</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Формы организации проектной деятельности обучающихся могут быть следующие: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монопроект (использование содержания одного предмета);</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 xml:space="preserve">межпредметный проект (использование интегрированного знания и способов учебной </w:t>
      </w:r>
      <w:r w:rsidRPr="008D5CDA">
        <w:rPr>
          <w:rFonts w:cs="Times New Roman"/>
          <w:spacing w:val="-3"/>
          <w:sz w:val="24"/>
          <w:szCs w:val="24"/>
          <w:highlight w:val="white"/>
        </w:rPr>
        <w:lastRenderedPageBreak/>
        <w:t>деятельности различных предметов);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метапроект (использование областей знания и методов деятельности, выходящих за рамки предметного обучения).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Какое средство поможет в решении проблемы... (опишите, объясните)?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Каким должно быть средство для решения проблемы... (опишите, смоделируйте)?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Как сделать средство для решения проблемы (дайте инструкцию)?</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Как выглядело... (опишите, реконструируйте)?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Как будет выглядеть... (опишите, спрогнозируйте)? И т. д.</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Основными формами представления итогов проектной деятельности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материальный объект, макет, конструкторское изделие;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отчетные материалы по проекту (тексты, мультимедийные продукты).</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Особенности организации проектной деятельности в рамках внеурочной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гуманитарное;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естественно-научное;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социально-ориентированное;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инженерно-техническое;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художественно-творческое;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спортивно-оздоровительное;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туристско-краеведческое.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качестве основных форм организации ПД могут быть использованы: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творческие мастерские;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экспериментальные лаборатории;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конструкторское бюро;</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проектные недели;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практикумы.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Формами представления итогов проектной деятельности во внеурочное время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материальный продукт (объект, макет, конструкторское изделие и пр.);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медийный продукт (плакат, газета, журнал, рекламная продукция, фильм и др.);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публичное мероприятие (образовательное событие, социальное мероприятие/акция, театральная постановка и пр.);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отчетные материалы по проекту (тексты, мультимедийные продукты).</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 xml:space="preserve">Общие рекомендации по оцениванию проектной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понимание проблемы, связанных с нею цели и задач;</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умение определить оптимальный путь решения проблемы;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умение планировать и работать по плану;</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умение реализовать проектный замысел и оформить его в виде реального «продукта»;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умение осуществлять самооценку деятельности и результата, взаимоценку деятельности в группе.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процессе публичной презентации результатов проекта оценивается: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качество письменного текста (соответствие плану, оформление работы, грамотность изложения);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2.2.3.</w:t>
      </w:r>
      <w:r w:rsidRPr="008D5CDA">
        <w:rPr>
          <w:rFonts w:cs="Times New Roman"/>
          <w:sz w:val="24"/>
          <w:szCs w:val="24"/>
          <w:highlight w:val="white"/>
        </w:rPr>
        <w:t> </w:t>
      </w:r>
      <w:r w:rsidRPr="008D5CDA">
        <w:rPr>
          <w:rFonts w:cs="Times New Roman"/>
          <w:sz w:val="24"/>
          <w:szCs w:val="24"/>
          <w:highlight w:val="white"/>
        </w:rPr>
        <w:t>Организационный раздел</w:t>
      </w:r>
    </w:p>
    <w:p w:rsidR="00D74B54" w:rsidRPr="008D5CDA" w:rsidRDefault="002F10B8" w:rsidP="008D5CDA">
      <w:pPr>
        <w:pStyle w:val="h5"/>
        <w:spacing w:line="240" w:lineRule="auto"/>
        <w:rPr>
          <w:rFonts w:cs="Times New Roman"/>
          <w:sz w:val="24"/>
          <w:szCs w:val="24"/>
          <w:highlight w:val="white"/>
        </w:rPr>
      </w:pPr>
      <w:r w:rsidRPr="008D5CDA">
        <w:rPr>
          <w:rFonts w:cs="Times New Roman"/>
          <w:sz w:val="24"/>
          <w:szCs w:val="24"/>
          <w:highlight w:val="white"/>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C целью разработки и реализации программы развития УУД в образовательной организации </w:t>
      </w:r>
      <w:r w:rsidRPr="00C46A83">
        <w:rPr>
          <w:rFonts w:cs="Times New Roman"/>
          <w:sz w:val="24"/>
          <w:szCs w:val="24"/>
        </w:rPr>
        <w:t xml:space="preserve">может быть создана рабочая группа, </w:t>
      </w:r>
      <w:r w:rsidRPr="008D5CDA">
        <w:rPr>
          <w:rFonts w:cs="Times New Roman"/>
          <w:sz w:val="24"/>
          <w:szCs w:val="24"/>
          <w:highlight w:val="white"/>
        </w:rPr>
        <w:t xml:space="preserve">реализующая свою деятельность по следующим направлениям: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 планируемых результатов в овладении </w:t>
      </w:r>
      <w:r w:rsidRPr="008D5CDA">
        <w:rPr>
          <w:rFonts w:cs="Times New Roman"/>
          <w:spacing w:val="-2"/>
          <w:sz w:val="24"/>
          <w:szCs w:val="24"/>
          <w:highlight w:val="white"/>
        </w:rPr>
        <w:t>познавательными, коммуникативными, регулятивными учеб</w:t>
      </w:r>
      <w:r w:rsidRPr="008D5CDA">
        <w:rPr>
          <w:rFonts w:cs="Times New Roman"/>
          <w:spacing w:val="-1"/>
          <w:sz w:val="24"/>
          <w:szCs w:val="24"/>
          <w:highlight w:val="white"/>
        </w:rPr>
        <w:t>ными действиями; определение образовательной предметности, которая может быть положена в основу работы по развитию УУД;</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определение этапов и форм постепенного усложнения деятельности учащихся по овладению универсальными учебными действиями;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разработка общего алгоритма (технологической схемы) урока, имеющего два целевых фокуса: предметный и метапредметный;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разработка основных подходов к конструированию задач на применение универсальных учебных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разработка основных подходов к организации учебной деятельности по формированию и развитию ИКТ-компетенций;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разработка методики и инструментария мониторинга успешности освоения и применения обучающимися универсальных учебных действий;</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организация разъяснительной/просветительской работы с родителями по проблемам развития УУД у учащихся;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результаты учащихся по линии развития УУД на предыдущем уровне;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74B54" w:rsidRPr="008D5CDA" w:rsidRDefault="002F10B8" w:rsidP="008D5CDA">
      <w:pPr>
        <w:pStyle w:val="h1"/>
        <w:spacing w:before="0" w:after="0" w:line="240" w:lineRule="auto"/>
        <w:rPr>
          <w:highlight w:val="cyan"/>
        </w:rPr>
      </w:pPr>
      <w:r w:rsidRPr="008D5CDA">
        <w:lastRenderedPageBreak/>
        <w:t>2.3.  программа воспитания</w:t>
      </w:r>
    </w:p>
    <w:p w:rsidR="00D74B54" w:rsidRPr="008D5CDA" w:rsidRDefault="002F10B8" w:rsidP="008D5CDA">
      <w:pPr>
        <w:pStyle w:val="h3-first"/>
        <w:spacing w:before="0" w:after="0" w:line="240" w:lineRule="auto"/>
        <w:rPr>
          <w:rFonts w:cs="Times New Roman"/>
          <w:sz w:val="24"/>
          <w:szCs w:val="24"/>
        </w:rPr>
      </w:pPr>
      <w:r w:rsidRPr="008D5CDA">
        <w:rPr>
          <w:rFonts w:cs="Times New Roman"/>
          <w:sz w:val="24"/>
          <w:szCs w:val="24"/>
        </w:rPr>
        <w:t>2.3.1. Пояснительная записка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Программа воспитания МКОУ «СОШ №1 п. Пристень»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образовательными стандартами (далее – ФГОС) общего образования.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Воспитательная программа является обязательной частью основной образовательной программы МКОУ «СОШ № 1 п. Пристень»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z w:val="24"/>
          <w:szCs w:val="24"/>
        </w:rPr>
      </w:pPr>
      <w:r w:rsidRPr="008D5CDA">
        <w:rPr>
          <w:rFonts w:cs="Times New Roman"/>
          <w:sz w:val="24"/>
          <w:szCs w:val="24"/>
        </w:rPr>
        <w:t>Данная программа воспитания показывает систему работы с обучающимися в школе.</w:t>
      </w:r>
    </w:p>
    <w:p w:rsidR="00D74B54" w:rsidRPr="008D5CDA" w:rsidRDefault="00D74B54" w:rsidP="008D5CDA">
      <w:pPr>
        <w:pStyle w:val="body"/>
        <w:spacing w:line="240" w:lineRule="auto"/>
        <w:ind w:firstLine="0"/>
        <w:rPr>
          <w:rFonts w:cs="Times New Roman"/>
          <w:sz w:val="24"/>
          <w:szCs w:val="24"/>
        </w:rPr>
      </w:pP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b/>
          <w:spacing w:val="1"/>
          <w:sz w:val="24"/>
          <w:szCs w:val="24"/>
        </w:rPr>
        <w:t>2.3.2.  ОСОБЕННОСТИ ОРГАНИЗУЕМОГО В ШКОЛЕ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b/>
          <w:spacing w:val="1"/>
          <w:sz w:val="24"/>
          <w:szCs w:val="24"/>
        </w:rPr>
        <w:t>ВОСПИТАТЕЛЬНОГО ПРОЦЕССА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Муниципальное казенное общеобразовательное учреждение «Средняя общеобразовательная школа №1 п. Пристень» Пристенского района Курской области (далее МКОУ «СОШ № 1 п. Пристень») – одно из старейших учебных заведений Пристенского района Курской области и известно с 1947 года.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Школа имеет свою символику: гимн, флаг, эмблему.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МКОУ «СОШ № 1 п. Пристень» расположено в восточной стороне поселка Пристень, имеет несколько прилегающих деревень, откуда в школу ежедневно  подвозятся для обучения обучающийся.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Этническийсоставшколынеоднороден,онпредставленучащимисяизрусских,армянских,азербайджанских, таджикских иукраинскихсемей.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Вблизишколынаходятсяучреждениякультурыидополнительногообразования: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МКОУ ДОД «Дом детского творчества»,  МКОУ ДОД «Детская школа искусств», МКОУ ДОД «Детско-юношеская спортивная школа»,  МУК «Районный дом культуры», Районный краеведческий музей п. Пристень, МКУК «Межпоселенческая библиотека»и её  филиал «Пристенская детская библиотека», Пристенский филиал Обоянского аграрного техникума, редакция газеты «Районные известия», МКУ «ФОК  «Русич», кинотеатр «Мир».</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Сэтимиучреждениямиустановленотесноесотрудничество: проводятся совместные воспитательные мероприятия, походы,экскурсии.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Кособымусловиямвоспитательнойработытакже можноотнести   наличие в школе зала боевой славы.</w:t>
      </w:r>
      <w:r w:rsidRPr="008D5CDA">
        <w:rPr>
          <w:rFonts w:cs="Times New Roman"/>
          <w:spacing w:val="1"/>
          <w:sz w:val="24"/>
          <w:szCs w:val="24"/>
        </w:rPr>
        <w:tab/>
      </w:r>
      <w:r w:rsidRPr="008D5CDA">
        <w:rPr>
          <w:rFonts w:cs="Times New Roman"/>
          <w:spacing w:val="1"/>
          <w:sz w:val="24"/>
          <w:szCs w:val="24"/>
        </w:rPr>
        <w:tab/>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Процесс воспитания в образовательной организации основывается на следующихпринципах:</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Приоритет безопасности ребенка-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 Совместное решение личностно и общественно значимых проблем – личностные и общественные проблемы являются основными стимулами развития школьника, а </w:t>
      </w:r>
      <w:r w:rsidRPr="008D5CDA">
        <w:rPr>
          <w:rFonts w:cs="Times New Roman"/>
          <w:spacing w:val="1"/>
          <w:sz w:val="24"/>
          <w:szCs w:val="24"/>
        </w:rPr>
        <w:lastRenderedPageBreak/>
        <w:t>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 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Основными традициями воспитания в МКОУ «СОШ № 1 п. Пристень» являются следующие: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Ключевые общешкольные дела, через которые осуществляется интеграция воспитательных усилий педагогов;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Коллективная разработка, коллективное планирование, коллективное проведение и коллективный анализ их результатов;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Конструктивное межличностное, межклассное и межвозврастное взаимодействие обучающихся, а также их социальная активность;</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lastRenderedPageBreak/>
        <w:t>- 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b/>
          <w:spacing w:val="1"/>
          <w:sz w:val="24"/>
          <w:szCs w:val="24"/>
        </w:rPr>
        <w:t>2.3.3.  ЦЕЛЬ И ЗАДАЧИ ВОСПИТАНИЯ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соответствиисКонцепциейдуховно-нравственноговоспитанияроссийскихшкольников,современныйнациональныйидеалличности,воспитаннойвновойроссийскойобщеобразовательнойшколе,–этовысоконравственный,творческий,компетентныйгражданинРоссии,принимающий судьбу Отечества как свою личную, осознающей ответственностьза настоящее и будущее своей страны, укорененный в духовных и культурныхтрадицияхроссийскогонарода.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Исходя из этого воспитательного идеала, а также основываясь на базовых длянашегообществаценностях(такихкаксемья,труд,отечество,природа,мир,знания, культура, здоровье, человек) формулируется общая цель воспитания вобщеобразовательнойорганизации–личностноеразвитиешкольников,проявляющееся:</w:t>
      </w:r>
    </w:p>
    <w:p w:rsidR="00D74B54" w:rsidRPr="008D5CDA" w:rsidRDefault="002F10B8" w:rsidP="00D903CC">
      <w:pPr>
        <w:pStyle w:val="body"/>
        <w:numPr>
          <w:ilvl w:val="0"/>
          <w:numId w:val="16"/>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вусвоенииимизнанийосновныхнорм,которыеобществовыработалонаосновеэтихценностей(тоесть,вусвоенииимисоциальнозначимыхзнаний);</w:t>
      </w:r>
    </w:p>
    <w:p w:rsidR="00D74B54" w:rsidRPr="008D5CDA" w:rsidRDefault="002F10B8" w:rsidP="00D903CC">
      <w:pPr>
        <w:pStyle w:val="body"/>
        <w:numPr>
          <w:ilvl w:val="0"/>
          <w:numId w:val="16"/>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 развитии их позитивных отношений к этим общественным ценностям (то есть     вразвитииихсоциальнозначимыхотношений);</w:t>
      </w:r>
    </w:p>
    <w:p w:rsidR="00D74B54" w:rsidRPr="008D5CDA" w:rsidRDefault="002F10B8" w:rsidP="00D903CC">
      <w:pPr>
        <w:pStyle w:val="body"/>
        <w:numPr>
          <w:ilvl w:val="0"/>
          <w:numId w:val="16"/>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вприобретенииимисоответствующегоэтимценностямопытаповедения,опыта применения сформированных знаний и отношений на практике (то есть вприобретенииимиопыта осуществлениясоциально значимыхдел).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Даннаяцельориентируетпедагоговненаобеспечениесоответствияличности ребенка единому стандарту,а на обеспечение позитивной динамикиразвитияеголичности.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Конкретизацияобщейцеливоспитанияприменительноквозрастнымособенностямшкольниковпозволяетвыделитьвнейследующиецелевыеприоритеты,соответствующие уровнямобщегообразования.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720"/>
        <w:rPr>
          <w:rFonts w:cs="Times New Roman"/>
          <w:spacing w:val="1"/>
          <w:sz w:val="24"/>
          <w:szCs w:val="24"/>
        </w:rPr>
      </w:pPr>
      <w:r w:rsidRPr="008D5CDA">
        <w:rPr>
          <w:rFonts w:cs="Times New Roman"/>
          <w:spacing w:val="1"/>
          <w:sz w:val="24"/>
          <w:szCs w:val="24"/>
        </w:rPr>
        <w:t>В воспитании детей подросткового возраста (уровень основного общегообразования) таким приоритетом является создание благоприятных условий дляразвитиясоциальнозначимыхотношенийшкольников,и,преждевсего,ценностныхотношений: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ксемьекакглавнойопоревжизничеловекаиисточникуегосчастья;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трудукакосновномуспособудостиженияжизненногоблагополучиячеловека,залогуегоуспешногопрофессиональногосамоопределенияиощущенияуверенностивзавтрашнемд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 своему отечеству, своей малой и большой Родине как месту, в которомчеловеквыросипозналпервыерадостиинеудачи,котораязавещанаемупредками икоторую нужно оберегать;</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-к природе как источнику жизни на Земле, основе самого ее существования,нуждающейсявзащитеипостоянном внимании состоронычеловека;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 миру как главному принципу человеческого общежития, условию крепкойдружбы, налаживания отношений с коллегами по работе в будущем и созданияблагоприятногомикроклиматавсвоей собственной семье;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кзнаниямкакинтеллектуальномуресурсу,обеспечивающемубудущеечеловека, какрезультатукропотливого,ноувлекательногоучебноготруда;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ккультурекакдуховномубогатствуобществаиважномуусловиюощущения человеком полноты проживаемой жизни, которое дают ему чтение,музыка,искусство,театр,творческоесамовыражение;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 здоровью как залогу долгой и активной жизни человека, его хорошегонастроенияи оптимистичноговзгляданамир;</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кокружающимлюдямкакбезусловнойиабсолютнойценности,какравноправнымсоциальны</w:t>
      </w:r>
      <w:r w:rsidRPr="008D5CDA">
        <w:rPr>
          <w:rFonts w:cs="Times New Roman"/>
          <w:spacing w:val="1"/>
          <w:sz w:val="24"/>
          <w:szCs w:val="24"/>
        </w:rPr>
        <w:lastRenderedPageBreak/>
        <w:t>мпартнерам,скоторыминеобходимовыстраиватьдоброжелательныеивзаимоподдерживающиеотношения,дающиечеловекурадостьобщенияи позволяющиеизбегатьчувства одиночества;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ксамимсебекакхозяевамсвоейсудьбы,самоопределяющимсяисамореализующимсяличностям,отвечающимзасвоесобственноебудущее.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анныйценностныйаспектчеловеческойжизничрезвычайноважендляличностногоразвитияшкольника,таккакименноценностивомногомопределяютегожизненныецели,егопоступки,егоповседневнуюжизнь.Выделениеданногоприоритетаввоспитаниишкольников,обучающихсянаступениосновногообщегообразования,связаносособенностямидетейподросткового возраста: с их стремлением утвердить себя как личность в системеотношений,свойственныхвзросломумиру.Вэтомвозрастеособуюзначимость длядетейприобретаетстановлениеихсобственнойжизненнойпозиции,собственных ценностных ориентаций. Подростковый возраст – наиболее удачныйвозрастдляразвития социально значимыхотношенийшкольников.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Добросовестнаяработапедагогов,направленнаянадостижениепоставленной цели, позволит ребенку получить необходимые социальные навыки,которыепомогутемулучшеориентироватьсявсложноммиречеловеческихвзаимоотношений,эффективнееналаживатькоммуникациюсокружающими,увереннеесебячувствоватьвовзаимодействиисними,продуктивнеесотрудничатьслюдьмиразныхвозрастовиразногосоциальногоположения,смелее искать и находить выходы из трудных жизненных ситуаций, осмысленнеевыбиратьсвойжизненныйпутьвсложныхпоискахсчастьядлясебяиокружающихеголюдей.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Достижениюпоставленнойцеливоспитанияшкольниковбудетспособствоватьрешениеследующихосновныхзадач:</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реализовывать воспитательные возможности общешкольных ключевыхдел,поддерживатьтрадицииихколлективногопланирования,организации,проведенияи анализавшкольномсообществе;</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реализовыватьпотенциалклассногоруководстваввоспитаниишкольников,поддерживатьактивноеучастиеклассныхсообществвжизнишколы;</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вовлекать школьников в объединения, секции, клубы и иные объединения,работающиепошкольнымпрограммамвнеурочнойдеятельностиидополнительногообразования,реализовыватьихвоспитательныевозможности;</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использоватьввоспитаниидетейвозможностишкольногоурока,поддерживатьиспользованиенаурокахинтерактивныхформзанятийсучащимися;</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инициироватьиподдерживатьученическоесамоуправление–какнауровнешколы,таки науровнеклассныхсообществ;</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поддерживать деятельность функционирующих на базе школы детскихобщественныхобъединений;</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организовывать в школе волонтерскую деятельность и привлекать к нейшкольниковдляосвоенияиминовыхвидовсоциальнозначимойдеятельности;</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организовыватьдляшкольниковэкскурсии,походыиреализовыватьихвоспитательный потенциал;</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использовать      воспитательный       потенциал       школьного зала боевой славы    вцеляхгражданско-патриотическоговоспитанияшкольников;</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организовыватьпрофориентационнуюработусошкольниками;</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организоватьработушкольнойинтернет - группы«Живи ярко! Моя школа № 1 п.Пристень»,реализовыватьеевоспитательныйпотенциал;</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развиватьпредметно-эстетическуюсредушколыиреализовыватьеевоспитательныевозможности;</w:t>
      </w:r>
    </w:p>
    <w:p w:rsidR="00D74B54" w:rsidRPr="008D5CDA" w:rsidRDefault="002F10B8" w:rsidP="00D903CC">
      <w:pPr>
        <w:pStyle w:val="body"/>
        <w:numPr>
          <w:ilvl w:val="0"/>
          <w:numId w:val="15"/>
        </w:numPr>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lastRenderedPageBreak/>
        <w:t>организоватьработуссемьямишкольников,ихродителямиилизаконнымипредставителями,направленнуюнасовместноерешениепроблемличностного развитиядетей;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Планомерная реализация поставленных задач позволит организовать в школеинтереснуюисобытийнонасыщеннуюжизньдетейипедагогов,чтостанетэффективнымспособомпрофилактикиантисоциальногоповеденияшкольников.</w:t>
      </w:r>
    </w:p>
    <w:p w:rsidR="00D74B54" w:rsidRPr="008D5CDA" w:rsidRDefault="002F10B8" w:rsidP="008D5CDA">
      <w:pPr>
        <w:pBdr>
          <w:top w:val="none" w:sz="4" w:space="0" w:color="000000"/>
          <w:left w:val="none" w:sz="4" w:space="0" w:color="000000"/>
          <w:bottom w:val="none" w:sz="4" w:space="0" w:color="000000"/>
          <w:right w:val="none" w:sz="4" w:space="0" w:color="000000"/>
        </w:pBdr>
        <w:spacing w:after="0" w:line="240" w:lineRule="auto"/>
        <w:ind w:firstLine="709"/>
        <w:rPr>
          <w:sz w:val="24"/>
          <w:szCs w:val="24"/>
        </w:rPr>
      </w:pPr>
      <w:r w:rsidRPr="008D5CDA">
        <w:rPr>
          <w:rFonts w:eastAsia="Times New Roman" w:cs="Times New Roman"/>
          <w:color w:val="000000"/>
          <w:sz w:val="24"/>
          <w:szCs w:val="24"/>
        </w:rPr>
        <w:t>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b/>
          <w:spacing w:val="1"/>
          <w:sz w:val="24"/>
          <w:szCs w:val="24"/>
        </w:rPr>
        <w:t>2.3.4.  ВИДЫ, ФОРМЫ И СОДЕРЖАНИЕ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74B54" w:rsidRPr="008D5CDA" w:rsidRDefault="002F10B8" w:rsidP="00AF407F">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w:t>
      </w:r>
      <w:r w:rsidRPr="008D5CDA">
        <w:rPr>
          <w:rFonts w:cs="Times New Roman"/>
          <w:b/>
          <w:spacing w:val="1"/>
          <w:sz w:val="24"/>
          <w:szCs w:val="24"/>
        </w:rPr>
        <w:t xml:space="preserve"> Модуль «Ключевые общешкольные дела»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Для этого в МКОУ «СОШ №1 п. Пристень» используются следующие формы работы: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внешкольном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(«Поделись улыбкою своей», «Зеленый двор»)</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школьном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школы.(Конкурс песни и строя, конкурс чтецов «Живая классика», музыкально-литературная композиция «Дети мира против войны», концерт ко Дню Учителя).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другу.(Линейки, посвященные окончанию учебного года, выпускные вечера, «День детских общественных организаций России»).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На уровне классов: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выбор и делегирование представителей классов в общешкольные советы дел, ответственных за подготовку общешкольных ключевых дел;  (Совет страшеклассников, актив детских объединений)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участие школьных классов в реализации общешкольных ключевых дел;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индивидуальном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lastRenderedPageBreak/>
        <w:t>индивидуальная помощь ребенку (при необходимости) в освоении навыков подготовки, проведения и анализа ключевых 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w:t>
      </w:r>
      <w:r w:rsidRPr="008D5CDA">
        <w:rPr>
          <w:rFonts w:cs="Times New Roman"/>
          <w:b/>
          <w:spacing w:val="1"/>
          <w:sz w:val="24"/>
          <w:szCs w:val="24"/>
        </w:rPr>
        <w:t xml:space="preserve"> Модуль «Классное руководство»</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Работа с классом:</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709" w:firstLine="0"/>
        <w:rPr>
          <w:rFonts w:cs="Times New Roman"/>
          <w:spacing w:val="1"/>
          <w:sz w:val="24"/>
          <w:szCs w:val="24"/>
        </w:rPr>
      </w:pPr>
      <w:r w:rsidRPr="008D5CDA">
        <w:rPr>
          <w:rFonts w:cs="Times New Roman"/>
          <w:spacing w:val="1"/>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Индивидуальная работа с учащимися: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709" w:firstLine="0"/>
        <w:rPr>
          <w:rFonts w:cs="Times New Roman"/>
          <w:spacing w:val="1"/>
          <w:sz w:val="24"/>
          <w:szCs w:val="24"/>
        </w:rPr>
      </w:pPr>
      <w:r w:rsidRPr="008D5CDA">
        <w:rPr>
          <w:rFonts w:cs="Times New Roman"/>
          <w:spacing w:val="1"/>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709" w:firstLine="0"/>
        <w:rPr>
          <w:rFonts w:cs="Times New Roman"/>
          <w:spacing w:val="1"/>
          <w:sz w:val="24"/>
          <w:szCs w:val="24"/>
        </w:rPr>
      </w:pPr>
      <w:r w:rsidRPr="008D5CDA">
        <w:rPr>
          <w:rFonts w:cs="Times New Roman"/>
          <w:spacing w:val="1"/>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w:t>
      </w:r>
      <w:r w:rsidRPr="008D5CDA">
        <w:rPr>
          <w:rFonts w:cs="Times New Roman"/>
          <w:spacing w:val="1"/>
          <w:sz w:val="24"/>
          <w:szCs w:val="24"/>
        </w:rPr>
        <w:lastRenderedPageBreak/>
        <w:t xml:space="preserve">трансформируется классным руководителем в задачу для школьника, которую они совместно стараются решить.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Работа с учителями, преподающими в классе: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привлечение учителей к участию в родительских собраниях класса для объединения усилий в деле обучения и воспитания 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Работа с родителями учащихся или их законными представителями: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регулярное информирование родителей о школьных успехах и проблемах их детей, о жизни класса в целом;</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привлечение членов семей школьников к организации и проведению дел класса;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организация на базе класса семейных праздников, конкурсов, соревнований, направленных на сплочение семьи и школы.</w:t>
      </w:r>
    </w:p>
    <w:p w:rsidR="00D74B54" w:rsidRPr="00C46A83"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Модуль «Курсы внеурочной деятельности</w:t>
      </w:r>
      <w:r w:rsidR="00C46A83">
        <w:rPr>
          <w:rFonts w:cs="Times New Roman"/>
          <w:b/>
          <w:spacing w:val="1"/>
          <w:sz w:val="24"/>
          <w:szCs w:val="24"/>
        </w:rPr>
        <w:t xml:space="preserve"> </w:t>
      </w:r>
      <w:r w:rsidRPr="00C46A83">
        <w:rPr>
          <w:rFonts w:cs="Times New Roman"/>
          <w:b/>
          <w:spacing w:val="1"/>
          <w:sz w:val="24"/>
          <w:szCs w:val="24"/>
        </w:rPr>
        <w:t>и дополнительное образование»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формирование в объединениях, секциях, клубах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создание в детских объединениях традиций, задающих их членам определенные социально значимые формы поведения;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 поощрение педагогами детских инициатив и детского самоуправления.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lastRenderedPageBreak/>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мира.(«3-D моделирование», «Юный финансист», «ЮИД», ВПК «Память»)</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(«Декоративно-прикладное творчество», «Радужный бисер», «Занимательная математика», «Промышленный дизайн», «Чудеса из бумаги»)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(«Азбука общения», «Экология души»)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(«Турист», «Курская земля в веках»)</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(«ОФП», «Баскетбол», «Волейбол», «Русские народные игры», «Шахматы», «Настольный теннис»)</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(«Радужный бисер», «Чудеса из бумаги»)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Игровая деятельность.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(«Юный финансист», «Волшебный светофор»)</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w:t>
      </w:r>
      <w:r w:rsidRPr="008D5CDA">
        <w:rPr>
          <w:rFonts w:cs="Times New Roman"/>
          <w:b/>
          <w:spacing w:val="1"/>
          <w:sz w:val="24"/>
          <w:szCs w:val="24"/>
        </w:rPr>
        <w:t>Модуль «Школьный урок»</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Реализация школьными педагогами воспитательного потенциала урока предполагает следующее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w:t>
      </w:r>
      <w:r w:rsidRPr="008D5CDA">
        <w:rPr>
          <w:rFonts w:cs="Times New Roman"/>
          <w:spacing w:val="1"/>
          <w:sz w:val="24"/>
          <w:szCs w:val="24"/>
        </w:rPr>
        <w:lastRenderedPageBreak/>
        <w:t xml:space="preserve">информацией – инициирование ее обсуждения, высказывания учащимися своего мнения по ее поводу, выработки своего к ней отношения;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Модуль «Самоуправление»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Детское самоуправление в школе осуществляется через Совет страшеклассников следующим образом</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уровне школы: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уровне классов: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w:t>
      </w:r>
      <w:r w:rsidRPr="008D5CDA">
        <w:rPr>
          <w:rFonts w:cs="Times New Roman"/>
          <w:spacing w:val="1"/>
          <w:sz w:val="24"/>
          <w:szCs w:val="24"/>
        </w:rPr>
        <w:lastRenderedPageBreak/>
        <w:t>класса в общешкольных делах и призванных координировать его работу с работой общешкольных органов самоуправления и классных руководителей;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деятельность выборных органов самоуправления, отвечающих за различные направления работы класса (например: сектор спортивных дел, сектор творческих 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индивидуальном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вовлечение школьников в планирование, организацию, проведение и анализ общешкольных и внутриклассных 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 xml:space="preserve"> Модуль «РДШ»</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Деятельность школьного отделения РДШ направлена на воспитание подрастающегопоколения, развитие детей на основе их интересов и потребностей, а также организациюдосугаизанятостишкольников. УчастникомшкольногоотделенияРДШможетстатьлюбой школьник старше 8 лет. Дети и родители самостоятельно принимают решение обучастиивпроектахРДШ.РДШразвиваетсоциальнуюнаправленностьличностиобучающегося,привлекаетшкольниковкразличнымвидамактивности,формируетблагоприятныймикроклиматдлядетейвшколе,семье,ближайшемсоциальномокружении.Воспитание в РДШ осуществляется через:</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утверждение и последовательную реализацию в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объединения, его руководителем, школьниками, не являющимися членами данного объединения;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клубные встречи – формальные и неформальные встречи членов РДШ для обсуждения вопросов управления объединением, планирования дел в школе и районе, совместного пения, празднования знаменательных для членов объединения событий;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лагерные сборы РДШ, проводимые в каникулярное время. Здесь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поддержку и развитие в РДШ его традиций и ритуалов, формирующих у ребенка чувство общности с другими его членами, чувство причастности к тому, что </w:t>
      </w:r>
      <w:r w:rsidRPr="008D5CDA">
        <w:rPr>
          <w:rFonts w:cs="Times New Roman"/>
          <w:spacing w:val="1"/>
          <w:sz w:val="24"/>
          <w:szCs w:val="24"/>
        </w:rPr>
        <w:lastRenderedPageBreak/>
        <w:t>происходит в объединении (реализуется посредством введения особой символики РДШ,  проведения ежегодной церемонии посвящения в члены объединения, создания и поддержки интернет-странички в соцсетях – формы коллективного анализа проводимых детским объединением дел).</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Модуль «Волонтерство»</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Воспитательный потенциал волонтерства реализуется следующим образом:</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внешкольном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участие школьников в организации культурных, спортивных, развлекательных мероприятий районного и областного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участие школьников в организации культурных, спортивных, развлекательных мероприятий, проводимых на базе школы;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привлечение школьников к совместной работе с учреждениями социальной сферы (детские сады, детские дома,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участие школьников (с согласия родителей или законных представителей) к сбору помощи для нуждающихся.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уровне школы: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участие школьников в организации праздников, торжественных мероприятий, встреч с гостями школы;</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участие школьников в работе с младшими ребятами: проведение для них праздников, утренников, тематических вечеров;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участие школьников к работе на прилегающей к школе территории (работа на пришкольном участке, благоустройство клумб, уход за деревьями и кустарниками, уход за памятником во дворе школы).</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w:t>
      </w:r>
      <w:r w:rsidRPr="008D5CDA">
        <w:rPr>
          <w:rFonts w:cs="Times New Roman"/>
          <w:b/>
          <w:spacing w:val="1"/>
          <w:sz w:val="24"/>
          <w:szCs w:val="24"/>
        </w:rPr>
        <w:t xml:space="preserve"> Модуль «Профориентация»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w:t>
      </w:r>
      <w:r w:rsidRPr="008D5CDA">
        <w:rPr>
          <w:rFonts w:cs="Times New Roman"/>
          <w:spacing w:val="1"/>
          <w:sz w:val="24"/>
          <w:szCs w:val="24"/>
        </w:rPr>
        <w:lastRenderedPageBreak/>
        <w:t>охватывающий не только профессиональную, но и внепрофессиональную составляющие такой деятельности. Эта работа осуществляется через:</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посещение профориентационных выставок, ярмарок профессий, дней открытых дверей в средних специальных учебных заведениях и вузах;</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Модуль «Школьные и социальные медиа»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firstLine="0"/>
        <w:rPr>
          <w:rFonts w:cs="Times New Roman"/>
          <w:spacing w:val="1"/>
          <w:sz w:val="24"/>
          <w:szCs w:val="24"/>
        </w:rPr>
      </w:pPr>
      <w:r w:rsidRPr="008D5CDA">
        <w:rPr>
          <w:rFonts w:cs="Times New Roman"/>
          <w:spacing w:val="1"/>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вопросы;(группы в социальной сети «Живи ярко! Моя школа № 1 п. Пристень», «Волонтеры МКОУ «СОШ № 1 п. Пристень», Центр «Точка роста») </w:t>
      </w:r>
    </w:p>
    <w:p w:rsidR="00D74B54" w:rsidRPr="008D5CDA" w:rsidRDefault="002F10B8" w:rsidP="00C46A83">
      <w:pPr>
        <w:pStyle w:val="body"/>
        <w:pBdr>
          <w:top w:val="none" w:sz="4" w:space="0" w:color="000000"/>
          <w:left w:val="none" w:sz="4" w:space="0" w:color="000000"/>
          <w:bottom w:val="none" w:sz="4" w:space="0" w:color="000000"/>
          <w:right w:val="none" w:sz="4" w:space="0" w:color="000000"/>
        </w:pBdr>
        <w:spacing w:line="240" w:lineRule="auto"/>
        <w:rPr>
          <w:rFonts w:cs="Times New Roman"/>
          <w:b/>
          <w:spacing w:val="1"/>
          <w:sz w:val="24"/>
          <w:szCs w:val="24"/>
        </w:rPr>
      </w:pPr>
      <w:r w:rsidRPr="008D5CDA">
        <w:rPr>
          <w:rFonts w:cs="Times New Roman"/>
          <w:spacing w:val="1"/>
          <w:sz w:val="24"/>
          <w:szCs w:val="24"/>
        </w:rPr>
        <w:t> </w:t>
      </w:r>
      <w:r w:rsidRPr="008D5CDA">
        <w:rPr>
          <w:rFonts w:cs="Times New Roman"/>
          <w:b/>
          <w:spacing w:val="1"/>
          <w:sz w:val="24"/>
          <w:szCs w:val="24"/>
        </w:rPr>
        <w:t xml:space="preserve"> Модуль «Работа с родителями»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 xml:space="preserve"> На групповом уровне: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общешкольный родительский комитет школы, участвующий в управлении образовательной организацией и решении вопросов воспитания и социализации их детей;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 xml:space="preserve">родительский лекторий, на котором родители могли бы получать ценные рекомендации и советы от педагога-психолога, учителей и обмениваться собственным творческим опытом и находками в деле воспитания детей;  </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rPr>
          <w:rFonts w:cs="Times New Roman"/>
          <w:spacing w:val="1"/>
          <w:sz w:val="24"/>
          <w:szCs w:val="24"/>
        </w:rPr>
      </w:pPr>
      <w:r w:rsidRPr="008D5CDA">
        <w:rPr>
          <w:rFonts w:cs="Times New Roman"/>
          <w:spacing w:val="1"/>
          <w:sz w:val="24"/>
          <w:szCs w:val="24"/>
        </w:rPr>
        <w:t>На индивидуальном уровне:</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работа специалистов по запросу родителей для решения острых конфликтных ситуаций;</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lastRenderedPageBreak/>
        <w:t>участие родителей в малых педагогических советах, собираемых в случае возникновения острых проблем, связанных с обучением и воспитанием конкретного ребенка;</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rFonts w:cs="Times New Roman"/>
          <w:spacing w:val="1"/>
          <w:sz w:val="24"/>
          <w:szCs w:val="24"/>
        </w:rPr>
      </w:pPr>
      <w:r w:rsidRPr="008D5CDA">
        <w:rPr>
          <w:rFonts w:cs="Times New Roman"/>
          <w:spacing w:val="1"/>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D74B54" w:rsidRPr="008D5CDA" w:rsidRDefault="002F10B8" w:rsidP="008D5CDA">
      <w:pPr>
        <w:pStyle w:val="body"/>
        <w:pBdr>
          <w:top w:val="none" w:sz="4" w:space="0" w:color="000000"/>
          <w:left w:val="none" w:sz="4" w:space="0" w:color="000000"/>
          <w:bottom w:val="none" w:sz="4" w:space="0" w:color="000000"/>
          <w:right w:val="none" w:sz="4" w:space="0" w:color="000000"/>
        </w:pBdr>
        <w:spacing w:line="240" w:lineRule="auto"/>
        <w:ind w:left="567" w:firstLine="0"/>
        <w:rPr>
          <w:sz w:val="24"/>
          <w:szCs w:val="24"/>
        </w:rPr>
      </w:pPr>
      <w:r w:rsidRPr="008D5CDA">
        <w:rPr>
          <w:rFonts w:cs="Times New Roman"/>
          <w:spacing w:val="1"/>
          <w:sz w:val="24"/>
          <w:szCs w:val="24"/>
        </w:rPr>
        <w:t>индивидуальное консультирование c целью координации</w:t>
      </w:r>
      <w:r w:rsidRPr="008D5CDA">
        <w:rPr>
          <w:rFonts w:eastAsia="Times New Roman" w:cs="Times New Roman"/>
          <w:sz w:val="24"/>
          <w:szCs w:val="24"/>
        </w:rPr>
        <w:t>воспитательных усилий педагогов и родителей.</w:t>
      </w: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pacing w:val="1"/>
          <w:sz w:val="24"/>
          <w:szCs w:val="24"/>
        </w:rPr>
      </w:pPr>
    </w:p>
    <w:p w:rsidR="00D74B54" w:rsidRPr="008D5CDA" w:rsidRDefault="00D74B54" w:rsidP="008D5CDA">
      <w:pPr>
        <w:pStyle w:val="body"/>
        <w:spacing w:line="240" w:lineRule="auto"/>
        <w:rPr>
          <w:rFonts w:cs="Times New Roman"/>
          <w:sz w:val="24"/>
          <w:szCs w:val="24"/>
          <w:highlight w:val="yellow"/>
        </w:rPr>
      </w:pPr>
    </w:p>
    <w:p w:rsidR="00D74B54" w:rsidRPr="008D5CDA" w:rsidRDefault="002F10B8" w:rsidP="008D5CDA">
      <w:pPr>
        <w:pStyle w:val="h3"/>
        <w:tabs>
          <w:tab w:val="center" w:pos="3118"/>
        </w:tabs>
        <w:spacing w:before="0" w:after="0" w:line="240" w:lineRule="auto"/>
        <w:rPr>
          <w:rFonts w:cs="Times New Roman"/>
          <w:sz w:val="24"/>
          <w:szCs w:val="24"/>
        </w:rPr>
      </w:pPr>
      <w:r w:rsidRPr="008D5CDA">
        <w:rPr>
          <w:rFonts w:cs="Times New Roman"/>
          <w:sz w:val="24"/>
          <w:szCs w:val="24"/>
        </w:rPr>
        <w:lastRenderedPageBreak/>
        <w:t>2.3.5.</w:t>
      </w:r>
      <w:r w:rsidRPr="008D5CDA">
        <w:rPr>
          <w:rFonts w:cs="Times New Roman"/>
          <w:sz w:val="24"/>
          <w:szCs w:val="24"/>
        </w:rPr>
        <w:t> </w:t>
      </w:r>
      <w:r w:rsidRPr="008D5CDA">
        <w:rPr>
          <w:rFonts w:cs="Times New Roman"/>
          <w:sz w:val="24"/>
          <w:szCs w:val="24"/>
        </w:rPr>
        <w:t>Основные направления анализа воспитательной работы</w:t>
      </w:r>
      <w:r w:rsidRPr="008D5CDA">
        <w:rPr>
          <w:rFonts w:cs="Times New Roman"/>
          <w:sz w:val="24"/>
          <w:szCs w:val="24"/>
        </w:rPr>
        <w:tab/>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Анализорганизуемоговшколевоспитательногопроцессапроводитсясцелью выявления основных проблем школьного воспитания и последующего ихрешения. Анализ осуществляется ежегодно силами экспертовобразовательной организации. КчислуэкспертовотносятсязаместительдиректорапоВР,руководителиметодическихобъединенийклассныхруководителей,руководителиобъединений дополнительного образования, классныеруководители, воспитатели групп продленного дня,педагог-психолог,социальныйпедагог,представителиродительскойобщественности.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Основнымипринципами,наосновекоторыхосуществляетсясамоанализвоспитательнойработывшколе,являются: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кпедагогам,реализующимвоспитательныйпроцесс;</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принципприоритетаанализасущностныхсторонвоспитания,ориентирующий экспертов на изучение не количественных его показателей, а качественных - таких каксодержаниеиразнообразиедеятельности,характеробщенияиотношениймеждушкольникамиипедагогами;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ind w:left="-46"/>
        <w:jc w:val="both"/>
        <w:rPr>
          <w:rFonts w:cs="Times New Roman"/>
          <w:b w:val="0"/>
          <w:sz w:val="24"/>
          <w:szCs w:val="24"/>
        </w:rPr>
      </w:pPr>
      <w:r w:rsidRPr="008D5CDA">
        <w:rPr>
          <w:rFonts w:cs="Times New Roman"/>
          <w:b w:val="0"/>
          <w:sz w:val="24"/>
          <w:szCs w:val="24"/>
        </w:rPr>
        <w:t>принципразвивающегохарактераосуществляемогоанализа,ориентирующийэкспертовнаиспользованиеегорезультатовдлясовершенствованиявоспитательнойдеятельности педагогов: грамотной постановки ими цели и задач воспитания, умелогопланированиясвоейвоспитательнойработы,адекватногоподборавидов,формисодержанияихсовместнойсдетьмидеятельности;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ind w:left="-46"/>
        <w:jc w:val="both"/>
        <w:rPr>
          <w:rFonts w:cs="Times New Roman"/>
          <w:b w:val="0"/>
          <w:sz w:val="24"/>
          <w:szCs w:val="24"/>
        </w:rPr>
      </w:pPr>
      <w:r w:rsidRPr="008D5CDA">
        <w:rPr>
          <w:rFonts w:cs="Times New Roman"/>
          <w:b w:val="0"/>
          <w:sz w:val="24"/>
          <w:szCs w:val="24"/>
        </w:rPr>
        <w:t>принцип разделенной   ответственности   за  результаты   личностного   развития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школьников,ориентирующийэкспертовнапониманиетого,чтоличностноеразвитиешкольников - это результат как социального воспитания (в котором школа участвуетнарядусдругимисоциальнымиинститутами),такистихийнойсоциализации,исаморазвитиядетей.</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Основными направлениями анализа организуемого в школе воспитательного процесса могут быть следующие:</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1 Результаты воспитания, социализации и саморазвития школьников.</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xml:space="preserve">Внимание педагогов сосредотачивается на следующих вопросах: </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xml:space="preserve">- какие прежде существовавшие проблемы личностного развития обучающихся удалось решить за минувший учебный год; </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какие проблемы, решить не удалось и почему;</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какие новые проблемы появились, над чем далее предстоит работать педагогическому коллективу.</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2 Состояние организуемой в школе совместной деятельности детей и взрослых.</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lastRenderedPageBreak/>
        <w:t> 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Внимание при этом сосредотачивается на вопросах, связанных с:</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проводимых общешкольных ключевых дел;</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совместной деятельности классных руководителей и их классов;</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организуемой в школе внеурочной деятельности и дополнительного образования;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реализации личностно развивающего потенциала школьных уроков;</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существующего в школе ученического самоуправления;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функционирующих на базе образовательной организации отделения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РДШ, отряда ЮИД, волонтерского отряда «Мы вместе», юнармейского отряда имени М.И. Маханева;</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проводимых в образовательной организации экскурсий, походов;</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профориентационной работы образовательной организации;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работы медиа образовательной организации;</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организации предметно-эстетической среды школы;</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 качеством взаимодействия образовательной организации и семьями обучающихся.</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74B54" w:rsidRPr="008D5CDA" w:rsidRDefault="002F10B8" w:rsidP="008D5CDA">
      <w:pPr>
        <w:pStyle w:val="h3"/>
        <w:pBdr>
          <w:top w:val="none" w:sz="4" w:space="0" w:color="000000"/>
          <w:left w:val="none" w:sz="4" w:space="0" w:color="000000"/>
          <w:bottom w:val="none" w:sz="4" w:space="0" w:color="000000"/>
          <w:right w:val="none" w:sz="4" w:space="0" w:color="000000"/>
        </w:pBdr>
        <w:spacing w:before="0" w:after="0" w:line="240" w:lineRule="auto"/>
        <w:jc w:val="both"/>
        <w:rPr>
          <w:rFonts w:cs="Times New Roman"/>
          <w:b w:val="0"/>
          <w:sz w:val="24"/>
          <w:szCs w:val="24"/>
        </w:rPr>
      </w:pPr>
      <w:r w:rsidRPr="008D5CDA">
        <w:rPr>
          <w:rFonts w:cs="Times New Roman"/>
          <w:b w:val="0"/>
          <w:sz w:val="24"/>
          <w:szCs w:val="24"/>
        </w:rPr>
        <w:t>Даннаяпрограммавоспитаниянаправленанаповышениеудовлетворенностивоспитательнойдеятельностьювсехучастниковобразовательных отношений, так как реализуется через тесную связь внеурочнойдеятельности с учебным процессом,способствуетформированию личности наосновеприсущейроссийскомуобществусистемыценностей,способствуетличностномуразвитию школьников.</w:t>
      </w:r>
    </w:p>
    <w:p w:rsidR="00D74B54" w:rsidRPr="008D5CDA" w:rsidRDefault="00D74B54" w:rsidP="008D5CDA">
      <w:pPr>
        <w:pStyle w:val="h3"/>
        <w:spacing w:before="0" w:after="0" w:line="240" w:lineRule="auto"/>
        <w:rPr>
          <w:rFonts w:cs="Times New Roman"/>
          <w:sz w:val="24"/>
          <w:szCs w:val="24"/>
          <w:highlight w:val="cyan"/>
        </w:rPr>
      </w:pPr>
    </w:p>
    <w:p w:rsidR="00D74B54" w:rsidRPr="008D5CDA" w:rsidRDefault="002F10B8" w:rsidP="008D5CDA">
      <w:pPr>
        <w:pStyle w:val="h1"/>
        <w:spacing w:before="0" w:after="0" w:line="240" w:lineRule="auto"/>
        <w:rPr>
          <w:highlight w:val="white"/>
        </w:rPr>
      </w:pPr>
      <w:r w:rsidRPr="008D5CDA">
        <w:rPr>
          <w:highlight w:val="white"/>
        </w:rPr>
        <w:lastRenderedPageBreak/>
        <w:t>2.4.</w:t>
      </w:r>
      <w:r w:rsidRPr="008D5CDA">
        <w:rPr>
          <w:highlight w:val="white"/>
        </w:rPr>
        <w:t> </w:t>
      </w:r>
      <w:r w:rsidRPr="008D5CDA">
        <w:rPr>
          <w:highlight w:val="white"/>
        </w:rPr>
        <w:t>Программа коррекционной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Программа коррекционной работы (ПКР) является неотъемлемым структурным компонентом основной образовательной программы МКОУ «СОШ №1 п.Пристень». ПКР разработана для обучающихся с трудностями в обучении и социализации.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Программа коррекционной работы  обеспечивает: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выявление индивидуальных образовательных потребностей обучающихся, направленности личности, профессиональных склонностей;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Программа коррекционной работы  содержит: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описание основного содержания рабочих программ коррекционно-развивающих курсов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планируемые результаты коррекционной работы и подходы к их оценке.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D74B54" w:rsidRPr="008D5CDA" w:rsidRDefault="002F10B8" w:rsidP="008D5CDA">
      <w:pPr>
        <w:pStyle w:val="body"/>
        <w:spacing w:line="240" w:lineRule="auto"/>
        <w:rPr>
          <w:rFonts w:cs="Times New Roman"/>
          <w:sz w:val="24"/>
          <w:szCs w:val="24"/>
          <w:highlight w:val="yellow"/>
        </w:rPr>
      </w:pPr>
      <w:r w:rsidRPr="008D5CDA">
        <w:rPr>
          <w:rFonts w:cs="Times New Roman"/>
          <w:sz w:val="24"/>
          <w:szCs w:val="24"/>
          <w:highlight w:val="white"/>
        </w:rPr>
        <w:t>ПКР  реализовывается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МКОУ «СОШ №1 п.Пристень».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(ППк) МКОУ «СОШ №1 п.Пристень» и психолого-медико-педагогической комиссии (ПМПК) г.Курска.</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w:t>
      </w:r>
      <w:r w:rsidRPr="008D5CDA">
        <w:rPr>
          <w:rFonts w:cs="Times New Roman"/>
          <w:spacing w:val="-2"/>
          <w:sz w:val="24"/>
          <w:szCs w:val="24"/>
          <w:highlight w:val="white"/>
        </w:rPr>
        <w:lastRenderedPageBreak/>
        <w:t xml:space="preserve">механизмом, обеспечивающим системность помощи, является психолого-педагогический консилиум </w:t>
      </w:r>
      <w:r w:rsidRPr="008D5CDA">
        <w:rPr>
          <w:rFonts w:cs="Times New Roman"/>
          <w:sz w:val="24"/>
          <w:szCs w:val="24"/>
          <w:highlight w:val="white"/>
        </w:rPr>
        <w:t>МКОУ «СОШ №1 п.Пристень»</w:t>
      </w:r>
      <w:r w:rsidRPr="008D5CDA">
        <w:rPr>
          <w:rFonts w:cs="Times New Roman"/>
          <w:spacing w:val="-2"/>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ПКР разработана на период получения основного общего образования и включает следующие разделы: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Цели, задачи и принципы построения программы коррекционной работы.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Перечень и содержание направлений работы.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Механизмы реализации программы.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Условия реализации программы.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Планируемые результаты реализации программы.</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2.4.1.</w:t>
      </w:r>
      <w:r w:rsidRPr="008D5CDA">
        <w:rPr>
          <w:rFonts w:cs="Times New Roman"/>
          <w:sz w:val="24"/>
          <w:szCs w:val="24"/>
          <w:highlight w:val="white"/>
        </w:rPr>
        <w:t> </w:t>
      </w:r>
      <w:r w:rsidRPr="008D5CDA">
        <w:rPr>
          <w:rFonts w:cs="Times New Roman"/>
          <w:sz w:val="24"/>
          <w:szCs w:val="24"/>
          <w:highlight w:val="white"/>
        </w:rPr>
        <w:t xml:space="preserve">Цели, задачи и принципы построения программы коррекционной работы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Цель программы</w:t>
      </w:r>
      <w:r w:rsidRPr="008D5CDA">
        <w:rPr>
          <w:rFonts w:cs="Times New Roman"/>
          <w:sz w:val="24"/>
          <w:szCs w:val="24"/>
          <w:highlight w:val="white"/>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D74B54" w:rsidRPr="008D5CDA" w:rsidRDefault="002F10B8" w:rsidP="008D5CDA">
      <w:pPr>
        <w:pStyle w:val="body"/>
        <w:spacing w:line="240" w:lineRule="auto"/>
        <w:rPr>
          <w:rStyle w:val="Bold"/>
          <w:rFonts w:cs="Times New Roman"/>
          <w:sz w:val="24"/>
          <w:szCs w:val="24"/>
        </w:rPr>
      </w:pPr>
      <w:r w:rsidRPr="008D5CDA">
        <w:rPr>
          <w:rStyle w:val="Bold"/>
          <w:rFonts w:cs="Times New Roman"/>
          <w:sz w:val="24"/>
          <w:szCs w:val="24"/>
        </w:rPr>
        <w:t xml:space="preserve">Задачи программы: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реализация комплексного психолого-педагогического и социального сопровождения обучающихся (в соответствии с рекомендациями ППк МКОУ «СОШ №1 п.Пристень»  и ПМПК Курской области);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Содержание программы коррекционной работы определяют следующие </w:t>
      </w:r>
      <w:r w:rsidRPr="008D5CDA">
        <w:rPr>
          <w:rStyle w:val="Bold"/>
          <w:rFonts w:cs="Times New Roman"/>
          <w:sz w:val="24"/>
          <w:szCs w:val="24"/>
        </w:rPr>
        <w:t>принципы</w:t>
      </w:r>
      <w:r w:rsidRPr="008D5CDA">
        <w:rPr>
          <w:rFonts w:cs="Times New Roman"/>
          <w:sz w:val="24"/>
          <w:szCs w:val="24"/>
          <w:highlight w:val="white"/>
        </w:rPr>
        <w:t>:</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Style w:val="Italic"/>
          <w:rFonts w:cs="Times New Roman"/>
          <w:sz w:val="24"/>
          <w:szCs w:val="24"/>
        </w:rPr>
        <w:t xml:space="preserve">Преемственность. </w:t>
      </w:r>
      <w:r w:rsidRPr="008D5CDA">
        <w:rPr>
          <w:rFonts w:cs="Times New Roman"/>
          <w:sz w:val="24"/>
          <w:szCs w:val="24"/>
          <w:highlight w:val="white"/>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w:t>
      </w:r>
      <w:r w:rsidRPr="008D5CDA">
        <w:rPr>
          <w:rFonts w:cs="Times New Roman"/>
          <w:sz w:val="24"/>
          <w:szCs w:val="24"/>
          <w:highlight w:val="white"/>
        </w:rPr>
        <w:lastRenderedPageBreak/>
        <w:t>программой воспитания и социализации обучающихся.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Style w:val="Italic"/>
          <w:rFonts w:cs="Times New Roman"/>
          <w:sz w:val="24"/>
          <w:szCs w:val="24"/>
        </w:rPr>
        <w:t>Соблюдение интересов обучающихся.</w:t>
      </w:r>
      <w:r w:rsidRPr="008D5CDA">
        <w:rPr>
          <w:rFonts w:cs="Times New Roman"/>
          <w:sz w:val="24"/>
          <w:szCs w:val="24"/>
          <w:highlight w:val="white"/>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Style w:val="Italic"/>
          <w:rFonts w:cs="Times New Roman"/>
          <w:sz w:val="24"/>
          <w:szCs w:val="24"/>
        </w:rPr>
        <w:t>Непрерывность.</w:t>
      </w:r>
      <w:r w:rsidRPr="008D5CDA">
        <w:rPr>
          <w:rFonts w:cs="Times New Roman"/>
          <w:sz w:val="24"/>
          <w:szCs w:val="24"/>
          <w:highlight w:val="white"/>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Style w:val="Italic"/>
          <w:rFonts w:cs="Times New Roman"/>
          <w:sz w:val="24"/>
          <w:szCs w:val="24"/>
        </w:rPr>
        <w:t>Вариативность.</w:t>
      </w:r>
      <w:r w:rsidRPr="008D5CDA">
        <w:rPr>
          <w:rFonts w:cs="Times New Roman"/>
          <w:sz w:val="24"/>
          <w:szCs w:val="24"/>
          <w:highlight w:val="white"/>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74B54" w:rsidRPr="008D5CDA" w:rsidRDefault="002F10B8" w:rsidP="008D5CDA">
      <w:pPr>
        <w:pStyle w:val="list-dash"/>
        <w:widowControl w:val="0"/>
        <w:numPr>
          <w:ilvl w:val="0"/>
          <w:numId w:val="10"/>
        </w:numPr>
        <w:spacing w:line="240" w:lineRule="auto"/>
        <w:ind w:left="567" w:hanging="227"/>
        <w:rPr>
          <w:rFonts w:cs="Times New Roman"/>
          <w:spacing w:val="1"/>
          <w:sz w:val="24"/>
          <w:szCs w:val="24"/>
          <w:highlight w:val="white"/>
        </w:rPr>
      </w:pPr>
      <w:r w:rsidRPr="008D5CDA">
        <w:rPr>
          <w:rStyle w:val="Italic"/>
          <w:rFonts w:cs="Times New Roman"/>
          <w:spacing w:val="1"/>
          <w:sz w:val="24"/>
          <w:szCs w:val="24"/>
        </w:rPr>
        <w:t xml:space="preserve">Комплексность и системность. </w:t>
      </w:r>
      <w:r w:rsidRPr="008D5CDA">
        <w:rPr>
          <w:rFonts w:cs="Times New Roman"/>
          <w:spacing w:val="1"/>
          <w:sz w:val="24"/>
          <w:szCs w:val="24"/>
          <w:highlight w:val="white"/>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2.4.2.</w:t>
      </w:r>
      <w:r w:rsidRPr="008D5CDA">
        <w:rPr>
          <w:rFonts w:cs="Times New Roman"/>
          <w:sz w:val="24"/>
          <w:szCs w:val="24"/>
          <w:highlight w:val="white"/>
        </w:rPr>
        <w:t> </w:t>
      </w:r>
      <w:r w:rsidRPr="008D5CDA">
        <w:rPr>
          <w:rFonts w:cs="Times New Roman"/>
          <w:sz w:val="24"/>
          <w:szCs w:val="24"/>
          <w:highlight w:val="white"/>
        </w:rPr>
        <w:t>Перечень и содержание направлений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МКОУ «СОШ №1 п.Пристень».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74B54" w:rsidRPr="008D5CDA" w:rsidRDefault="002F10B8" w:rsidP="008D5CDA">
      <w:pPr>
        <w:pStyle w:val="h4"/>
        <w:spacing w:before="0" w:after="0" w:line="240" w:lineRule="auto"/>
        <w:rPr>
          <w:rFonts w:cs="Times New Roman"/>
          <w:sz w:val="24"/>
          <w:szCs w:val="24"/>
          <w:highlight w:val="white"/>
        </w:rPr>
      </w:pPr>
      <w:r w:rsidRPr="008D5CDA">
        <w:rPr>
          <w:rFonts w:cs="Times New Roman"/>
          <w:sz w:val="24"/>
          <w:szCs w:val="24"/>
          <w:highlight w:val="white"/>
        </w:rPr>
        <w:t>Характеристика содержания направлений коррекционной работы</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Диагностическая работа включает: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изучение развития эмоционально-волевой, познавательной, речевой сфер и личностных особенностей обучающихся;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изучение социальной ситуации развития и условий семейного воспитания обучающихся;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изучение адаптивных возможностей и уровня социализации обучающихся;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изучение индивидуальных образовательных и социально-коммуникативных потребностей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Коррекционно-развивающая и психопрофилактическая работа включает: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 xml:space="preserve">коррекцию и развитие высших психических функций, эмоционально-волевой, познавательной и коммуникативной сфер; </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 xml:space="preserve">развитие и укрепление зрелых личностных установок, формирование адекватных форм утверждения самостоятельности;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формирование способов регуляции поведения и эмоциональных состояний;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психологическую профилактику, направленную на сохранение, укрепление и развитие психологического здоровья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психопрофилактическую работу по сопровождению периода адаптации при переходе на уровень основного общего образования;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психопрофилактическую работу при подготовке к прохождению государственной итоговой аттестации;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развитие компетенций, необходимых для продолжения образования и профессионального самоопределения;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Консультативная работа включает: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консультирование специалистами педагогов по выбору индивидуально-ориентированных методов и приемов работы; </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 xml:space="preserve">Информационно-просветительская работа включает: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w:t>
      </w:r>
      <w:r w:rsidRPr="008D5CDA">
        <w:rPr>
          <w:rFonts w:cs="Times New Roman"/>
          <w:sz w:val="24"/>
          <w:szCs w:val="24"/>
          <w:highlight w:val="white"/>
        </w:rPr>
        <w:lastRenderedPageBreak/>
        <w:t xml:space="preserve">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развитие и коррекцию эмоциональной регуляции поведения и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развитие отдельных сторон познавательной сферы;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преодоление трудностей речевого развития;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мероприятия, направленные на психологическую поддержку обучающихся с инвалидностью.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2.4.3.</w:t>
      </w:r>
      <w:r w:rsidRPr="008D5CDA">
        <w:rPr>
          <w:rFonts w:cs="Times New Roman"/>
          <w:sz w:val="24"/>
          <w:szCs w:val="24"/>
          <w:highlight w:val="white"/>
        </w:rPr>
        <w:t> </w:t>
      </w:r>
      <w:r w:rsidRPr="008D5CDA">
        <w:rPr>
          <w:rFonts w:cs="Times New Roman"/>
          <w:sz w:val="24"/>
          <w:szCs w:val="24"/>
          <w:highlight w:val="white"/>
        </w:rPr>
        <w:t>Механизмы реализации программы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Для реализации требований к ПКР, обозначенных во ФГОС ООО, в МКОУ «СОШ №1 п.Пристень»  создана рабочая группа, в которую наряду с основными учителями  включены следующие специалисты: педагог-психолог, учитель-логопед, социальный педагог.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ПКР  подготовлена рабочей группой МКОУ «СОШ №1 п.Пристень» поэтапно. На подготовительном этапе определялось нормативно-правовое обеспечение коррекционно-развивающей работы, анализировался состав обучающихся с трудностями в обучении и социализации в МКОУ «СОШ №1 п.Пристень» , индивидуальные образовательные потребности обучающихся; сопоставлялись результаты обучения на предыдущем уровне образования; создается (систематизируется, дополняется) фонд методических рекомендаций.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 основном этапе была разработана общая стратегия обучения и воспитания обучающихся, организация и механизм реализации коррекционно-развивающей работы; раскрыты направления и ожидаемые результаты коррекционно-развивающей работы,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На заключительном этапе осуществлялась внутренняя экспертиза программы,  ее доработка; проводилось обсуждение хода реализации программы на школьных </w:t>
      </w:r>
      <w:r w:rsidRPr="008D5CDA">
        <w:rPr>
          <w:rFonts w:cs="Times New Roman"/>
          <w:sz w:val="24"/>
          <w:szCs w:val="24"/>
          <w:highlight w:val="white"/>
        </w:rPr>
        <w:lastRenderedPageBreak/>
        <w:t xml:space="preserve">консилиумах, методических объединениях групп педагогов и специалистов, работающих с обучающимися; было принято итоговое решение. </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Для реализации ПКР в </w:t>
      </w:r>
      <w:r w:rsidRPr="008D5CDA">
        <w:rPr>
          <w:rFonts w:cs="Times New Roman"/>
          <w:sz w:val="24"/>
          <w:szCs w:val="24"/>
          <w:highlight w:val="white"/>
        </w:rPr>
        <w:t>МКОУ «СОШ №1 п.Пристень»</w:t>
      </w:r>
      <w:r w:rsidRPr="008D5CDA">
        <w:rPr>
          <w:rFonts w:cs="Times New Roman"/>
          <w:spacing w:val="3"/>
          <w:sz w:val="24"/>
          <w:szCs w:val="24"/>
          <w:highlight w:val="white"/>
        </w:rPr>
        <w:t xml:space="preserve"> была создана служба комплексного психолого-педагогического и социального сопровождения и поддержки обучающихся.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МКОУ «СОШ №1 п.Пристень»(педагогом-психологом, социальным педагогом, учителем-логопедом), регламентируются локальными нормативными актами МКОУ «СОШ №1 п.Пристень», а также ее уставом, реализуется преимущественно во внеурочной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Одним из условий комплексного сопровождения и поддержки обучающихся является тесное взаимодействие специалистов при участии педагогов МКОУ «СОШ №1 п.Пристень», представителей администрации и родителей (законных представителей).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Взаимодействие специалистов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обеспечивает системное сопровождение обучающихся специалистами различного профиля в образовательном процессе.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Наиболее распространенные и действенные формы организованного взаимодействия специалистов — это консилиум и служба сопровождения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и утверждается локальным актом.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Программа коррекционной работы на этапе основного общего образования  реализуется МКОУ «СОШ №1 п.Пристень» совместно с  Курским областным центром психолого-педагогического, медицинского и социального сопровождения.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Сетевое взаимодействие осуществляется в форме совместной деятельности МКОУ «СОШ №1 п.Пристень»</w:t>
      </w:r>
      <w:r w:rsidRPr="008D5CDA">
        <w:rPr>
          <w:rFonts w:cs="Times New Roman"/>
          <w:sz w:val="24"/>
          <w:szCs w:val="24"/>
        </w:rPr>
        <w:t xml:space="preserve"> и </w:t>
      </w:r>
      <w:r w:rsidRPr="008D5CDA">
        <w:rPr>
          <w:rFonts w:cs="Times New Roman"/>
          <w:sz w:val="24"/>
          <w:szCs w:val="24"/>
          <w:highlight w:val="white"/>
        </w:rPr>
        <w:t xml:space="preserve">Курским областным центром психолого-педагогического, медицинского и социального сопровождения , направленной на обеспечение условий для освоения обучающимися основной программы 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МКОУ «СОШ №1 п.Пристень»</w:t>
      </w:r>
      <w:r w:rsidRPr="008D5CDA">
        <w:rPr>
          <w:rFonts w:cs="Times New Roman"/>
          <w:sz w:val="24"/>
          <w:szCs w:val="24"/>
        </w:rPr>
        <w:t xml:space="preserve"> и </w:t>
      </w:r>
      <w:r w:rsidRPr="008D5CDA">
        <w:rPr>
          <w:rFonts w:cs="Times New Roman"/>
          <w:sz w:val="24"/>
          <w:szCs w:val="24"/>
          <w:highlight w:val="white"/>
        </w:rPr>
        <w:t>Курский областной центр психолого-педагогического, медицинского и социального сопровождения, участвующие в реализации программы коррекционной работы в рамках сетевого взаимодействия,  имеют соответствующие лицензии на право осуществления образовательной деятельности. Порядок и условия взаимодействия при совместной реализации программы коррекционной работы определяется договором между ними.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 реализации содержания коррекционно-развивающей работы были распределены зоны ответственности между учителями и разными специалистами, описаны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w:t>
      </w:r>
      <w:r w:rsidRPr="008D5CDA">
        <w:rPr>
          <w:rFonts w:cs="Times New Roman"/>
          <w:sz w:val="24"/>
          <w:szCs w:val="24"/>
          <w:highlight w:val="white"/>
        </w:rPr>
        <w:lastRenderedPageBreak/>
        <w:t>динамики развития и т. д.). Обсуждения проводились на ППк МКОУ «СОШ №1 п.Пристень»</w:t>
      </w:r>
      <w:r w:rsidRPr="008D5CDA">
        <w:rPr>
          <w:rFonts w:cs="Times New Roman"/>
          <w:sz w:val="24"/>
          <w:szCs w:val="24"/>
        </w:rPr>
        <w:t>,</w:t>
      </w:r>
      <w:r w:rsidRPr="008D5CDA">
        <w:rPr>
          <w:rFonts w:cs="Times New Roman"/>
          <w:sz w:val="24"/>
          <w:szCs w:val="24"/>
          <w:highlight w:val="white"/>
        </w:rPr>
        <w:t xml:space="preserve"> методических объединениях .</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2.4.4.</w:t>
      </w:r>
      <w:r w:rsidRPr="008D5CDA">
        <w:rPr>
          <w:rFonts w:cs="Times New Roman"/>
          <w:sz w:val="24"/>
          <w:szCs w:val="24"/>
          <w:highlight w:val="white"/>
        </w:rPr>
        <w:t> </w:t>
      </w:r>
      <w:r w:rsidRPr="008D5CDA">
        <w:rPr>
          <w:rFonts w:cs="Times New Roman"/>
          <w:sz w:val="24"/>
          <w:szCs w:val="24"/>
          <w:highlight w:val="white"/>
        </w:rPr>
        <w:t>Требования к условиям реализации программы</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Психолого-педагогическое обеспечение:</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обеспечение дифференцированных условий (оптимальный режим учебных нагрузок);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обеспечение психолого-педагогических условий (коррекционно-развивающая направленность учебно-воспитательного процесса;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учет индивидуальных особенностей и особых образовательных, социально-коммуникативных потребностей обучающихся;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соблюдение комфортного психоэмоционального режима;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использование специальных методов, приемов, средств обучения;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обеспечение участия всех обучающихся МКОУ «СОШ №1 п.Пристень» в проведении воспитательных, культурно-развлекательных, спортивно­оздоровительных и иных досуговых мероприятий;</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Программно-методическое обеспечение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Кадровое обеспечение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Уровень квалификации работников МКОУ «СОШ №1 п.Пристень» для каждой занимаемой должности  соответствовует квалификационным характеристикам по соответствующей должности. </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lastRenderedPageBreak/>
        <w:t xml:space="preserve"> Обеспечена на постоянной основе подготовка, переподготовка и повышение квалификации работников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занимающихся решением вопросов образования школьников с трудностями в обучении и социализации. Педагогические работники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74B54" w:rsidRPr="008D5CDA" w:rsidRDefault="002F10B8" w:rsidP="008D5CDA">
      <w:pPr>
        <w:pStyle w:val="body"/>
        <w:spacing w:line="240" w:lineRule="auto"/>
        <w:rPr>
          <w:rStyle w:val="Italic"/>
          <w:rFonts w:cs="Times New Roman"/>
          <w:sz w:val="24"/>
          <w:szCs w:val="24"/>
        </w:rPr>
      </w:pPr>
      <w:r w:rsidRPr="008D5CDA">
        <w:rPr>
          <w:rStyle w:val="Italic"/>
          <w:rFonts w:cs="Times New Roman"/>
          <w:sz w:val="24"/>
          <w:szCs w:val="24"/>
        </w:rPr>
        <w:t>Материально-техническое обеспечение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МКОУ «СОШ №1 п.Пристень»,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МКОУ «СОШ №1 п.Пристень» и организацию их пребывания и обучения.</w:t>
      </w:r>
    </w:p>
    <w:p w:rsidR="00D74B54" w:rsidRPr="008D5CDA" w:rsidRDefault="002F10B8" w:rsidP="008D5CDA">
      <w:pPr>
        <w:pStyle w:val="body"/>
        <w:keepNext/>
        <w:spacing w:line="240" w:lineRule="auto"/>
        <w:rPr>
          <w:rStyle w:val="Italic"/>
          <w:rFonts w:cs="Times New Roman"/>
          <w:sz w:val="24"/>
          <w:szCs w:val="24"/>
        </w:rPr>
      </w:pPr>
      <w:r w:rsidRPr="008D5CDA">
        <w:rPr>
          <w:rStyle w:val="Italic"/>
          <w:rFonts w:cs="Times New Roman"/>
          <w:sz w:val="24"/>
          <w:szCs w:val="24"/>
        </w:rPr>
        <w:t>Информационное обеспечение</w:t>
      </w:r>
    </w:p>
    <w:p w:rsidR="00D74B54" w:rsidRPr="008D5CDA" w:rsidRDefault="002F10B8" w:rsidP="008D5CDA">
      <w:pPr>
        <w:pStyle w:val="body"/>
        <w:spacing w:line="240" w:lineRule="auto"/>
        <w:rPr>
          <w:rStyle w:val="Italic"/>
          <w:rFonts w:cs="Times New Roman"/>
          <w:sz w:val="24"/>
          <w:szCs w:val="24"/>
        </w:rPr>
      </w:pPr>
      <w:r w:rsidRPr="008D5CDA">
        <w:rPr>
          <w:rFonts w:cs="Times New Roman"/>
          <w:sz w:val="24"/>
          <w:szCs w:val="24"/>
          <w:highlight w:val="white"/>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Результатом реализации указанных требований должно быть создание комфортной развивающей образовательной среды:</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обеспечивающей воспитание, обучение, социальную адаптацию и интеграцию;</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2.4.5.</w:t>
      </w:r>
      <w:r w:rsidRPr="008D5CDA">
        <w:rPr>
          <w:rFonts w:cs="Times New Roman"/>
          <w:sz w:val="24"/>
          <w:szCs w:val="24"/>
          <w:highlight w:val="white"/>
        </w:rPr>
        <w:t> </w:t>
      </w:r>
      <w:r w:rsidRPr="008D5CDA">
        <w:rPr>
          <w:rFonts w:cs="Times New Roman"/>
          <w:sz w:val="24"/>
          <w:szCs w:val="24"/>
          <w:highlight w:val="white"/>
        </w:rPr>
        <w:t>Планируемые результаты коррекционной 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Программа коррекционной работы предусматривает выполнение требований к результатам, определенным ФГОС ООО.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Планируемые результаты ПКР имеют дифференцированный характер и могут определяться индивидуальными программами развития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w:t>
      </w:r>
      <w:r w:rsidRPr="008D5CDA">
        <w:rPr>
          <w:rFonts w:cs="Times New Roman"/>
          <w:sz w:val="24"/>
          <w:szCs w:val="24"/>
          <w:highlight w:val="white"/>
        </w:rPr>
        <w:lastRenderedPageBreak/>
        <w:t xml:space="preserve">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3. Организационный раздел программы основного общего образования</w:t>
      </w:r>
    </w:p>
    <w:p w:rsidR="00D74B54" w:rsidRPr="008D5CDA" w:rsidRDefault="002F10B8" w:rsidP="008D5CDA">
      <w:pPr>
        <w:pStyle w:val="h2-first"/>
        <w:spacing w:before="0" w:after="0" w:line="240" w:lineRule="auto"/>
        <w:rPr>
          <w:rFonts w:cs="Times New Roman"/>
          <w:sz w:val="24"/>
          <w:szCs w:val="24"/>
          <w:highlight w:val="white"/>
        </w:rPr>
      </w:pPr>
      <w:r w:rsidRPr="008D5CDA">
        <w:rPr>
          <w:rFonts w:cs="Times New Roman"/>
          <w:sz w:val="24"/>
          <w:szCs w:val="24"/>
          <w:highlight w:val="white"/>
        </w:rPr>
        <w:t>3.1. учебный план программы основного общего образования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Учебный план МКОУ «СОШ №1 п. Пристень», реализующий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Учебный план:</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фиксирует максимальный объем учебной нагрузки обучающихся;</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определяет (регламентирует) перечень учебных предметов, курсов и время, отводимое на их освоение и организацию;</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распределяет учебные предметы, курсы, модули по классам и учебным годам.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w:t>
      </w:r>
      <w:r w:rsidRPr="008D5CDA">
        <w:rPr>
          <w:rFonts w:cs="Times New Roman"/>
          <w:sz w:val="24"/>
          <w:szCs w:val="24"/>
        </w:rPr>
        <w:t>.</w:t>
      </w:r>
    </w:p>
    <w:p w:rsidR="00D74B54" w:rsidRPr="008D5CDA" w:rsidRDefault="002F10B8" w:rsidP="008D5CDA">
      <w:pPr>
        <w:pStyle w:val="body"/>
        <w:spacing w:line="240" w:lineRule="auto"/>
        <w:ind w:firstLine="0"/>
        <w:rPr>
          <w:rFonts w:cs="Times New Roman"/>
          <w:sz w:val="24"/>
          <w:szCs w:val="24"/>
          <w:highlight w:val="yellow"/>
        </w:rPr>
      </w:pPr>
      <w:r w:rsidRPr="008D5CDA">
        <w:rPr>
          <w:rFonts w:cs="Times New Roman"/>
          <w:sz w:val="24"/>
          <w:szCs w:val="24"/>
        </w:rPr>
        <w:t xml:space="preserve">    У</w:t>
      </w:r>
      <w:r w:rsidRPr="008D5CDA">
        <w:rPr>
          <w:rFonts w:cs="Times New Roman"/>
          <w:sz w:val="24"/>
          <w:szCs w:val="24"/>
          <w:highlight w:val="white"/>
        </w:rPr>
        <w:t>чебный план состоит из двух частей: обязательной части и части, формируемой участниками образовательных отношений.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74B54" w:rsidRPr="008D5CDA" w:rsidRDefault="002F10B8" w:rsidP="008D5CDA">
      <w:pPr>
        <w:pStyle w:val="body"/>
        <w:keepLines/>
        <w:spacing w:line="240" w:lineRule="auto"/>
        <w:rPr>
          <w:rFonts w:cs="Times New Roman"/>
          <w:sz w:val="24"/>
          <w:szCs w:val="24"/>
          <w:highlight w:val="white"/>
        </w:rPr>
      </w:pPr>
      <w:r w:rsidRPr="008D5CDA">
        <w:rPr>
          <w:rFonts w:cs="Times New Roman"/>
          <w:sz w:val="24"/>
          <w:szCs w:val="24"/>
          <w:highlight w:val="whit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8D5CDA">
        <w:rPr>
          <w:rFonts w:cs="Times New Roman"/>
          <w:spacing w:val="-2"/>
          <w:sz w:val="24"/>
          <w:szCs w:val="24"/>
          <w:highlight w:val="white"/>
        </w:rPr>
        <w:t>вителей) несовершеннолетних обучающихся,</w:t>
      </w:r>
      <w:r w:rsidRPr="008D5CDA">
        <w:rPr>
          <w:rFonts w:cs="Times New Roman"/>
          <w:sz w:val="24"/>
          <w:szCs w:val="24"/>
          <w:highlight w:val="white"/>
        </w:rPr>
        <w:t xml:space="preserve">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Время, отводимое на данную часть  учебного плана, может быть использовано на:</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 xml:space="preserve">увеличение учебных часов, предусмотренных на изучение отдельных учебных предметов обязательной части; </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74B54" w:rsidRPr="008D5CDA" w:rsidRDefault="002F10B8" w:rsidP="008D5CDA">
      <w:pPr>
        <w:pStyle w:val="list-dash"/>
        <w:widowControl w:val="0"/>
        <w:numPr>
          <w:ilvl w:val="0"/>
          <w:numId w:val="10"/>
        </w:numPr>
        <w:spacing w:line="240" w:lineRule="auto"/>
        <w:ind w:left="567" w:hanging="227"/>
        <w:rPr>
          <w:rFonts w:cs="Times New Roman"/>
          <w:sz w:val="24"/>
          <w:szCs w:val="24"/>
          <w:highlight w:val="white"/>
        </w:rPr>
      </w:pPr>
      <w:r w:rsidRPr="008D5CDA">
        <w:rPr>
          <w:rFonts w:cs="Times New Roman"/>
          <w:sz w:val="24"/>
          <w:szCs w:val="24"/>
          <w:highlight w:val="white"/>
        </w:rPr>
        <w:t>другие виды учебной, воспитательной, спортивной и иной деятельности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МКОУ «СОШ №1 п. Пристень» самостоятельно определяет режим работы </w:t>
      </w:r>
      <w:r w:rsidRPr="0034161B">
        <w:rPr>
          <w:rFonts w:cs="Times New Roman"/>
          <w:sz w:val="24"/>
          <w:szCs w:val="24"/>
        </w:rPr>
        <w:t xml:space="preserve">(5-дневная </w:t>
      </w:r>
      <w:r w:rsidRPr="00C67261">
        <w:rPr>
          <w:rFonts w:cs="Times New Roman"/>
          <w:sz w:val="24"/>
          <w:szCs w:val="24"/>
        </w:rPr>
        <w:t xml:space="preserve">учебная неделя) </w:t>
      </w:r>
      <w:r w:rsidRPr="008D5CDA">
        <w:rPr>
          <w:rFonts w:cs="Times New Roman"/>
          <w:sz w:val="24"/>
          <w:szCs w:val="24"/>
          <w:highlight w:val="white"/>
        </w:rPr>
        <w:t xml:space="preserve">с учетом законодательства Российской Федерации. </w:t>
      </w:r>
    </w:p>
    <w:p w:rsidR="00D74B54" w:rsidRPr="008D5CDA" w:rsidRDefault="002F10B8" w:rsidP="008D5CDA">
      <w:pPr>
        <w:pStyle w:val="body"/>
        <w:spacing w:line="240" w:lineRule="auto"/>
        <w:rPr>
          <w:rFonts w:cs="Times New Roman"/>
          <w:sz w:val="24"/>
          <w:szCs w:val="24"/>
          <w:highlight w:val="yellow"/>
        </w:rPr>
      </w:pPr>
      <w:r w:rsidRPr="008D5CDA">
        <w:rPr>
          <w:rFonts w:cs="Times New Roman"/>
          <w:sz w:val="24"/>
          <w:szCs w:val="24"/>
          <w:highlight w:val="white"/>
        </w:rPr>
        <w:t xml:space="preserve">Продолжительность учебного года основного общего образования составляет не менее 34 недели. </w:t>
      </w:r>
    </w:p>
    <w:p w:rsidR="00D74B54" w:rsidRPr="008D5CDA" w:rsidRDefault="002F10B8" w:rsidP="00C67261">
      <w:pPr>
        <w:pStyle w:val="body"/>
        <w:spacing w:line="240" w:lineRule="auto"/>
        <w:rPr>
          <w:rFonts w:cs="Times New Roman"/>
          <w:sz w:val="24"/>
          <w:szCs w:val="24"/>
          <w:highlight w:val="white"/>
        </w:rPr>
      </w:pPr>
      <w:r w:rsidRPr="008D5CDA">
        <w:rPr>
          <w:rFonts w:cs="Times New Roman"/>
          <w:sz w:val="24"/>
          <w:szCs w:val="24"/>
          <w:highlight w:val="white"/>
        </w:rPr>
        <w:t>Продолжительность урока в основной школе составляет 4</w:t>
      </w:r>
      <w:r w:rsidR="00C67261">
        <w:rPr>
          <w:rFonts w:cs="Times New Roman"/>
          <w:sz w:val="24"/>
          <w:szCs w:val="24"/>
          <w:highlight w:val="white"/>
        </w:rPr>
        <w:t>0</w:t>
      </w:r>
      <w:r w:rsidRPr="008D5CDA">
        <w:rPr>
          <w:rFonts w:cs="Times New Roman"/>
          <w:sz w:val="24"/>
          <w:szCs w:val="24"/>
          <w:highlight w:val="white"/>
        </w:rPr>
        <w:t xml:space="preserve"> минут.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D74B54" w:rsidRPr="008D5CDA" w:rsidRDefault="002F10B8" w:rsidP="008D5CDA">
      <w:pPr>
        <w:pStyle w:val="body"/>
        <w:spacing w:line="240" w:lineRule="auto"/>
        <w:rPr>
          <w:rFonts w:cs="Times New Roman"/>
          <w:spacing w:val="-3"/>
          <w:sz w:val="24"/>
          <w:szCs w:val="24"/>
          <w:highlight w:val="white"/>
        </w:rPr>
      </w:pPr>
      <w:r w:rsidRPr="008D5CDA">
        <w:rPr>
          <w:rFonts w:cs="Times New Roman"/>
          <w:spacing w:val="-3"/>
          <w:sz w:val="24"/>
          <w:szCs w:val="24"/>
          <w:highlight w:val="white"/>
        </w:rPr>
        <w:t xml:space="preserve">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w:t>
      </w:r>
      <w:r w:rsidRPr="008D5CDA">
        <w:rPr>
          <w:rFonts w:cs="Times New Roman"/>
          <w:spacing w:val="-3"/>
          <w:sz w:val="24"/>
          <w:szCs w:val="24"/>
          <w:highlight w:val="white"/>
        </w:rPr>
        <w:lastRenderedPageBreak/>
        <w:t>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D74B54" w:rsidRDefault="00D74B54" w:rsidP="00C67261">
      <w:pPr>
        <w:pStyle w:val="body"/>
        <w:spacing w:line="240" w:lineRule="auto"/>
        <w:ind w:firstLine="0"/>
        <w:rPr>
          <w:rFonts w:cs="Times New Roman"/>
          <w:sz w:val="24"/>
          <w:szCs w:val="24"/>
          <w:highlight w:val="yellow"/>
        </w:rPr>
      </w:pPr>
    </w:p>
    <w:p w:rsidR="00903593" w:rsidRPr="00A37C51" w:rsidRDefault="00903593" w:rsidP="00903593">
      <w:pPr>
        <w:spacing w:after="0" w:line="240" w:lineRule="auto"/>
        <w:ind w:firstLine="709"/>
        <w:jc w:val="center"/>
        <w:rPr>
          <w:rFonts w:cs="Times New Roman"/>
          <w:b/>
          <w:bCs/>
          <w:sz w:val="24"/>
          <w:szCs w:val="24"/>
        </w:rPr>
      </w:pPr>
      <w:r w:rsidRPr="00A37C51">
        <w:rPr>
          <w:rFonts w:cs="Times New Roman"/>
          <w:b/>
          <w:bCs/>
          <w:sz w:val="24"/>
          <w:szCs w:val="24"/>
        </w:rPr>
        <w:t>Учебный план основного общего образования</w:t>
      </w:r>
    </w:p>
    <w:p w:rsidR="00903593" w:rsidRDefault="00903593" w:rsidP="00903593">
      <w:pPr>
        <w:spacing w:after="0" w:line="240" w:lineRule="auto"/>
        <w:ind w:firstLine="709"/>
        <w:jc w:val="center"/>
        <w:rPr>
          <w:rFonts w:cs="Times New Roman"/>
          <w:b/>
          <w:bCs/>
          <w:sz w:val="24"/>
          <w:szCs w:val="24"/>
        </w:rPr>
      </w:pPr>
      <w:r w:rsidRPr="00A37C51">
        <w:rPr>
          <w:rFonts w:cs="Times New Roman"/>
          <w:b/>
          <w:bCs/>
          <w:sz w:val="24"/>
          <w:szCs w:val="24"/>
        </w:rPr>
        <w:t xml:space="preserve">ФГОС </w:t>
      </w:r>
    </w:p>
    <w:tbl>
      <w:tblPr>
        <w:tblW w:w="10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66"/>
        <w:gridCol w:w="29"/>
        <w:gridCol w:w="31"/>
        <w:gridCol w:w="2707"/>
        <w:gridCol w:w="724"/>
        <w:gridCol w:w="709"/>
        <w:gridCol w:w="752"/>
        <w:gridCol w:w="730"/>
        <w:gridCol w:w="720"/>
        <w:gridCol w:w="945"/>
      </w:tblGrid>
      <w:tr w:rsidR="00054565" w:rsidRPr="00A37C51" w:rsidTr="00FF3016">
        <w:trPr>
          <w:trHeight w:val="436"/>
          <w:jc w:val="center"/>
        </w:trPr>
        <w:tc>
          <w:tcPr>
            <w:tcW w:w="2795" w:type="dxa"/>
            <w:gridSpan w:val="2"/>
            <w:vMerge w:val="restart"/>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Предметные области</w:t>
            </w:r>
          </w:p>
        </w:tc>
        <w:tc>
          <w:tcPr>
            <w:tcW w:w="2738" w:type="dxa"/>
            <w:gridSpan w:val="2"/>
            <w:vMerge w:val="restart"/>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Учебные</w:t>
            </w:r>
          </w:p>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предметы</w:t>
            </w:r>
          </w:p>
          <w:p w:rsidR="00054565" w:rsidRPr="00A37C51" w:rsidRDefault="00054565" w:rsidP="00054565">
            <w:pPr>
              <w:spacing w:after="0" w:line="288" w:lineRule="auto"/>
              <w:ind w:hanging="13"/>
              <w:jc w:val="right"/>
              <w:rPr>
                <w:rFonts w:eastAsia="Times New Roman" w:cs="Times New Roman"/>
                <w:b/>
                <w:sz w:val="24"/>
                <w:szCs w:val="24"/>
              </w:rPr>
            </w:pPr>
            <w:r w:rsidRPr="00A37C51">
              <w:rPr>
                <w:rFonts w:eastAsia="Times New Roman" w:cs="Times New Roman"/>
                <w:b/>
                <w:sz w:val="24"/>
                <w:szCs w:val="24"/>
              </w:rPr>
              <w:t>Классы</w:t>
            </w:r>
          </w:p>
        </w:tc>
        <w:tc>
          <w:tcPr>
            <w:tcW w:w="3635" w:type="dxa"/>
            <w:gridSpan w:val="5"/>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Количество часов в неделю</w:t>
            </w:r>
          </w:p>
        </w:tc>
        <w:tc>
          <w:tcPr>
            <w:tcW w:w="945" w:type="dxa"/>
            <w:vMerge w:val="restart"/>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Всего</w:t>
            </w:r>
          </w:p>
        </w:tc>
      </w:tr>
      <w:tr w:rsidR="00054565" w:rsidRPr="00A37C51" w:rsidTr="00FF3016">
        <w:trPr>
          <w:trHeight w:val="500"/>
          <w:jc w:val="center"/>
        </w:trPr>
        <w:tc>
          <w:tcPr>
            <w:tcW w:w="2795" w:type="dxa"/>
            <w:gridSpan w:val="2"/>
            <w:vMerge/>
          </w:tcPr>
          <w:p w:rsidR="00054565" w:rsidRPr="00A37C51" w:rsidRDefault="00054565" w:rsidP="00054565">
            <w:pPr>
              <w:widowControl w:val="0"/>
              <w:pBdr>
                <w:top w:val="nil"/>
                <w:left w:val="nil"/>
                <w:bottom w:val="nil"/>
                <w:right w:val="nil"/>
                <w:between w:val="nil"/>
              </w:pBdr>
              <w:spacing w:after="0"/>
              <w:ind w:hanging="13"/>
              <w:rPr>
                <w:rFonts w:eastAsia="Times New Roman" w:cs="Times New Roman"/>
                <w:b/>
                <w:sz w:val="24"/>
                <w:szCs w:val="24"/>
              </w:rPr>
            </w:pPr>
          </w:p>
        </w:tc>
        <w:tc>
          <w:tcPr>
            <w:tcW w:w="2738" w:type="dxa"/>
            <w:gridSpan w:val="2"/>
            <w:vMerge/>
          </w:tcPr>
          <w:p w:rsidR="00054565" w:rsidRPr="00A37C51" w:rsidRDefault="00054565" w:rsidP="00054565">
            <w:pPr>
              <w:widowControl w:val="0"/>
              <w:pBdr>
                <w:top w:val="nil"/>
                <w:left w:val="nil"/>
                <w:bottom w:val="nil"/>
                <w:right w:val="nil"/>
                <w:between w:val="nil"/>
              </w:pBdr>
              <w:spacing w:after="0"/>
              <w:ind w:hanging="13"/>
              <w:rPr>
                <w:rFonts w:eastAsia="Times New Roman" w:cs="Times New Roman"/>
                <w:b/>
                <w:sz w:val="24"/>
                <w:szCs w:val="24"/>
              </w:rPr>
            </w:pPr>
          </w:p>
        </w:tc>
        <w:tc>
          <w:tcPr>
            <w:tcW w:w="724" w:type="dxa"/>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V*</w:t>
            </w:r>
          </w:p>
        </w:tc>
        <w:tc>
          <w:tcPr>
            <w:tcW w:w="709" w:type="dxa"/>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V</w:t>
            </w:r>
            <w:r w:rsidRPr="00A37C51">
              <w:rPr>
                <w:rFonts w:eastAsia="Times New Roman" w:cs="Times New Roman"/>
                <w:b/>
                <w:sz w:val="24"/>
                <w:szCs w:val="24"/>
                <w:lang w:val="en-US"/>
              </w:rPr>
              <w:t>I</w:t>
            </w:r>
          </w:p>
        </w:tc>
        <w:tc>
          <w:tcPr>
            <w:tcW w:w="752" w:type="dxa"/>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V</w:t>
            </w:r>
            <w:r w:rsidRPr="00A37C51">
              <w:rPr>
                <w:rFonts w:eastAsia="Times New Roman" w:cs="Times New Roman"/>
                <w:b/>
                <w:sz w:val="24"/>
                <w:szCs w:val="24"/>
                <w:lang w:val="en-US"/>
              </w:rPr>
              <w:t>II</w:t>
            </w:r>
          </w:p>
        </w:tc>
        <w:tc>
          <w:tcPr>
            <w:tcW w:w="730" w:type="dxa"/>
          </w:tcPr>
          <w:p w:rsidR="00054565" w:rsidRPr="00A37C51" w:rsidRDefault="00054565" w:rsidP="00054565">
            <w:pPr>
              <w:spacing w:after="0" w:line="288" w:lineRule="auto"/>
              <w:ind w:hanging="13"/>
              <w:rPr>
                <w:rFonts w:eastAsia="Times New Roman" w:cs="Times New Roman"/>
                <w:b/>
                <w:sz w:val="24"/>
                <w:szCs w:val="24"/>
              </w:rPr>
            </w:pPr>
            <w:r w:rsidRPr="00A37C51">
              <w:rPr>
                <w:rFonts w:eastAsia="Times New Roman" w:cs="Times New Roman"/>
                <w:b/>
                <w:sz w:val="24"/>
                <w:szCs w:val="24"/>
              </w:rPr>
              <w:t>V</w:t>
            </w:r>
            <w:r w:rsidRPr="00A37C51">
              <w:rPr>
                <w:rFonts w:eastAsia="Times New Roman" w:cs="Times New Roman"/>
                <w:b/>
                <w:sz w:val="24"/>
                <w:szCs w:val="24"/>
                <w:lang w:val="en-US"/>
              </w:rPr>
              <w:t>III</w:t>
            </w:r>
          </w:p>
        </w:tc>
        <w:tc>
          <w:tcPr>
            <w:tcW w:w="720" w:type="dxa"/>
          </w:tcPr>
          <w:p w:rsidR="00054565" w:rsidRPr="00A37C51" w:rsidRDefault="00054565" w:rsidP="00054565">
            <w:pPr>
              <w:spacing w:after="0" w:line="288" w:lineRule="auto"/>
              <w:ind w:hanging="13"/>
              <w:rPr>
                <w:rFonts w:eastAsia="Times New Roman" w:cs="Times New Roman"/>
                <w:b/>
                <w:sz w:val="24"/>
                <w:szCs w:val="24"/>
                <w:lang w:val="en-US"/>
              </w:rPr>
            </w:pPr>
            <w:r w:rsidRPr="00A37C51">
              <w:rPr>
                <w:rFonts w:eastAsia="Times New Roman" w:cs="Times New Roman"/>
                <w:b/>
                <w:sz w:val="24"/>
                <w:szCs w:val="24"/>
                <w:lang w:val="en-US"/>
              </w:rPr>
              <w:t>IX</w:t>
            </w:r>
          </w:p>
        </w:tc>
        <w:tc>
          <w:tcPr>
            <w:tcW w:w="945" w:type="dxa"/>
            <w:vMerge/>
          </w:tcPr>
          <w:p w:rsidR="00054565" w:rsidRPr="00A37C51" w:rsidRDefault="00054565" w:rsidP="00054565">
            <w:pPr>
              <w:spacing w:after="0" w:line="288" w:lineRule="auto"/>
              <w:ind w:hanging="13"/>
              <w:rPr>
                <w:rFonts w:eastAsia="Times New Roman" w:cs="Times New Roman"/>
                <w:b/>
                <w:sz w:val="24"/>
                <w:szCs w:val="24"/>
              </w:rPr>
            </w:pPr>
          </w:p>
        </w:tc>
      </w:tr>
      <w:tr w:rsidR="00054565" w:rsidRPr="00A37C51" w:rsidTr="00FF3016">
        <w:trPr>
          <w:trHeight w:val="300"/>
          <w:jc w:val="center"/>
        </w:trPr>
        <w:tc>
          <w:tcPr>
            <w:tcW w:w="10113" w:type="dxa"/>
            <w:gridSpan w:val="10"/>
          </w:tcPr>
          <w:p w:rsidR="00054565" w:rsidRPr="00A37C51" w:rsidRDefault="00054565" w:rsidP="00054565">
            <w:pPr>
              <w:spacing w:after="0" w:line="288" w:lineRule="auto"/>
              <w:ind w:hanging="13"/>
              <w:jc w:val="center"/>
              <w:rPr>
                <w:rFonts w:eastAsia="Times New Roman" w:cs="Times New Roman"/>
                <w:b/>
                <w:sz w:val="24"/>
                <w:szCs w:val="24"/>
              </w:rPr>
            </w:pPr>
            <w:r w:rsidRPr="00A37C51">
              <w:rPr>
                <w:rFonts w:eastAsia="Times New Roman" w:cs="Times New Roman"/>
                <w:i/>
                <w:sz w:val="24"/>
                <w:szCs w:val="24"/>
              </w:rPr>
              <w:t>Обязательная часть</w:t>
            </w:r>
          </w:p>
        </w:tc>
      </w:tr>
      <w:tr w:rsidR="00054565" w:rsidRPr="00A37C51" w:rsidTr="00054565">
        <w:trPr>
          <w:trHeight w:val="320"/>
          <w:jc w:val="center"/>
        </w:trPr>
        <w:tc>
          <w:tcPr>
            <w:tcW w:w="2826" w:type="dxa"/>
            <w:gridSpan w:val="3"/>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Русский язык и литература</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Русский язык</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5</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6</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4</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21</w:t>
            </w:r>
          </w:p>
        </w:tc>
      </w:tr>
      <w:tr w:rsidR="00054565" w:rsidRPr="00A37C51" w:rsidTr="00054565">
        <w:trPr>
          <w:trHeight w:val="36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Литература</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13</w:t>
            </w:r>
          </w:p>
        </w:tc>
      </w:tr>
      <w:tr w:rsidR="00054565" w:rsidRPr="00A37C51" w:rsidTr="00054565">
        <w:trPr>
          <w:trHeight w:val="360"/>
          <w:jc w:val="center"/>
        </w:trPr>
        <w:tc>
          <w:tcPr>
            <w:tcW w:w="2826" w:type="dxa"/>
            <w:gridSpan w:val="3"/>
          </w:tcPr>
          <w:p w:rsidR="00054565" w:rsidRPr="00A37C51" w:rsidRDefault="00054565" w:rsidP="00054565">
            <w:pPr>
              <w:spacing w:after="0"/>
              <w:ind w:hanging="13"/>
              <w:rPr>
                <w:rFonts w:cs="Times New Roman"/>
                <w:sz w:val="24"/>
                <w:szCs w:val="24"/>
              </w:rPr>
            </w:pPr>
            <w:r w:rsidRPr="00A37C51">
              <w:rPr>
                <w:rFonts w:cs="Times New Roman"/>
                <w:sz w:val="24"/>
                <w:szCs w:val="24"/>
              </w:rPr>
              <w:t>Иностранные языки</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Иностранный язык</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15</w:t>
            </w:r>
          </w:p>
        </w:tc>
      </w:tr>
      <w:tr w:rsidR="00054565" w:rsidRPr="00A37C51" w:rsidTr="00054565">
        <w:trPr>
          <w:trHeight w:val="420"/>
          <w:jc w:val="center"/>
        </w:trPr>
        <w:tc>
          <w:tcPr>
            <w:tcW w:w="2826" w:type="dxa"/>
            <w:gridSpan w:val="3"/>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Математика и информатика</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Математика</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5</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5</w:t>
            </w:r>
          </w:p>
        </w:tc>
        <w:tc>
          <w:tcPr>
            <w:tcW w:w="752" w:type="dxa"/>
          </w:tcPr>
          <w:p w:rsidR="00054565" w:rsidRPr="00A37C51" w:rsidRDefault="00054565" w:rsidP="00054565">
            <w:pPr>
              <w:spacing w:after="0"/>
              <w:ind w:hanging="13"/>
              <w:rPr>
                <w:rFonts w:cs="Times New Roman"/>
                <w:sz w:val="24"/>
                <w:szCs w:val="24"/>
              </w:rPr>
            </w:pPr>
          </w:p>
        </w:tc>
        <w:tc>
          <w:tcPr>
            <w:tcW w:w="730" w:type="dxa"/>
          </w:tcPr>
          <w:p w:rsidR="00054565" w:rsidRPr="00A37C51" w:rsidRDefault="00054565" w:rsidP="00054565">
            <w:pPr>
              <w:spacing w:after="0"/>
              <w:ind w:hanging="13"/>
              <w:rPr>
                <w:rFonts w:cs="Times New Roman"/>
                <w:sz w:val="24"/>
                <w:szCs w:val="24"/>
              </w:rPr>
            </w:pP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10</w:t>
            </w:r>
          </w:p>
        </w:tc>
      </w:tr>
      <w:tr w:rsidR="00054565" w:rsidRPr="00A37C51" w:rsidTr="00054565">
        <w:trPr>
          <w:trHeight w:val="42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Алгебра</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9</w:t>
            </w:r>
          </w:p>
        </w:tc>
      </w:tr>
      <w:tr w:rsidR="00054565" w:rsidRPr="00A37C51" w:rsidTr="00054565">
        <w:trPr>
          <w:trHeight w:val="42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Геометрия</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6</w:t>
            </w:r>
          </w:p>
        </w:tc>
      </w:tr>
      <w:tr w:rsidR="00054565" w:rsidRPr="00A37C51" w:rsidTr="00054565">
        <w:trPr>
          <w:trHeight w:val="42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Вероятность и статистика</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r>
      <w:tr w:rsidR="00054565" w:rsidRPr="00A37C51" w:rsidTr="00054565">
        <w:trPr>
          <w:trHeight w:val="42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Информатика </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r>
      <w:tr w:rsidR="00054565" w:rsidRPr="00A37C51" w:rsidTr="00054565">
        <w:trPr>
          <w:trHeight w:val="400"/>
          <w:jc w:val="center"/>
        </w:trPr>
        <w:tc>
          <w:tcPr>
            <w:tcW w:w="2826" w:type="dxa"/>
            <w:gridSpan w:val="3"/>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Общественно-научные предметы</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История </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10</w:t>
            </w:r>
          </w:p>
        </w:tc>
      </w:tr>
      <w:tr w:rsidR="00054565" w:rsidRPr="00A37C51" w:rsidTr="00054565">
        <w:trPr>
          <w:trHeight w:val="40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Обществознание</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4</w:t>
            </w:r>
          </w:p>
        </w:tc>
      </w:tr>
      <w:tr w:rsidR="00054565" w:rsidRPr="00A37C51" w:rsidTr="00054565">
        <w:trPr>
          <w:trHeight w:val="30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География</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8</w:t>
            </w:r>
          </w:p>
        </w:tc>
      </w:tr>
      <w:tr w:rsidR="00054565" w:rsidRPr="00A37C51" w:rsidTr="00054565">
        <w:trPr>
          <w:trHeight w:val="180"/>
          <w:jc w:val="center"/>
        </w:trPr>
        <w:tc>
          <w:tcPr>
            <w:tcW w:w="2826" w:type="dxa"/>
            <w:gridSpan w:val="3"/>
          </w:tcPr>
          <w:p w:rsidR="00054565" w:rsidRPr="00A37C51" w:rsidRDefault="00054565" w:rsidP="00054565">
            <w:pPr>
              <w:spacing w:after="0"/>
              <w:ind w:hanging="13"/>
              <w:rPr>
                <w:rFonts w:cs="Times New Roman"/>
                <w:sz w:val="24"/>
                <w:szCs w:val="24"/>
              </w:rPr>
            </w:pPr>
            <w:r w:rsidRPr="00A37C51">
              <w:rPr>
                <w:rFonts w:cs="Times New Roman"/>
                <w:sz w:val="24"/>
                <w:szCs w:val="24"/>
              </w:rPr>
              <w:t>Естественно-научные предметы</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Физика</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7</w:t>
            </w:r>
          </w:p>
        </w:tc>
      </w:tr>
      <w:tr w:rsidR="00054565" w:rsidRPr="00A37C51" w:rsidTr="00054565">
        <w:trPr>
          <w:trHeight w:val="180"/>
          <w:jc w:val="center"/>
        </w:trPr>
        <w:tc>
          <w:tcPr>
            <w:tcW w:w="2826" w:type="dxa"/>
            <w:gridSpan w:val="3"/>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Химия</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4</w:t>
            </w:r>
          </w:p>
        </w:tc>
      </w:tr>
      <w:tr w:rsidR="00054565" w:rsidRPr="00A37C51" w:rsidTr="00054565">
        <w:trPr>
          <w:trHeight w:val="180"/>
          <w:jc w:val="center"/>
        </w:trPr>
        <w:tc>
          <w:tcPr>
            <w:tcW w:w="2826" w:type="dxa"/>
            <w:gridSpan w:val="3"/>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Биология</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7</w:t>
            </w:r>
          </w:p>
        </w:tc>
      </w:tr>
      <w:tr w:rsidR="00054565" w:rsidRPr="00A37C51" w:rsidTr="00054565">
        <w:trPr>
          <w:trHeight w:val="240"/>
          <w:jc w:val="center"/>
        </w:trPr>
        <w:tc>
          <w:tcPr>
            <w:tcW w:w="2826" w:type="dxa"/>
            <w:gridSpan w:val="3"/>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Искусство</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Изобразительное искусство </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r>
      <w:tr w:rsidR="00054565" w:rsidRPr="00A37C51" w:rsidTr="00054565">
        <w:trPr>
          <w:trHeight w:val="20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Музыка</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4</w:t>
            </w:r>
          </w:p>
        </w:tc>
      </w:tr>
      <w:tr w:rsidR="00054565" w:rsidRPr="00A37C51" w:rsidTr="00054565">
        <w:trPr>
          <w:trHeight w:val="300"/>
          <w:jc w:val="center"/>
        </w:trPr>
        <w:tc>
          <w:tcPr>
            <w:tcW w:w="2826" w:type="dxa"/>
            <w:gridSpan w:val="3"/>
          </w:tcPr>
          <w:p w:rsidR="00054565" w:rsidRPr="00A37C51" w:rsidRDefault="00054565" w:rsidP="00054565">
            <w:pPr>
              <w:spacing w:after="0"/>
              <w:ind w:hanging="13"/>
              <w:rPr>
                <w:rFonts w:cs="Times New Roman"/>
                <w:sz w:val="24"/>
                <w:szCs w:val="24"/>
              </w:rPr>
            </w:pPr>
            <w:r w:rsidRPr="00A37C51">
              <w:rPr>
                <w:rFonts w:cs="Times New Roman"/>
                <w:sz w:val="24"/>
                <w:szCs w:val="24"/>
              </w:rPr>
              <w:t>Технология</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Технология</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8</w:t>
            </w:r>
          </w:p>
        </w:tc>
      </w:tr>
      <w:tr w:rsidR="00054565" w:rsidRPr="00A37C51" w:rsidTr="00054565">
        <w:trPr>
          <w:trHeight w:val="400"/>
          <w:jc w:val="center"/>
        </w:trPr>
        <w:tc>
          <w:tcPr>
            <w:tcW w:w="2826" w:type="dxa"/>
            <w:gridSpan w:val="3"/>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Физическая культура и основы безопасности жизнедеятельности</w:t>
            </w: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Физическая культура </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10</w:t>
            </w:r>
          </w:p>
        </w:tc>
      </w:tr>
      <w:tr w:rsidR="00054565" w:rsidRPr="00A37C51" w:rsidTr="00054565">
        <w:trPr>
          <w:trHeight w:val="400"/>
          <w:jc w:val="center"/>
        </w:trPr>
        <w:tc>
          <w:tcPr>
            <w:tcW w:w="2826" w:type="dxa"/>
            <w:gridSpan w:val="3"/>
            <w:vMerge/>
          </w:tcPr>
          <w:p w:rsidR="00054565" w:rsidRPr="00A37C51" w:rsidRDefault="00054565" w:rsidP="00054565">
            <w:pPr>
              <w:spacing w:after="0"/>
              <w:ind w:hanging="13"/>
              <w:rPr>
                <w:rFonts w:cs="Times New Roman"/>
                <w:sz w:val="24"/>
                <w:szCs w:val="24"/>
              </w:rPr>
            </w:pPr>
          </w:p>
        </w:tc>
        <w:tc>
          <w:tcPr>
            <w:tcW w:w="2707" w:type="dxa"/>
          </w:tcPr>
          <w:p w:rsidR="00054565" w:rsidRPr="00A37C51" w:rsidRDefault="00054565" w:rsidP="00054565">
            <w:pPr>
              <w:spacing w:after="0"/>
              <w:ind w:hanging="13"/>
              <w:rPr>
                <w:rFonts w:cs="Times New Roman"/>
                <w:sz w:val="24"/>
                <w:szCs w:val="24"/>
              </w:rPr>
            </w:pPr>
            <w:r w:rsidRPr="00A37C51">
              <w:rPr>
                <w:rFonts w:cs="Times New Roman"/>
                <w:sz w:val="24"/>
                <w:szCs w:val="24"/>
              </w:rPr>
              <w:t>Основы безопасности жизнедеятельности</w:t>
            </w:r>
          </w:p>
        </w:tc>
        <w:tc>
          <w:tcPr>
            <w:tcW w:w="724" w:type="dxa"/>
            <w:shd w:val="clear" w:color="auto" w:fill="auto"/>
          </w:tcPr>
          <w:p w:rsidR="00054565" w:rsidRPr="00A37C51" w:rsidRDefault="00054565" w:rsidP="00054565">
            <w:pPr>
              <w:spacing w:after="0"/>
              <w:ind w:hanging="13"/>
              <w:rPr>
                <w:rFonts w:cs="Times New Roman"/>
                <w:sz w:val="24"/>
                <w:szCs w:val="24"/>
              </w:rPr>
            </w:pP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2</w:t>
            </w:r>
          </w:p>
        </w:tc>
      </w:tr>
      <w:tr w:rsidR="00054565" w:rsidRPr="00A37C51" w:rsidTr="00054565">
        <w:trPr>
          <w:trHeight w:val="280"/>
          <w:jc w:val="center"/>
        </w:trPr>
        <w:tc>
          <w:tcPr>
            <w:tcW w:w="5533" w:type="dxa"/>
            <w:gridSpan w:val="4"/>
          </w:tcPr>
          <w:p w:rsidR="00054565" w:rsidRPr="00A37C51" w:rsidRDefault="00054565" w:rsidP="00054565">
            <w:pPr>
              <w:spacing w:after="0"/>
              <w:ind w:hanging="13"/>
              <w:rPr>
                <w:rFonts w:cs="Times New Roman"/>
                <w:sz w:val="24"/>
                <w:szCs w:val="24"/>
              </w:rPr>
            </w:pPr>
            <w:r w:rsidRPr="00A37C51">
              <w:rPr>
                <w:rFonts w:cs="Times New Roman"/>
                <w:sz w:val="24"/>
                <w:szCs w:val="24"/>
              </w:rPr>
              <w:t>Итого</w:t>
            </w:r>
          </w:p>
        </w:tc>
        <w:tc>
          <w:tcPr>
            <w:tcW w:w="724" w:type="dxa"/>
            <w:shd w:val="clear" w:color="auto" w:fill="auto"/>
            <w:vAlign w:val="center"/>
          </w:tcPr>
          <w:p w:rsidR="00054565" w:rsidRPr="00A37C51" w:rsidRDefault="00054565" w:rsidP="00054565">
            <w:pPr>
              <w:pStyle w:val="afff1"/>
              <w:spacing w:line="240" w:lineRule="auto"/>
              <w:ind w:hanging="13"/>
              <w:rPr>
                <w:color w:val="auto"/>
                <w:sz w:val="24"/>
                <w:szCs w:val="24"/>
              </w:rPr>
            </w:pPr>
            <w:r w:rsidRPr="00A37C51">
              <w:rPr>
                <w:rFonts w:eastAsia="Courier New"/>
                <w:color w:val="auto"/>
                <w:sz w:val="24"/>
                <w:szCs w:val="24"/>
              </w:rPr>
              <w:t>26</w:t>
            </w:r>
          </w:p>
        </w:tc>
        <w:tc>
          <w:tcPr>
            <w:tcW w:w="709" w:type="dxa"/>
            <w:vAlign w:val="center"/>
          </w:tcPr>
          <w:p w:rsidR="00054565" w:rsidRPr="00A37C51" w:rsidRDefault="00054565" w:rsidP="00054565">
            <w:pPr>
              <w:pStyle w:val="afff1"/>
              <w:spacing w:line="240" w:lineRule="auto"/>
              <w:ind w:hanging="13"/>
              <w:rPr>
                <w:color w:val="auto"/>
                <w:sz w:val="24"/>
                <w:szCs w:val="24"/>
              </w:rPr>
            </w:pPr>
            <w:r w:rsidRPr="00A37C51">
              <w:rPr>
                <w:rFonts w:eastAsia="Courier New"/>
                <w:color w:val="auto"/>
                <w:sz w:val="24"/>
                <w:szCs w:val="24"/>
              </w:rPr>
              <w:t>28</w:t>
            </w:r>
          </w:p>
        </w:tc>
        <w:tc>
          <w:tcPr>
            <w:tcW w:w="752" w:type="dxa"/>
            <w:vAlign w:val="center"/>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30</w:t>
            </w:r>
          </w:p>
        </w:tc>
        <w:tc>
          <w:tcPr>
            <w:tcW w:w="730" w:type="dxa"/>
            <w:vAlign w:val="center"/>
          </w:tcPr>
          <w:p w:rsidR="00054565" w:rsidRPr="00A37C51" w:rsidRDefault="00054565" w:rsidP="00054565">
            <w:pPr>
              <w:pStyle w:val="afff1"/>
              <w:spacing w:line="240" w:lineRule="auto"/>
              <w:ind w:hanging="13"/>
              <w:rPr>
                <w:color w:val="auto"/>
                <w:sz w:val="24"/>
                <w:szCs w:val="24"/>
              </w:rPr>
            </w:pPr>
            <w:r w:rsidRPr="00A37C51">
              <w:rPr>
                <w:rFonts w:eastAsia="Courier New"/>
                <w:color w:val="auto"/>
                <w:sz w:val="24"/>
                <w:szCs w:val="24"/>
              </w:rPr>
              <w:t>31</w:t>
            </w:r>
          </w:p>
        </w:tc>
        <w:tc>
          <w:tcPr>
            <w:tcW w:w="720" w:type="dxa"/>
            <w:vAlign w:val="center"/>
          </w:tcPr>
          <w:p w:rsidR="00054565" w:rsidRPr="00A37C51" w:rsidRDefault="00054565" w:rsidP="00054565">
            <w:pPr>
              <w:pStyle w:val="afff1"/>
              <w:spacing w:line="240" w:lineRule="auto"/>
              <w:ind w:hanging="13"/>
              <w:rPr>
                <w:color w:val="auto"/>
                <w:sz w:val="24"/>
                <w:szCs w:val="24"/>
              </w:rPr>
            </w:pPr>
            <w:r w:rsidRPr="00A37C51">
              <w:rPr>
                <w:rFonts w:eastAsia="Courier New"/>
                <w:color w:val="auto"/>
                <w:sz w:val="24"/>
                <w:szCs w:val="24"/>
              </w:rPr>
              <w:t>32</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147</w:t>
            </w:r>
          </w:p>
        </w:tc>
      </w:tr>
      <w:tr w:rsidR="00054565" w:rsidRPr="00A37C51" w:rsidTr="00054565">
        <w:trPr>
          <w:trHeight w:val="551"/>
          <w:jc w:val="center"/>
        </w:trPr>
        <w:tc>
          <w:tcPr>
            <w:tcW w:w="5533" w:type="dxa"/>
            <w:gridSpan w:val="4"/>
          </w:tcPr>
          <w:p w:rsidR="00054565" w:rsidRPr="00A37C51" w:rsidRDefault="00054565" w:rsidP="00054565">
            <w:pPr>
              <w:spacing w:after="0"/>
              <w:ind w:hanging="13"/>
              <w:rPr>
                <w:rFonts w:cs="Times New Roman"/>
                <w:sz w:val="24"/>
                <w:szCs w:val="24"/>
              </w:rPr>
            </w:pPr>
            <w:r w:rsidRPr="00A37C51">
              <w:rPr>
                <w:rFonts w:cs="Times New Roman"/>
                <w:sz w:val="24"/>
                <w:szCs w:val="24"/>
              </w:rPr>
              <w:t>Часть, формируемая участниками образовательных отношений</w:t>
            </w:r>
          </w:p>
        </w:tc>
        <w:tc>
          <w:tcPr>
            <w:tcW w:w="724" w:type="dxa"/>
            <w:shd w:val="clear" w:color="auto" w:fill="auto"/>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3</w:t>
            </w:r>
          </w:p>
        </w:tc>
        <w:tc>
          <w:tcPr>
            <w:tcW w:w="709" w:type="dxa"/>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2</w:t>
            </w:r>
          </w:p>
        </w:tc>
        <w:tc>
          <w:tcPr>
            <w:tcW w:w="752" w:type="dxa"/>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2</w:t>
            </w:r>
          </w:p>
        </w:tc>
        <w:tc>
          <w:tcPr>
            <w:tcW w:w="730" w:type="dxa"/>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2</w:t>
            </w:r>
          </w:p>
        </w:tc>
        <w:tc>
          <w:tcPr>
            <w:tcW w:w="720" w:type="dxa"/>
          </w:tcPr>
          <w:p w:rsidR="00054565" w:rsidRPr="00A37C51" w:rsidRDefault="00054565" w:rsidP="00054565">
            <w:pPr>
              <w:pStyle w:val="afff1"/>
              <w:spacing w:line="240" w:lineRule="auto"/>
              <w:ind w:hanging="13"/>
              <w:jc w:val="center"/>
              <w:rPr>
                <w:color w:val="auto"/>
                <w:sz w:val="24"/>
                <w:szCs w:val="24"/>
              </w:rPr>
            </w:pPr>
            <w:r w:rsidRPr="00A37C51">
              <w:rPr>
                <w:rFonts w:eastAsia="Courier New"/>
                <w:color w:val="auto"/>
                <w:sz w:val="24"/>
                <w:szCs w:val="24"/>
              </w:rPr>
              <w:t>1</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10</w:t>
            </w:r>
          </w:p>
        </w:tc>
      </w:tr>
      <w:tr w:rsidR="00054565" w:rsidRPr="00A37C51" w:rsidTr="00054565">
        <w:trPr>
          <w:trHeight w:val="551"/>
          <w:jc w:val="center"/>
        </w:trPr>
        <w:tc>
          <w:tcPr>
            <w:tcW w:w="2766" w:type="dxa"/>
            <w:vMerge w:val="restart"/>
          </w:tcPr>
          <w:p w:rsidR="00054565" w:rsidRPr="00A37C51" w:rsidRDefault="00054565" w:rsidP="00054565">
            <w:pPr>
              <w:spacing w:after="0"/>
              <w:ind w:hanging="13"/>
              <w:rPr>
                <w:rFonts w:cs="Times New Roman"/>
                <w:sz w:val="24"/>
                <w:szCs w:val="24"/>
              </w:rPr>
            </w:pPr>
            <w:r w:rsidRPr="00A37C51">
              <w:rPr>
                <w:rFonts w:cs="Times New Roman"/>
                <w:sz w:val="24"/>
                <w:szCs w:val="24"/>
              </w:rPr>
              <w:t>Родной язык и родная литература</w:t>
            </w:r>
          </w:p>
        </w:tc>
        <w:tc>
          <w:tcPr>
            <w:tcW w:w="2767" w:type="dxa"/>
            <w:gridSpan w:val="3"/>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Родной язык </w:t>
            </w:r>
          </w:p>
        </w:tc>
        <w:tc>
          <w:tcPr>
            <w:tcW w:w="724" w:type="dxa"/>
            <w:shd w:val="clear" w:color="auto" w:fill="auto"/>
          </w:tcPr>
          <w:p w:rsidR="00054565" w:rsidRPr="00A37C51" w:rsidRDefault="00054565" w:rsidP="00054565">
            <w:pPr>
              <w:spacing w:after="0"/>
              <w:ind w:hanging="13"/>
              <w:rPr>
                <w:rFonts w:cs="Times New Roman"/>
                <w:sz w:val="24"/>
                <w:szCs w:val="24"/>
              </w:rPr>
            </w:pPr>
            <w:r>
              <w:rPr>
                <w:rFonts w:cs="Times New Roman"/>
                <w:sz w:val="24"/>
                <w:szCs w:val="24"/>
              </w:rPr>
              <w:t>0,5</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0,5</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0,5</w:t>
            </w:r>
          </w:p>
        </w:tc>
        <w:tc>
          <w:tcPr>
            <w:tcW w:w="730" w:type="dxa"/>
          </w:tcPr>
          <w:p w:rsidR="00054565" w:rsidRPr="00A37C51" w:rsidRDefault="00054565" w:rsidP="00054565">
            <w:pPr>
              <w:spacing w:after="0"/>
              <w:ind w:hanging="13"/>
              <w:rPr>
                <w:rFonts w:cs="Times New Roman"/>
                <w:sz w:val="24"/>
                <w:szCs w:val="24"/>
              </w:rPr>
            </w:pPr>
            <w:r>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Pr>
                <w:rFonts w:cs="Times New Roman"/>
                <w:sz w:val="24"/>
                <w:szCs w:val="24"/>
              </w:rPr>
              <w:t>2,5</w:t>
            </w:r>
          </w:p>
        </w:tc>
      </w:tr>
      <w:tr w:rsidR="00054565" w:rsidRPr="00A37C51" w:rsidTr="00054565">
        <w:trPr>
          <w:trHeight w:val="551"/>
          <w:jc w:val="center"/>
        </w:trPr>
        <w:tc>
          <w:tcPr>
            <w:tcW w:w="2766" w:type="dxa"/>
            <w:vMerge/>
          </w:tcPr>
          <w:p w:rsidR="00054565" w:rsidRPr="00A37C51" w:rsidRDefault="00054565" w:rsidP="00054565">
            <w:pPr>
              <w:spacing w:after="0"/>
              <w:ind w:hanging="13"/>
              <w:rPr>
                <w:rFonts w:cs="Times New Roman"/>
                <w:sz w:val="24"/>
                <w:szCs w:val="24"/>
              </w:rPr>
            </w:pPr>
          </w:p>
        </w:tc>
        <w:tc>
          <w:tcPr>
            <w:tcW w:w="2767" w:type="dxa"/>
            <w:gridSpan w:val="3"/>
          </w:tcPr>
          <w:p w:rsidR="00054565" w:rsidRPr="00A37C51" w:rsidRDefault="00054565" w:rsidP="00054565">
            <w:pPr>
              <w:spacing w:after="0"/>
              <w:ind w:hanging="13"/>
              <w:rPr>
                <w:rFonts w:cs="Times New Roman"/>
                <w:sz w:val="24"/>
                <w:szCs w:val="24"/>
              </w:rPr>
            </w:pPr>
            <w:r w:rsidRPr="00A37C51">
              <w:rPr>
                <w:rFonts w:cs="Times New Roman"/>
                <w:sz w:val="24"/>
                <w:szCs w:val="24"/>
              </w:rPr>
              <w:t>Родная литература</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0,5</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0,5</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0,5</w:t>
            </w:r>
          </w:p>
        </w:tc>
        <w:tc>
          <w:tcPr>
            <w:tcW w:w="730" w:type="dxa"/>
          </w:tcPr>
          <w:p w:rsidR="00054565" w:rsidRPr="00A37C51" w:rsidRDefault="00054565" w:rsidP="00054565">
            <w:pPr>
              <w:spacing w:after="0"/>
              <w:ind w:hanging="13"/>
              <w:rPr>
                <w:rFonts w:cs="Times New Roman"/>
                <w:sz w:val="24"/>
                <w:szCs w:val="24"/>
              </w:rPr>
            </w:pPr>
            <w:r>
              <w:rPr>
                <w:rFonts w:cs="Times New Roman"/>
                <w:sz w:val="24"/>
                <w:szCs w:val="24"/>
              </w:rPr>
              <w:t>1</w:t>
            </w: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Pr>
                <w:rFonts w:cs="Times New Roman"/>
                <w:sz w:val="24"/>
                <w:szCs w:val="24"/>
              </w:rPr>
              <w:t>2,5</w:t>
            </w:r>
          </w:p>
        </w:tc>
      </w:tr>
      <w:tr w:rsidR="00054565" w:rsidRPr="00A37C51" w:rsidTr="00054565">
        <w:trPr>
          <w:trHeight w:val="551"/>
          <w:jc w:val="center"/>
        </w:trPr>
        <w:tc>
          <w:tcPr>
            <w:tcW w:w="2766" w:type="dxa"/>
            <w:vAlign w:val="center"/>
          </w:tcPr>
          <w:p w:rsidR="00054565" w:rsidRPr="00A37C51" w:rsidRDefault="00054565" w:rsidP="00054565">
            <w:pPr>
              <w:pStyle w:val="afff1"/>
              <w:spacing w:line="240" w:lineRule="auto"/>
              <w:ind w:hanging="13"/>
              <w:rPr>
                <w:rFonts w:eastAsia="Courier New"/>
                <w:color w:val="auto"/>
                <w:sz w:val="24"/>
                <w:szCs w:val="24"/>
              </w:rPr>
            </w:pPr>
            <w:r w:rsidRPr="00A37C51">
              <w:rPr>
                <w:rFonts w:eastAsia="Courier New"/>
                <w:color w:val="auto"/>
                <w:sz w:val="24"/>
                <w:szCs w:val="24"/>
              </w:rPr>
              <w:t>Основы духовно-нравственной культуры народов России</w:t>
            </w:r>
          </w:p>
        </w:tc>
        <w:tc>
          <w:tcPr>
            <w:tcW w:w="2767" w:type="dxa"/>
            <w:gridSpan w:val="3"/>
            <w:vAlign w:val="center"/>
          </w:tcPr>
          <w:p w:rsidR="00054565" w:rsidRPr="00A37C51" w:rsidRDefault="00054565" w:rsidP="00054565">
            <w:pPr>
              <w:pStyle w:val="afff1"/>
              <w:spacing w:line="240" w:lineRule="auto"/>
              <w:ind w:hanging="13"/>
              <w:rPr>
                <w:rFonts w:eastAsia="Courier New"/>
                <w:color w:val="auto"/>
                <w:sz w:val="24"/>
                <w:szCs w:val="24"/>
              </w:rPr>
            </w:pPr>
            <w:r w:rsidRPr="00A37C51">
              <w:rPr>
                <w:rFonts w:eastAsia="Courier New"/>
                <w:color w:val="auto"/>
                <w:sz w:val="24"/>
                <w:szCs w:val="24"/>
              </w:rPr>
              <w:t>Основы духовно-нравственной культуры народов России</w:t>
            </w:r>
          </w:p>
        </w:tc>
        <w:tc>
          <w:tcPr>
            <w:tcW w:w="724" w:type="dxa"/>
            <w:shd w:val="clear" w:color="auto" w:fill="auto"/>
          </w:tcPr>
          <w:p w:rsidR="00054565" w:rsidRPr="00A37C51" w:rsidRDefault="00054565" w:rsidP="00054565">
            <w:pPr>
              <w:spacing w:after="0"/>
              <w:ind w:hanging="13"/>
              <w:rPr>
                <w:rFonts w:cs="Times New Roman"/>
                <w:sz w:val="24"/>
                <w:szCs w:val="24"/>
                <w:lang w:val="en-US"/>
              </w:rPr>
            </w:pPr>
            <w:r w:rsidRPr="00A37C51">
              <w:rPr>
                <w:rFonts w:cs="Times New Roman"/>
                <w:sz w:val="24"/>
                <w:szCs w:val="24"/>
                <w:lang w:val="en-US"/>
              </w:rPr>
              <w:t>1</w:t>
            </w:r>
          </w:p>
        </w:tc>
        <w:tc>
          <w:tcPr>
            <w:tcW w:w="709" w:type="dxa"/>
          </w:tcPr>
          <w:p w:rsidR="00054565" w:rsidRPr="00A37C51" w:rsidRDefault="00054565" w:rsidP="00054565">
            <w:pPr>
              <w:spacing w:after="0"/>
              <w:ind w:hanging="13"/>
              <w:rPr>
                <w:rFonts w:cs="Times New Roman"/>
                <w:sz w:val="24"/>
                <w:szCs w:val="24"/>
              </w:rPr>
            </w:pPr>
          </w:p>
        </w:tc>
        <w:tc>
          <w:tcPr>
            <w:tcW w:w="752" w:type="dxa"/>
          </w:tcPr>
          <w:p w:rsidR="00054565" w:rsidRPr="00A37C51" w:rsidRDefault="00054565" w:rsidP="00054565">
            <w:pPr>
              <w:spacing w:after="0"/>
              <w:ind w:hanging="13"/>
              <w:rPr>
                <w:rFonts w:cs="Times New Roman"/>
                <w:sz w:val="24"/>
                <w:szCs w:val="24"/>
              </w:rPr>
            </w:pPr>
          </w:p>
        </w:tc>
        <w:tc>
          <w:tcPr>
            <w:tcW w:w="730" w:type="dxa"/>
          </w:tcPr>
          <w:p w:rsidR="00054565" w:rsidRPr="00A37C51" w:rsidRDefault="00054565" w:rsidP="00054565">
            <w:pPr>
              <w:spacing w:after="0"/>
              <w:ind w:hanging="13"/>
              <w:rPr>
                <w:rFonts w:cs="Times New Roman"/>
                <w:sz w:val="24"/>
                <w:szCs w:val="24"/>
              </w:rPr>
            </w:pP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w:t>
            </w:r>
          </w:p>
        </w:tc>
      </w:tr>
      <w:tr w:rsidR="00054565" w:rsidRPr="00A37C51" w:rsidTr="00054565">
        <w:trPr>
          <w:trHeight w:val="551"/>
          <w:jc w:val="center"/>
        </w:trPr>
        <w:tc>
          <w:tcPr>
            <w:tcW w:w="2766" w:type="dxa"/>
          </w:tcPr>
          <w:p w:rsidR="00054565" w:rsidRPr="00A37C51" w:rsidRDefault="00054565" w:rsidP="00054565">
            <w:pPr>
              <w:spacing w:after="0"/>
              <w:ind w:hanging="13"/>
              <w:rPr>
                <w:rFonts w:cs="Times New Roman"/>
                <w:sz w:val="24"/>
                <w:szCs w:val="24"/>
              </w:rPr>
            </w:pPr>
            <w:r w:rsidRPr="00A37C51">
              <w:rPr>
                <w:rFonts w:cs="Times New Roman"/>
                <w:sz w:val="24"/>
                <w:szCs w:val="24"/>
              </w:rPr>
              <w:t>Физическая культура и основы безопасности жизнедеятельности</w:t>
            </w:r>
          </w:p>
        </w:tc>
        <w:tc>
          <w:tcPr>
            <w:tcW w:w="2767" w:type="dxa"/>
            <w:gridSpan w:val="3"/>
            <w:vAlign w:val="center"/>
          </w:tcPr>
          <w:p w:rsidR="00054565" w:rsidRPr="00A37C51" w:rsidRDefault="00054565" w:rsidP="00054565">
            <w:pPr>
              <w:pStyle w:val="afff1"/>
              <w:spacing w:line="233" w:lineRule="auto"/>
              <w:ind w:hanging="13"/>
              <w:rPr>
                <w:rFonts w:eastAsia="Courier New"/>
                <w:color w:val="auto"/>
                <w:sz w:val="24"/>
                <w:szCs w:val="24"/>
              </w:rPr>
            </w:pPr>
            <w:r w:rsidRPr="00A37C51">
              <w:rPr>
                <w:rFonts w:eastAsia="Courier New"/>
                <w:color w:val="auto"/>
                <w:sz w:val="24"/>
                <w:szCs w:val="24"/>
              </w:rPr>
              <w:t>Основы безопасности жизнедеятельности</w:t>
            </w:r>
          </w:p>
          <w:p w:rsidR="00054565" w:rsidRPr="00A37C51" w:rsidRDefault="00054565" w:rsidP="00054565">
            <w:pPr>
              <w:pStyle w:val="afff1"/>
              <w:spacing w:line="233" w:lineRule="auto"/>
              <w:ind w:hanging="13"/>
              <w:rPr>
                <w:rFonts w:eastAsia="Courier New"/>
                <w:color w:val="auto"/>
                <w:sz w:val="24"/>
                <w:szCs w:val="24"/>
                <w:lang w:val="en-US"/>
              </w:rPr>
            </w:pPr>
          </w:p>
        </w:tc>
        <w:tc>
          <w:tcPr>
            <w:tcW w:w="724" w:type="dxa"/>
            <w:shd w:val="clear" w:color="auto" w:fill="auto"/>
          </w:tcPr>
          <w:p w:rsidR="00054565" w:rsidRPr="00A37C51" w:rsidRDefault="00054565" w:rsidP="00054565">
            <w:pPr>
              <w:spacing w:after="0"/>
              <w:ind w:hanging="13"/>
              <w:rPr>
                <w:rFonts w:cs="Times New Roman"/>
                <w:sz w:val="24"/>
                <w:szCs w:val="24"/>
                <w:lang w:val="en-US"/>
              </w:rPr>
            </w:pPr>
            <w:r w:rsidRPr="00A37C51">
              <w:rPr>
                <w:rFonts w:cs="Times New Roman"/>
                <w:sz w:val="24"/>
                <w:szCs w:val="24"/>
                <w:lang w:val="en-US"/>
              </w:rPr>
              <w:t>1</w:t>
            </w:r>
          </w:p>
        </w:tc>
        <w:tc>
          <w:tcPr>
            <w:tcW w:w="709" w:type="dxa"/>
          </w:tcPr>
          <w:p w:rsidR="00054565" w:rsidRPr="00A37C51" w:rsidRDefault="00054565" w:rsidP="00054565">
            <w:pPr>
              <w:spacing w:after="0"/>
              <w:ind w:hanging="13"/>
              <w:rPr>
                <w:rFonts w:cs="Times New Roman"/>
                <w:sz w:val="24"/>
                <w:szCs w:val="24"/>
                <w:lang w:val="en-US"/>
              </w:rPr>
            </w:pPr>
            <w:r w:rsidRPr="00A37C51">
              <w:rPr>
                <w:rFonts w:cs="Times New Roman"/>
                <w:sz w:val="24"/>
                <w:szCs w:val="24"/>
                <w:lang w:val="en-US"/>
              </w:rPr>
              <w:t>1</w:t>
            </w:r>
          </w:p>
        </w:tc>
        <w:tc>
          <w:tcPr>
            <w:tcW w:w="752" w:type="dxa"/>
          </w:tcPr>
          <w:p w:rsidR="00054565" w:rsidRPr="00A37C51" w:rsidRDefault="00054565" w:rsidP="00054565">
            <w:pPr>
              <w:spacing w:after="0"/>
              <w:ind w:hanging="13"/>
              <w:rPr>
                <w:rFonts w:cs="Times New Roman"/>
                <w:sz w:val="24"/>
                <w:szCs w:val="24"/>
                <w:lang w:val="en-US"/>
              </w:rPr>
            </w:pPr>
            <w:r w:rsidRPr="00A37C51">
              <w:rPr>
                <w:rFonts w:cs="Times New Roman"/>
                <w:sz w:val="24"/>
                <w:szCs w:val="24"/>
                <w:lang w:val="en-US"/>
              </w:rPr>
              <w:t>1</w:t>
            </w:r>
          </w:p>
        </w:tc>
        <w:tc>
          <w:tcPr>
            <w:tcW w:w="730" w:type="dxa"/>
          </w:tcPr>
          <w:p w:rsidR="00054565" w:rsidRPr="00A37C51" w:rsidRDefault="00054565" w:rsidP="00054565">
            <w:pPr>
              <w:spacing w:after="0"/>
              <w:ind w:hanging="13"/>
              <w:rPr>
                <w:rFonts w:cs="Times New Roman"/>
                <w:sz w:val="24"/>
                <w:szCs w:val="24"/>
              </w:rPr>
            </w:pPr>
          </w:p>
        </w:tc>
        <w:tc>
          <w:tcPr>
            <w:tcW w:w="720" w:type="dxa"/>
          </w:tcPr>
          <w:p w:rsidR="00054565" w:rsidRPr="00A37C51" w:rsidRDefault="00054565" w:rsidP="00054565">
            <w:pPr>
              <w:spacing w:after="0"/>
              <w:ind w:hanging="13"/>
              <w:rPr>
                <w:rFonts w:cs="Times New Roman"/>
                <w:sz w:val="24"/>
                <w:szCs w:val="24"/>
              </w:rPr>
            </w:pP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3</w:t>
            </w:r>
          </w:p>
        </w:tc>
      </w:tr>
      <w:tr w:rsidR="00054565" w:rsidRPr="00A37C51" w:rsidTr="00054565">
        <w:trPr>
          <w:trHeight w:val="551"/>
          <w:jc w:val="center"/>
        </w:trPr>
        <w:tc>
          <w:tcPr>
            <w:tcW w:w="5533" w:type="dxa"/>
            <w:gridSpan w:val="4"/>
          </w:tcPr>
          <w:p w:rsidR="00054565" w:rsidRPr="00A37C51" w:rsidRDefault="00054565" w:rsidP="00054565">
            <w:pPr>
              <w:pStyle w:val="afff1"/>
              <w:spacing w:line="233" w:lineRule="auto"/>
              <w:ind w:hanging="13"/>
              <w:rPr>
                <w:rFonts w:eastAsia="Courier New"/>
                <w:color w:val="auto"/>
                <w:sz w:val="24"/>
                <w:szCs w:val="24"/>
              </w:rPr>
            </w:pPr>
            <w:r>
              <w:rPr>
                <w:bCs/>
                <w:sz w:val="24"/>
                <w:szCs w:val="24"/>
              </w:rPr>
              <w:lastRenderedPageBreak/>
              <w:t>Итоговый индивидуальный проект</w:t>
            </w:r>
          </w:p>
        </w:tc>
        <w:tc>
          <w:tcPr>
            <w:tcW w:w="724" w:type="dxa"/>
            <w:shd w:val="clear" w:color="auto" w:fill="auto"/>
          </w:tcPr>
          <w:p w:rsidR="00054565" w:rsidRPr="00A37C51" w:rsidRDefault="00054565" w:rsidP="00054565">
            <w:pPr>
              <w:spacing w:after="0"/>
              <w:ind w:hanging="13"/>
              <w:rPr>
                <w:rFonts w:cs="Times New Roman"/>
                <w:sz w:val="24"/>
                <w:szCs w:val="24"/>
                <w:lang w:val="en-US"/>
              </w:rPr>
            </w:pPr>
          </w:p>
        </w:tc>
        <w:tc>
          <w:tcPr>
            <w:tcW w:w="709" w:type="dxa"/>
          </w:tcPr>
          <w:p w:rsidR="00054565" w:rsidRPr="00A37C51" w:rsidRDefault="00054565" w:rsidP="00054565">
            <w:pPr>
              <w:spacing w:after="0"/>
              <w:ind w:hanging="13"/>
              <w:rPr>
                <w:rFonts w:cs="Times New Roman"/>
                <w:sz w:val="24"/>
                <w:szCs w:val="24"/>
                <w:lang w:val="en-US"/>
              </w:rPr>
            </w:pPr>
          </w:p>
        </w:tc>
        <w:tc>
          <w:tcPr>
            <w:tcW w:w="752" w:type="dxa"/>
          </w:tcPr>
          <w:p w:rsidR="00054565" w:rsidRPr="00A37C51" w:rsidRDefault="00054565" w:rsidP="00054565">
            <w:pPr>
              <w:spacing w:after="0"/>
              <w:ind w:hanging="13"/>
              <w:rPr>
                <w:rFonts w:cs="Times New Roman"/>
                <w:sz w:val="24"/>
                <w:szCs w:val="24"/>
                <w:lang w:val="en-US"/>
              </w:rPr>
            </w:pPr>
          </w:p>
        </w:tc>
        <w:tc>
          <w:tcPr>
            <w:tcW w:w="730" w:type="dxa"/>
          </w:tcPr>
          <w:p w:rsidR="00054565" w:rsidRPr="00A37C51" w:rsidRDefault="00054565" w:rsidP="00054565">
            <w:pPr>
              <w:spacing w:after="0"/>
              <w:ind w:hanging="13"/>
              <w:rPr>
                <w:rFonts w:cs="Times New Roman"/>
                <w:sz w:val="24"/>
                <w:szCs w:val="24"/>
              </w:rPr>
            </w:pPr>
          </w:p>
        </w:tc>
        <w:tc>
          <w:tcPr>
            <w:tcW w:w="720" w:type="dxa"/>
          </w:tcPr>
          <w:p w:rsidR="00054565" w:rsidRPr="00A37C51" w:rsidRDefault="00054565" w:rsidP="00054565">
            <w:pPr>
              <w:spacing w:after="0"/>
              <w:ind w:hanging="13"/>
              <w:rPr>
                <w:rFonts w:cs="Times New Roman"/>
                <w:sz w:val="24"/>
                <w:szCs w:val="24"/>
              </w:rPr>
            </w:pPr>
            <w:r>
              <w:rPr>
                <w:rFonts w:cs="Times New Roman"/>
                <w:sz w:val="24"/>
                <w:szCs w:val="24"/>
              </w:rPr>
              <w:t>1</w:t>
            </w:r>
          </w:p>
        </w:tc>
        <w:tc>
          <w:tcPr>
            <w:tcW w:w="945" w:type="dxa"/>
          </w:tcPr>
          <w:p w:rsidR="00054565" w:rsidRPr="00A37C51" w:rsidRDefault="00054565" w:rsidP="00054565">
            <w:pPr>
              <w:spacing w:after="0"/>
              <w:ind w:hanging="13"/>
              <w:rPr>
                <w:rFonts w:cs="Times New Roman"/>
                <w:sz w:val="24"/>
                <w:szCs w:val="24"/>
              </w:rPr>
            </w:pPr>
            <w:r>
              <w:rPr>
                <w:rFonts w:cs="Times New Roman"/>
                <w:sz w:val="24"/>
                <w:szCs w:val="24"/>
              </w:rPr>
              <w:t>1</w:t>
            </w:r>
          </w:p>
        </w:tc>
      </w:tr>
      <w:tr w:rsidR="00054565" w:rsidRPr="00A37C51" w:rsidTr="00054565">
        <w:trPr>
          <w:trHeight w:val="634"/>
          <w:jc w:val="center"/>
        </w:trPr>
        <w:tc>
          <w:tcPr>
            <w:tcW w:w="5533" w:type="dxa"/>
            <w:gridSpan w:val="4"/>
          </w:tcPr>
          <w:p w:rsidR="00054565" w:rsidRPr="00A37C51" w:rsidRDefault="00054565" w:rsidP="00054565">
            <w:pPr>
              <w:spacing w:after="0"/>
              <w:ind w:hanging="13"/>
              <w:rPr>
                <w:rFonts w:cs="Times New Roman"/>
                <w:sz w:val="24"/>
                <w:szCs w:val="24"/>
              </w:rPr>
            </w:pPr>
            <w:r w:rsidRPr="00A37C51">
              <w:rPr>
                <w:rFonts w:cs="Times New Roman"/>
                <w:sz w:val="24"/>
                <w:szCs w:val="24"/>
              </w:rPr>
              <w:t>Рекомендуемая недельная нагрузка (при 5-дневной неделе)</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29</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29</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30</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32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157</w:t>
            </w:r>
          </w:p>
        </w:tc>
      </w:tr>
      <w:tr w:rsidR="00054565" w:rsidRPr="00A37C51" w:rsidTr="00054565">
        <w:trPr>
          <w:trHeight w:val="930"/>
          <w:jc w:val="center"/>
        </w:trPr>
        <w:tc>
          <w:tcPr>
            <w:tcW w:w="5533" w:type="dxa"/>
            <w:gridSpan w:val="4"/>
          </w:tcPr>
          <w:p w:rsidR="00054565" w:rsidRPr="00A37C51" w:rsidRDefault="00054565" w:rsidP="00054565">
            <w:pPr>
              <w:spacing w:after="0"/>
              <w:ind w:hanging="13"/>
              <w:rPr>
                <w:rFonts w:cs="Times New Roman"/>
                <w:sz w:val="24"/>
                <w:szCs w:val="24"/>
              </w:rPr>
            </w:pPr>
            <w:r w:rsidRPr="00A37C51">
              <w:rPr>
                <w:rFonts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24" w:type="dxa"/>
            <w:shd w:val="clear" w:color="auto" w:fill="auto"/>
          </w:tcPr>
          <w:p w:rsidR="00054565" w:rsidRPr="00A37C51" w:rsidRDefault="00054565" w:rsidP="00054565">
            <w:pPr>
              <w:spacing w:after="0"/>
              <w:ind w:hanging="13"/>
              <w:rPr>
                <w:rFonts w:cs="Times New Roman"/>
                <w:sz w:val="24"/>
                <w:szCs w:val="24"/>
              </w:rPr>
            </w:pPr>
            <w:r w:rsidRPr="00A37C51">
              <w:rPr>
                <w:rFonts w:cs="Times New Roman"/>
                <w:sz w:val="24"/>
                <w:szCs w:val="24"/>
              </w:rPr>
              <w:t>29</w:t>
            </w:r>
          </w:p>
        </w:tc>
        <w:tc>
          <w:tcPr>
            <w:tcW w:w="709" w:type="dxa"/>
          </w:tcPr>
          <w:p w:rsidR="00054565" w:rsidRPr="00A37C51" w:rsidRDefault="00054565" w:rsidP="00054565">
            <w:pPr>
              <w:spacing w:after="0"/>
              <w:ind w:hanging="13"/>
              <w:rPr>
                <w:rFonts w:cs="Times New Roman"/>
                <w:sz w:val="24"/>
                <w:szCs w:val="24"/>
              </w:rPr>
            </w:pPr>
            <w:r w:rsidRPr="00A37C51">
              <w:rPr>
                <w:rFonts w:cs="Times New Roman"/>
                <w:sz w:val="24"/>
                <w:szCs w:val="24"/>
              </w:rPr>
              <w:t>29</w:t>
            </w:r>
          </w:p>
        </w:tc>
        <w:tc>
          <w:tcPr>
            <w:tcW w:w="752" w:type="dxa"/>
          </w:tcPr>
          <w:p w:rsidR="00054565" w:rsidRPr="00A37C51" w:rsidRDefault="00054565" w:rsidP="00054565">
            <w:pPr>
              <w:spacing w:after="0"/>
              <w:ind w:hanging="13"/>
              <w:rPr>
                <w:rFonts w:cs="Times New Roman"/>
                <w:sz w:val="24"/>
                <w:szCs w:val="24"/>
              </w:rPr>
            </w:pPr>
            <w:r w:rsidRPr="00A37C51">
              <w:rPr>
                <w:rFonts w:cs="Times New Roman"/>
                <w:sz w:val="24"/>
                <w:szCs w:val="24"/>
              </w:rPr>
              <w:t>30</w:t>
            </w:r>
          </w:p>
        </w:tc>
        <w:tc>
          <w:tcPr>
            <w:tcW w:w="730" w:type="dxa"/>
          </w:tcPr>
          <w:p w:rsidR="00054565" w:rsidRPr="00A37C51" w:rsidRDefault="00054565" w:rsidP="00054565">
            <w:pPr>
              <w:spacing w:after="0"/>
              <w:ind w:hanging="13"/>
              <w:rPr>
                <w:rFonts w:cs="Times New Roman"/>
                <w:sz w:val="24"/>
                <w:szCs w:val="24"/>
              </w:rPr>
            </w:pPr>
            <w:r w:rsidRPr="00A37C51">
              <w:rPr>
                <w:rFonts w:cs="Times New Roman"/>
                <w:sz w:val="24"/>
                <w:szCs w:val="24"/>
              </w:rPr>
              <w:t>32</w:t>
            </w:r>
          </w:p>
        </w:tc>
        <w:tc>
          <w:tcPr>
            <w:tcW w:w="720" w:type="dxa"/>
          </w:tcPr>
          <w:p w:rsidR="00054565" w:rsidRPr="00A37C51" w:rsidRDefault="00054565" w:rsidP="00054565">
            <w:pPr>
              <w:spacing w:after="0"/>
              <w:ind w:hanging="13"/>
              <w:rPr>
                <w:rFonts w:cs="Times New Roman"/>
                <w:sz w:val="24"/>
                <w:szCs w:val="24"/>
              </w:rPr>
            </w:pPr>
            <w:r w:rsidRPr="00A37C51">
              <w:rPr>
                <w:rFonts w:cs="Times New Roman"/>
                <w:sz w:val="24"/>
                <w:szCs w:val="24"/>
              </w:rPr>
              <w:t>33</w:t>
            </w:r>
          </w:p>
        </w:tc>
        <w:tc>
          <w:tcPr>
            <w:tcW w:w="945" w:type="dxa"/>
          </w:tcPr>
          <w:p w:rsidR="00054565" w:rsidRPr="00A37C51" w:rsidRDefault="00054565" w:rsidP="00054565">
            <w:pPr>
              <w:spacing w:after="0"/>
              <w:ind w:hanging="13"/>
              <w:rPr>
                <w:rFonts w:cs="Times New Roman"/>
                <w:sz w:val="24"/>
                <w:szCs w:val="24"/>
              </w:rPr>
            </w:pPr>
            <w:r w:rsidRPr="00A37C51">
              <w:rPr>
                <w:rFonts w:cs="Times New Roman"/>
                <w:sz w:val="24"/>
                <w:szCs w:val="24"/>
              </w:rPr>
              <w:t>157</w:t>
            </w:r>
          </w:p>
        </w:tc>
      </w:tr>
      <w:tr w:rsidR="00054565" w:rsidRPr="00D75067" w:rsidTr="00054565">
        <w:trPr>
          <w:trHeight w:val="220"/>
          <w:jc w:val="center"/>
        </w:trPr>
        <w:tc>
          <w:tcPr>
            <w:tcW w:w="5533" w:type="dxa"/>
            <w:gridSpan w:val="4"/>
          </w:tcPr>
          <w:p w:rsidR="00054565" w:rsidRPr="00A37C51" w:rsidRDefault="00054565" w:rsidP="00054565">
            <w:pPr>
              <w:spacing w:after="0"/>
              <w:ind w:hanging="13"/>
              <w:rPr>
                <w:rFonts w:cs="Times New Roman"/>
                <w:sz w:val="24"/>
                <w:szCs w:val="24"/>
              </w:rPr>
            </w:pPr>
            <w:r w:rsidRPr="00A37C51">
              <w:rPr>
                <w:rFonts w:cs="Times New Roman"/>
                <w:sz w:val="24"/>
                <w:szCs w:val="24"/>
              </w:rPr>
              <w:t xml:space="preserve">Внеурочная деятельность </w:t>
            </w:r>
          </w:p>
        </w:tc>
        <w:tc>
          <w:tcPr>
            <w:tcW w:w="724" w:type="dxa"/>
            <w:shd w:val="clear" w:color="auto" w:fill="auto"/>
          </w:tcPr>
          <w:p w:rsidR="00054565" w:rsidRPr="00054565" w:rsidRDefault="00054565" w:rsidP="00054565">
            <w:pPr>
              <w:spacing w:after="0"/>
              <w:ind w:left="-17" w:hanging="13"/>
              <w:rPr>
                <w:rFonts w:cs="Times New Roman"/>
                <w:szCs w:val="20"/>
              </w:rPr>
            </w:pPr>
            <w:r w:rsidRPr="00054565">
              <w:rPr>
                <w:rFonts w:cs="Times New Roman"/>
                <w:szCs w:val="20"/>
              </w:rPr>
              <w:t>не более 10</w:t>
            </w:r>
          </w:p>
        </w:tc>
        <w:tc>
          <w:tcPr>
            <w:tcW w:w="709" w:type="dxa"/>
          </w:tcPr>
          <w:p w:rsidR="00054565" w:rsidRPr="00054565" w:rsidRDefault="00054565" w:rsidP="00054565">
            <w:pPr>
              <w:ind w:left="-17" w:firstLine="17"/>
              <w:rPr>
                <w:szCs w:val="20"/>
              </w:rPr>
            </w:pPr>
            <w:r w:rsidRPr="00054565">
              <w:rPr>
                <w:rFonts w:cs="Times New Roman"/>
                <w:szCs w:val="20"/>
              </w:rPr>
              <w:t>не более 10</w:t>
            </w:r>
          </w:p>
        </w:tc>
        <w:tc>
          <w:tcPr>
            <w:tcW w:w="752" w:type="dxa"/>
          </w:tcPr>
          <w:p w:rsidR="00054565" w:rsidRPr="00054565" w:rsidRDefault="00054565" w:rsidP="00054565">
            <w:pPr>
              <w:ind w:left="-17" w:firstLine="17"/>
              <w:rPr>
                <w:szCs w:val="20"/>
              </w:rPr>
            </w:pPr>
            <w:r w:rsidRPr="00054565">
              <w:rPr>
                <w:rFonts w:cs="Times New Roman"/>
                <w:szCs w:val="20"/>
              </w:rPr>
              <w:t>не более 10</w:t>
            </w:r>
          </w:p>
        </w:tc>
        <w:tc>
          <w:tcPr>
            <w:tcW w:w="730" w:type="dxa"/>
          </w:tcPr>
          <w:p w:rsidR="00054565" w:rsidRPr="00054565" w:rsidRDefault="00054565" w:rsidP="00054565">
            <w:pPr>
              <w:ind w:left="-17" w:firstLine="17"/>
              <w:jc w:val="left"/>
              <w:rPr>
                <w:szCs w:val="20"/>
              </w:rPr>
            </w:pPr>
            <w:r w:rsidRPr="00054565">
              <w:rPr>
                <w:rFonts w:cs="Times New Roman"/>
                <w:szCs w:val="20"/>
              </w:rPr>
              <w:t>не более 10</w:t>
            </w:r>
          </w:p>
        </w:tc>
        <w:tc>
          <w:tcPr>
            <w:tcW w:w="720" w:type="dxa"/>
          </w:tcPr>
          <w:p w:rsidR="00054565" w:rsidRPr="00054565" w:rsidRDefault="00054565" w:rsidP="00054565">
            <w:pPr>
              <w:ind w:left="-17" w:firstLine="17"/>
              <w:rPr>
                <w:szCs w:val="20"/>
              </w:rPr>
            </w:pPr>
            <w:r w:rsidRPr="00054565">
              <w:rPr>
                <w:rFonts w:cs="Times New Roman"/>
                <w:szCs w:val="20"/>
              </w:rPr>
              <w:t>не более 10</w:t>
            </w:r>
          </w:p>
        </w:tc>
        <w:tc>
          <w:tcPr>
            <w:tcW w:w="945" w:type="dxa"/>
          </w:tcPr>
          <w:p w:rsidR="00054565" w:rsidRPr="00D75067" w:rsidRDefault="00054565" w:rsidP="00054565">
            <w:pPr>
              <w:spacing w:after="0"/>
              <w:ind w:hanging="13"/>
              <w:rPr>
                <w:rFonts w:cs="Times New Roman"/>
                <w:sz w:val="24"/>
                <w:szCs w:val="24"/>
              </w:rPr>
            </w:pPr>
          </w:p>
        </w:tc>
      </w:tr>
    </w:tbl>
    <w:p w:rsidR="00054565" w:rsidRDefault="00054565" w:rsidP="00903593">
      <w:pPr>
        <w:spacing w:after="0" w:line="240" w:lineRule="auto"/>
        <w:ind w:firstLine="709"/>
        <w:jc w:val="center"/>
        <w:rPr>
          <w:rFonts w:cs="Times New Roman"/>
          <w:b/>
          <w:bCs/>
          <w:sz w:val="24"/>
          <w:szCs w:val="24"/>
        </w:rPr>
      </w:pP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Учреждением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D74B54" w:rsidRPr="008D5CDA" w:rsidRDefault="002F10B8" w:rsidP="008D5CDA">
      <w:pPr>
        <w:pStyle w:val="h1"/>
        <w:spacing w:before="0" w:after="0" w:line="240" w:lineRule="auto"/>
        <w:rPr>
          <w:rFonts w:cs="Times New Roman"/>
          <w:highlight w:val="white"/>
        </w:rPr>
      </w:pPr>
      <w:r w:rsidRPr="008D5CDA">
        <w:rPr>
          <w:rFonts w:cs="Times New Roman"/>
          <w:highlight w:val="white"/>
        </w:rPr>
        <w:lastRenderedPageBreak/>
        <w:t>3.2.</w:t>
      </w:r>
      <w:r w:rsidRPr="008D5CDA">
        <w:rPr>
          <w:rFonts w:cs="Times New Roman"/>
          <w:highlight w:val="white"/>
        </w:rPr>
        <w:t> </w:t>
      </w:r>
      <w:r w:rsidRPr="008D5CDA">
        <w:rPr>
          <w:rFonts w:cs="Times New Roman"/>
          <w:highlight w:val="white"/>
        </w:rPr>
        <w:t xml:space="preserve"> План внеурочной деятельности</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3.2.1. Календарный учебный график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Календарный учебный график МКОУ «СОШ №1 п. Пристень» определяет плановые перерывы при получении основного общего образования для отдыха и иных социальных целей (далее — каникулы):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даты начала и окончания учебного года;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продолжительность учебного года;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сроки и продолжительность каникул;</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сроки проведения промежуточной аттестации.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Календарный учебный график разрабатывается  в соответствии с требованиями к организации образовательного процесса, предусмотренными Гигиеническими </w:t>
      </w:r>
      <w:hyperlink r:id="rId12" w:tooltip="file:///D:/Work/2021/11_November/41-0671-01_Obschaya_Programma_5-9kl/1/GRANKI/consultantplus://offline/ref=C5A42123DF3A003A7381372C98FE01B097D75346F579DBE75EDABCB04056F5DB432368F6E6353C7D7A446C728C34B093B011110B41C12B42S4k6G" w:history="1">
        <w:r w:rsidRPr="008D5CDA">
          <w:rPr>
            <w:rFonts w:cs="Times New Roman"/>
            <w:sz w:val="24"/>
            <w:szCs w:val="24"/>
            <w:highlight w:val="white"/>
          </w:rPr>
          <w:t>нормативами</w:t>
        </w:r>
      </w:hyperlink>
      <w:r w:rsidRPr="008D5CDA">
        <w:rPr>
          <w:rFonts w:cs="Times New Roman"/>
          <w:sz w:val="24"/>
          <w:szCs w:val="24"/>
          <w:highlight w:val="white"/>
        </w:rPr>
        <w:t xml:space="preserve"> и Санитарно-эпидемиологическими </w:t>
      </w:r>
      <w:hyperlink r:id="rId13" w:tooltip="file:///D:/Work/2021/11_November/41-0671-01_Obschaya_Programma_5-9kl/1/GRANKI/consultantplus://offline/ref=C5A42123DF3A003A7381372C98FE01B097D7574BFF74DBE75EDABCB04056F5DB432368F6E6353D7A7A446C728C34B093B011110B41C12B42S4k6G" w:history="1">
        <w:r w:rsidRPr="008D5CDA">
          <w:rPr>
            <w:rFonts w:cs="Times New Roman"/>
            <w:sz w:val="24"/>
            <w:szCs w:val="24"/>
            <w:highlight w:val="white"/>
          </w:rPr>
          <w:t>требованиями</w:t>
        </w:r>
      </w:hyperlink>
      <w:r w:rsidRPr="008D5CDA">
        <w:rPr>
          <w:rFonts w:cs="Times New Roman"/>
          <w:sz w:val="24"/>
          <w:szCs w:val="24"/>
          <w:highlight w:val="white"/>
        </w:rPr>
        <w:t xml:space="preserve">, а также с учетом мнений участников образовательных отношений, с учетом региональных и этнокультурных традиций.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D74B54"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442445" w:rsidRPr="00E74745" w:rsidRDefault="00442445" w:rsidP="00442445">
      <w:pPr>
        <w:pStyle w:val="a8"/>
        <w:jc w:val="center"/>
        <w:rPr>
          <w:rFonts w:ascii="Times New Roman" w:hAnsi="Times New Roman"/>
          <w:b/>
          <w:sz w:val="24"/>
          <w:szCs w:val="24"/>
          <w:u w:val="single"/>
        </w:rPr>
      </w:pPr>
      <w:r>
        <w:rPr>
          <w:rFonts w:ascii="Times New Roman" w:hAnsi="Times New Roman"/>
          <w:b/>
          <w:sz w:val="24"/>
          <w:szCs w:val="24"/>
          <w:u w:val="single"/>
        </w:rPr>
        <w:t xml:space="preserve">  КАЛЕНДАРНЫЙ </w:t>
      </w:r>
      <w:r w:rsidRPr="00E74745">
        <w:rPr>
          <w:rFonts w:ascii="Times New Roman" w:hAnsi="Times New Roman"/>
          <w:b/>
          <w:sz w:val="24"/>
          <w:szCs w:val="24"/>
          <w:u w:val="single"/>
        </w:rPr>
        <w:t xml:space="preserve"> УЧЕБНЫЙ ГРАФИК</w:t>
      </w:r>
    </w:p>
    <w:p w:rsidR="00442445" w:rsidRPr="00E74745" w:rsidRDefault="00442445" w:rsidP="00442445">
      <w:pPr>
        <w:pStyle w:val="a8"/>
        <w:jc w:val="center"/>
        <w:rPr>
          <w:rFonts w:ascii="Times New Roman" w:hAnsi="Times New Roman"/>
          <w:b/>
          <w:sz w:val="24"/>
          <w:szCs w:val="24"/>
          <w:u w:val="single"/>
        </w:rPr>
      </w:pPr>
      <w:r w:rsidRPr="00E74745">
        <w:rPr>
          <w:rFonts w:ascii="Times New Roman" w:hAnsi="Times New Roman"/>
          <w:b/>
          <w:sz w:val="24"/>
          <w:szCs w:val="24"/>
          <w:u w:val="single"/>
        </w:rPr>
        <w:t>НА 20</w:t>
      </w:r>
      <w:r>
        <w:rPr>
          <w:rFonts w:ascii="Times New Roman" w:hAnsi="Times New Roman"/>
          <w:b/>
          <w:sz w:val="24"/>
          <w:szCs w:val="24"/>
          <w:u w:val="single"/>
        </w:rPr>
        <w:t xml:space="preserve">22 – 2023 </w:t>
      </w:r>
      <w:r w:rsidRPr="00E74745">
        <w:rPr>
          <w:rFonts w:ascii="Times New Roman" w:hAnsi="Times New Roman"/>
          <w:b/>
          <w:sz w:val="24"/>
          <w:szCs w:val="24"/>
          <w:u w:val="single"/>
        </w:rPr>
        <w:t>УЧЕБНЫЙ ГОД</w:t>
      </w:r>
    </w:p>
    <w:p w:rsidR="00442445" w:rsidRPr="00E74745" w:rsidRDefault="00442445" w:rsidP="00442445">
      <w:pPr>
        <w:pStyle w:val="a8"/>
        <w:jc w:val="center"/>
        <w:rPr>
          <w:rFonts w:ascii="Times New Roman" w:hAnsi="Times New Roman"/>
          <w:b/>
          <w:sz w:val="24"/>
          <w:szCs w:val="24"/>
          <w:u w:val="single"/>
        </w:rPr>
      </w:pPr>
    </w:p>
    <w:p w:rsidR="00442445" w:rsidRPr="00E74745" w:rsidRDefault="00442445" w:rsidP="00D903CC">
      <w:pPr>
        <w:pStyle w:val="a8"/>
        <w:numPr>
          <w:ilvl w:val="0"/>
          <w:numId w:val="37"/>
        </w:numPr>
        <w:jc w:val="both"/>
        <w:rPr>
          <w:rFonts w:ascii="Times New Roman" w:hAnsi="Times New Roman"/>
          <w:b/>
          <w:sz w:val="24"/>
          <w:szCs w:val="24"/>
        </w:rPr>
      </w:pPr>
      <w:r w:rsidRPr="00E74745">
        <w:rPr>
          <w:rFonts w:ascii="Times New Roman" w:hAnsi="Times New Roman"/>
          <w:b/>
          <w:sz w:val="24"/>
          <w:szCs w:val="24"/>
        </w:rPr>
        <w:t>Продолжительность учебного года.</w:t>
      </w:r>
    </w:p>
    <w:p w:rsidR="00442445" w:rsidRPr="00E74745" w:rsidRDefault="00442445" w:rsidP="00D903CC">
      <w:pPr>
        <w:pStyle w:val="a8"/>
        <w:numPr>
          <w:ilvl w:val="1"/>
          <w:numId w:val="37"/>
        </w:numPr>
        <w:jc w:val="both"/>
        <w:rPr>
          <w:rFonts w:ascii="Times New Roman" w:hAnsi="Times New Roman"/>
          <w:sz w:val="24"/>
          <w:szCs w:val="24"/>
        </w:rPr>
      </w:pPr>
      <w:r w:rsidRPr="00E74745">
        <w:rPr>
          <w:rFonts w:ascii="Times New Roman" w:hAnsi="Times New Roman"/>
          <w:sz w:val="24"/>
          <w:szCs w:val="24"/>
        </w:rPr>
        <w:t>Начало учебного года – 0</w:t>
      </w:r>
      <w:r>
        <w:rPr>
          <w:rFonts w:ascii="Times New Roman" w:hAnsi="Times New Roman"/>
          <w:sz w:val="24"/>
          <w:szCs w:val="24"/>
        </w:rPr>
        <w:t>1</w:t>
      </w:r>
      <w:r w:rsidRPr="00E74745">
        <w:rPr>
          <w:rFonts w:ascii="Times New Roman" w:hAnsi="Times New Roman"/>
          <w:sz w:val="24"/>
          <w:szCs w:val="24"/>
        </w:rPr>
        <w:t>.09.20</w:t>
      </w:r>
      <w:r>
        <w:rPr>
          <w:rFonts w:ascii="Times New Roman" w:hAnsi="Times New Roman"/>
          <w:sz w:val="24"/>
          <w:szCs w:val="24"/>
        </w:rPr>
        <w:t>22</w:t>
      </w:r>
      <w:r w:rsidRPr="00E74745">
        <w:rPr>
          <w:rFonts w:ascii="Times New Roman" w:hAnsi="Times New Roman"/>
          <w:sz w:val="24"/>
          <w:szCs w:val="24"/>
        </w:rPr>
        <w:t xml:space="preserve"> г.</w:t>
      </w:r>
    </w:p>
    <w:p w:rsidR="00442445" w:rsidRPr="005874AB" w:rsidRDefault="00442445" w:rsidP="00D903CC">
      <w:pPr>
        <w:pStyle w:val="a8"/>
        <w:numPr>
          <w:ilvl w:val="1"/>
          <w:numId w:val="37"/>
        </w:numPr>
        <w:jc w:val="both"/>
        <w:rPr>
          <w:rFonts w:ascii="Times New Roman" w:hAnsi="Times New Roman"/>
          <w:sz w:val="24"/>
          <w:szCs w:val="24"/>
        </w:rPr>
      </w:pPr>
      <w:r w:rsidRPr="005874AB">
        <w:rPr>
          <w:rFonts w:ascii="Times New Roman" w:hAnsi="Times New Roman"/>
          <w:sz w:val="24"/>
          <w:szCs w:val="24"/>
        </w:rPr>
        <w:t>Продолжительность учебного года:</w:t>
      </w:r>
    </w:p>
    <w:p w:rsidR="00442445" w:rsidRDefault="00442445" w:rsidP="00442445">
      <w:pPr>
        <w:pStyle w:val="a8"/>
        <w:ind w:left="1068"/>
        <w:jc w:val="both"/>
        <w:rPr>
          <w:rFonts w:ascii="Times New Roman" w:hAnsi="Times New Roman"/>
          <w:sz w:val="24"/>
          <w:szCs w:val="24"/>
        </w:rPr>
      </w:pPr>
      <w:r w:rsidRPr="00E74745">
        <w:rPr>
          <w:rFonts w:ascii="Times New Roman" w:hAnsi="Times New Roman"/>
          <w:sz w:val="24"/>
          <w:szCs w:val="24"/>
        </w:rPr>
        <w:t>- в 1 классе – 33 недели;</w:t>
      </w:r>
    </w:p>
    <w:p w:rsidR="00442445" w:rsidRDefault="00AB70C6" w:rsidP="00442445">
      <w:pPr>
        <w:pStyle w:val="a8"/>
        <w:ind w:left="1068"/>
        <w:jc w:val="both"/>
        <w:rPr>
          <w:rFonts w:ascii="Times New Roman" w:hAnsi="Times New Roman"/>
          <w:sz w:val="24"/>
          <w:szCs w:val="24"/>
        </w:rPr>
      </w:pPr>
      <w:r>
        <w:rPr>
          <w:rFonts w:ascii="Times New Roman" w:hAnsi="Times New Roman"/>
          <w:sz w:val="24"/>
          <w:szCs w:val="24"/>
        </w:rPr>
        <w:t>- в</w:t>
      </w:r>
      <w:r w:rsidR="00442445">
        <w:rPr>
          <w:rFonts w:ascii="Times New Roman" w:hAnsi="Times New Roman"/>
          <w:sz w:val="24"/>
          <w:szCs w:val="24"/>
        </w:rPr>
        <w:t xml:space="preserve"> </w:t>
      </w:r>
      <w:r>
        <w:rPr>
          <w:rFonts w:ascii="Times New Roman" w:hAnsi="Times New Roman"/>
          <w:sz w:val="24"/>
          <w:szCs w:val="24"/>
        </w:rPr>
        <w:t>5</w:t>
      </w:r>
      <w:r w:rsidR="00442445">
        <w:rPr>
          <w:rFonts w:ascii="Times New Roman" w:hAnsi="Times New Roman"/>
          <w:sz w:val="24"/>
          <w:szCs w:val="24"/>
        </w:rPr>
        <w:t>-8</w:t>
      </w:r>
      <w:r>
        <w:rPr>
          <w:rFonts w:ascii="Times New Roman" w:hAnsi="Times New Roman"/>
          <w:sz w:val="24"/>
          <w:szCs w:val="24"/>
        </w:rPr>
        <w:t xml:space="preserve"> классах</w:t>
      </w:r>
      <w:r w:rsidR="00442445">
        <w:rPr>
          <w:rFonts w:ascii="Times New Roman" w:hAnsi="Times New Roman"/>
          <w:sz w:val="24"/>
          <w:szCs w:val="24"/>
        </w:rPr>
        <w:t xml:space="preserve"> –35  недель;</w:t>
      </w:r>
    </w:p>
    <w:p w:rsidR="00442445" w:rsidRDefault="00AB70C6" w:rsidP="00442445">
      <w:pPr>
        <w:pStyle w:val="a8"/>
        <w:ind w:left="1068"/>
        <w:jc w:val="both"/>
        <w:rPr>
          <w:rFonts w:ascii="Times New Roman" w:hAnsi="Times New Roman"/>
          <w:sz w:val="24"/>
          <w:szCs w:val="24"/>
        </w:rPr>
      </w:pPr>
      <w:r>
        <w:rPr>
          <w:rFonts w:ascii="Times New Roman" w:hAnsi="Times New Roman"/>
          <w:sz w:val="24"/>
          <w:szCs w:val="24"/>
        </w:rPr>
        <w:t>- в 9 классе</w:t>
      </w:r>
      <w:r w:rsidR="00442445">
        <w:rPr>
          <w:rFonts w:ascii="Times New Roman" w:hAnsi="Times New Roman"/>
          <w:sz w:val="24"/>
          <w:szCs w:val="24"/>
        </w:rPr>
        <w:t xml:space="preserve"> – 34 учебные недели с последующей итоговой аттестацией</w:t>
      </w:r>
    </w:p>
    <w:p w:rsidR="00442445" w:rsidRPr="00E74745" w:rsidRDefault="00442445" w:rsidP="00442445">
      <w:pPr>
        <w:pStyle w:val="a8"/>
        <w:ind w:left="1068"/>
        <w:jc w:val="both"/>
        <w:rPr>
          <w:rFonts w:ascii="Times New Roman" w:hAnsi="Times New Roman"/>
          <w:sz w:val="24"/>
          <w:szCs w:val="24"/>
        </w:rPr>
      </w:pPr>
    </w:p>
    <w:p w:rsidR="00442445" w:rsidRPr="00E74745" w:rsidRDefault="00442445" w:rsidP="00D903CC">
      <w:pPr>
        <w:pStyle w:val="a8"/>
        <w:numPr>
          <w:ilvl w:val="0"/>
          <w:numId w:val="37"/>
        </w:numPr>
        <w:jc w:val="both"/>
        <w:rPr>
          <w:rFonts w:ascii="Times New Roman" w:hAnsi="Times New Roman"/>
          <w:b/>
          <w:sz w:val="24"/>
          <w:szCs w:val="24"/>
        </w:rPr>
      </w:pPr>
      <w:r w:rsidRPr="00E74745">
        <w:rPr>
          <w:rFonts w:ascii="Times New Roman" w:hAnsi="Times New Roman"/>
          <w:b/>
          <w:sz w:val="24"/>
          <w:szCs w:val="24"/>
        </w:rPr>
        <w:t>Регламентирование образовательного процесса на учебный год.</w:t>
      </w:r>
    </w:p>
    <w:p w:rsidR="00442445" w:rsidRPr="00F24E52" w:rsidRDefault="00442445" w:rsidP="00D903CC">
      <w:pPr>
        <w:pStyle w:val="a8"/>
        <w:numPr>
          <w:ilvl w:val="1"/>
          <w:numId w:val="37"/>
        </w:numPr>
        <w:jc w:val="both"/>
        <w:rPr>
          <w:rFonts w:ascii="Times New Roman" w:hAnsi="Times New Roman"/>
          <w:sz w:val="24"/>
          <w:szCs w:val="24"/>
        </w:rPr>
      </w:pPr>
      <w:r w:rsidRPr="00E74745">
        <w:rPr>
          <w:rFonts w:ascii="Times New Roman" w:hAnsi="Times New Roman"/>
          <w:sz w:val="24"/>
          <w:szCs w:val="24"/>
        </w:rPr>
        <w:t>Учебный год делится</w:t>
      </w:r>
      <w:r w:rsidRPr="00F24E52">
        <w:rPr>
          <w:rFonts w:ascii="Times New Roman" w:hAnsi="Times New Roman"/>
          <w:sz w:val="24"/>
          <w:szCs w:val="24"/>
        </w:rPr>
        <w:t xml:space="preserve"> </w:t>
      </w:r>
      <w:r w:rsidRPr="00E74745">
        <w:rPr>
          <w:rFonts w:ascii="Times New Roman" w:hAnsi="Times New Roman"/>
          <w:sz w:val="24"/>
          <w:szCs w:val="24"/>
        </w:rPr>
        <w:t>на четверти:</w:t>
      </w:r>
    </w:p>
    <w:p w:rsidR="00442445" w:rsidRPr="00617D63" w:rsidRDefault="00442445" w:rsidP="00D903CC">
      <w:pPr>
        <w:pStyle w:val="a8"/>
        <w:numPr>
          <w:ilvl w:val="1"/>
          <w:numId w:val="37"/>
        </w:numPr>
        <w:jc w:val="both"/>
        <w:rPr>
          <w:rFonts w:ascii="Times New Roman" w:hAnsi="Times New Roman"/>
          <w:sz w:val="24"/>
          <w:szCs w:val="24"/>
        </w:rPr>
      </w:pPr>
      <w:r w:rsidRPr="00E74745">
        <w:rPr>
          <w:rFonts w:ascii="Times New Roman" w:hAnsi="Times New Roman"/>
          <w:sz w:val="24"/>
          <w:szCs w:val="24"/>
        </w:rPr>
        <w:t xml:space="preserve">5 </w:t>
      </w:r>
      <w:r>
        <w:rPr>
          <w:rFonts w:ascii="Times New Roman" w:hAnsi="Times New Roman"/>
          <w:sz w:val="24"/>
          <w:szCs w:val="24"/>
        </w:rPr>
        <w:t>- 8-е классы</w:t>
      </w:r>
      <w:r w:rsidRPr="00E74745">
        <w:rPr>
          <w:rFonts w:ascii="Times New Roman" w:hAnsi="Times New Roman"/>
          <w:sz w:val="24"/>
          <w:szCs w:val="24"/>
        </w:rPr>
        <w:t xml:space="preserve"> – на четверти:</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4"/>
        <w:gridCol w:w="2200"/>
        <w:gridCol w:w="2860"/>
        <w:gridCol w:w="1734"/>
      </w:tblGrid>
      <w:tr w:rsidR="00442445" w:rsidRPr="00E74745" w:rsidTr="007031FD">
        <w:trPr>
          <w:trHeight w:val="255"/>
        </w:trPr>
        <w:tc>
          <w:tcPr>
            <w:tcW w:w="1994" w:type="dxa"/>
            <w:vMerge w:val="restart"/>
          </w:tcPr>
          <w:p w:rsidR="00442445" w:rsidRPr="00E74745" w:rsidRDefault="00442445" w:rsidP="00C31A8E">
            <w:pPr>
              <w:pStyle w:val="a8"/>
              <w:jc w:val="both"/>
              <w:rPr>
                <w:rFonts w:ascii="Times New Roman" w:hAnsi="Times New Roman"/>
                <w:sz w:val="24"/>
                <w:szCs w:val="24"/>
              </w:rPr>
            </w:pPr>
          </w:p>
        </w:tc>
        <w:tc>
          <w:tcPr>
            <w:tcW w:w="5060" w:type="dxa"/>
            <w:gridSpan w:val="2"/>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Дата</w:t>
            </w:r>
          </w:p>
        </w:tc>
        <w:tc>
          <w:tcPr>
            <w:tcW w:w="1734" w:type="dxa"/>
            <w:tcBorders>
              <w:top w:val="single" w:sz="4" w:space="0" w:color="auto"/>
            </w:tcBorders>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Продолжительность</w:t>
            </w:r>
          </w:p>
        </w:tc>
      </w:tr>
      <w:tr w:rsidR="00442445" w:rsidRPr="00E74745" w:rsidTr="007031FD">
        <w:tc>
          <w:tcPr>
            <w:tcW w:w="1994" w:type="dxa"/>
            <w:vMerge/>
          </w:tcPr>
          <w:p w:rsidR="00442445" w:rsidRPr="00E74745" w:rsidRDefault="00442445" w:rsidP="00C31A8E">
            <w:pPr>
              <w:pStyle w:val="a8"/>
              <w:jc w:val="both"/>
              <w:rPr>
                <w:rFonts w:ascii="Times New Roman" w:hAnsi="Times New Roman"/>
                <w:sz w:val="24"/>
                <w:szCs w:val="24"/>
              </w:rPr>
            </w:pPr>
          </w:p>
        </w:tc>
        <w:tc>
          <w:tcPr>
            <w:tcW w:w="2200"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Начало четверти</w:t>
            </w:r>
          </w:p>
        </w:tc>
        <w:tc>
          <w:tcPr>
            <w:tcW w:w="2860"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Окончание четверти</w:t>
            </w:r>
          </w:p>
        </w:tc>
        <w:tc>
          <w:tcPr>
            <w:tcW w:w="1734" w:type="dxa"/>
          </w:tcPr>
          <w:p w:rsidR="00442445" w:rsidRPr="00E74745" w:rsidRDefault="00442445" w:rsidP="00C31A8E">
            <w:pPr>
              <w:pStyle w:val="a8"/>
              <w:jc w:val="center"/>
              <w:rPr>
                <w:rFonts w:ascii="Times New Roman" w:hAnsi="Times New Roman"/>
                <w:sz w:val="24"/>
                <w:szCs w:val="24"/>
              </w:rPr>
            </w:pPr>
            <w:r w:rsidRPr="00E74745">
              <w:rPr>
                <w:rFonts w:ascii="Times New Roman" w:hAnsi="Times New Roman"/>
                <w:b/>
                <w:sz w:val="24"/>
                <w:szCs w:val="24"/>
              </w:rPr>
              <w:t>(кол-во учебных недель)</w:t>
            </w:r>
          </w:p>
        </w:tc>
      </w:tr>
      <w:tr w:rsidR="00AB70C6" w:rsidRPr="00E74745" w:rsidTr="007031FD">
        <w:trPr>
          <w:trHeight w:val="112"/>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1-я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sidRPr="00E74745">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E74745">
              <w:rPr>
                <w:rFonts w:ascii="Times New Roman" w:eastAsia="Times New Roman" w:hAnsi="Times New Roman" w:cs="Times New Roman"/>
                <w:sz w:val="24"/>
                <w:szCs w:val="24"/>
              </w:rPr>
              <w:t>.09.20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tabs>
                <w:tab w:val="left" w:pos="680"/>
                <w:tab w:val="center" w:pos="134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28.10</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недель 2 дня</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2-я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Pr="00E74745">
              <w:rPr>
                <w:rFonts w:ascii="Times New Roman" w:eastAsia="Times New Roman" w:hAnsi="Times New Roman" w:cs="Times New Roman"/>
                <w:sz w:val="24"/>
                <w:szCs w:val="24"/>
              </w:rPr>
              <w:t>.11.20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E74745">
              <w:rPr>
                <w:rFonts w:ascii="Times New Roman" w:eastAsia="Times New Roman" w:hAnsi="Times New Roman" w:cs="Times New Roman"/>
                <w:sz w:val="24"/>
                <w:szCs w:val="24"/>
              </w:rPr>
              <w:t>.12.20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недель </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3-я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E74745">
              <w:rPr>
                <w:rFonts w:ascii="Times New Roman" w:eastAsia="Times New Roman" w:hAnsi="Times New Roman" w:cs="Times New Roman"/>
                <w:sz w:val="24"/>
                <w:szCs w:val="24"/>
              </w:rPr>
              <w:t>.01.20</w:t>
            </w:r>
            <w:r>
              <w:rPr>
                <w:rFonts w:ascii="Times New Roman" w:eastAsia="Times New Roman" w:hAnsi="Times New Roman" w:cs="Times New Roman"/>
                <w:sz w:val="24"/>
                <w:szCs w:val="24"/>
              </w:rPr>
              <w:t>23</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E74745">
              <w:rPr>
                <w:rFonts w:ascii="Times New Roman" w:eastAsia="Times New Roman" w:hAnsi="Times New Roman" w:cs="Times New Roman"/>
                <w:sz w:val="24"/>
                <w:szCs w:val="24"/>
              </w:rPr>
              <w:t>.03.20</w:t>
            </w:r>
            <w:r>
              <w:rPr>
                <w:rFonts w:ascii="Times New Roman" w:eastAsia="Times New Roman" w:hAnsi="Times New Roman" w:cs="Times New Roman"/>
                <w:sz w:val="24"/>
                <w:szCs w:val="24"/>
              </w:rPr>
              <w:t xml:space="preserve">23 </w:t>
            </w:r>
            <w:r w:rsidRPr="00E74745">
              <w:rPr>
                <w:rFonts w:ascii="Times New Roman" w:eastAsia="Times New Roman" w:hAnsi="Times New Roman" w:cs="Times New Roman"/>
                <w:sz w:val="24"/>
                <w:szCs w:val="24"/>
              </w:rPr>
              <w:t>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недель 2 дня</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4-я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AA4971"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31.05.2023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недель 3 дня </w:t>
            </w:r>
          </w:p>
        </w:tc>
      </w:tr>
      <w:tr w:rsidR="00442445" w:rsidRPr="00E74745" w:rsidTr="007031FD">
        <w:trPr>
          <w:trHeight w:val="115"/>
        </w:trPr>
        <w:tc>
          <w:tcPr>
            <w:tcW w:w="7054" w:type="dxa"/>
            <w:gridSpan w:val="3"/>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Всего:</w:t>
            </w:r>
          </w:p>
        </w:tc>
        <w:tc>
          <w:tcPr>
            <w:tcW w:w="1734" w:type="dxa"/>
          </w:tcPr>
          <w:p w:rsidR="00442445" w:rsidRPr="00E74745" w:rsidRDefault="00442445" w:rsidP="00C31A8E">
            <w:pPr>
              <w:pStyle w:val="a8"/>
              <w:jc w:val="center"/>
              <w:rPr>
                <w:rFonts w:ascii="Times New Roman" w:hAnsi="Times New Roman"/>
                <w:b/>
                <w:sz w:val="24"/>
                <w:szCs w:val="24"/>
              </w:rPr>
            </w:pPr>
            <w:r>
              <w:rPr>
                <w:rFonts w:ascii="Times New Roman" w:hAnsi="Times New Roman"/>
                <w:b/>
                <w:sz w:val="24"/>
                <w:szCs w:val="24"/>
              </w:rPr>
              <w:t>35</w:t>
            </w:r>
          </w:p>
        </w:tc>
      </w:tr>
    </w:tbl>
    <w:p w:rsidR="00442445" w:rsidRDefault="00442445" w:rsidP="00442445">
      <w:pPr>
        <w:pStyle w:val="a8"/>
        <w:ind w:firstLine="360"/>
        <w:jc w:val="both"/>
        <w:rPr>
          <w:rFonts w:ascii="Times New Roman" w:hAnsi="Times New Roman"/>
          <w:sz w:val="24"/>
          <w:szCs w:val="24"/>
        </w:rPr>
      </w:pPr>
    </w:p>
    <w:p w:rsidR="00442445" w:rsidRDefault="00442445" w:rsidP="00442445">
      <w:pPr>
        <w:pStyle w:val="a8"/>
        <w:ind w:left="440"/>
        <w:jc w:val="both"/>
        <w:rPr>
          <w:rFonts w:ascii="Times New Roman" w:hAnsi="Times New Roman"/>
          <w:sz w:val="24"/>
          <w:szCs w:val="24"/>
        </w:rPr>
      </w:pPr>
    </w:p>
    <w:p w:rsidR="00442445" w:rsidRDefault="00442445" w:rsidP="00442445">
      <w:pPr>
        <w:pStyle w:val="a8"/>
        <w:ind w:left="440"/>
        <w:jc w:val="both"/>
        <w:rPr>
          <w:rFonts w:ascii="Times New Roman" w:hAnsi="Times New Roman"/>
          <w:sz w:val="24"/>
          <w:szCs w:val="24"/>
        </w:rPr>
      </w:pPr>
      <w:r>
        <w:rPr>
          <w:rFonts w:ascii="Times New Roman" w:hAnsi="Times New Roman"/>
          <w:sz w:val="24"/>
          <w:szCs w:val="24"/>
        </w:rPr>
        <w:t>- 9 класс:</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4"/>
        <w:gridCol w:w="2200"/>
        <w:gridCol w:w="2860"/>
        <w:gridCol w:w="1734"/>
      </w:tblGrid>
      <w:tr w:rsidR="00442445" w:rsidRPr="00E74745" w:rsidTr="007031FD">
        <w:trPr>
          <w:trHeight w:val="255"/>
        </w:trPr>
        <w:tc>
          <w:tcPr>
            <w:tcW w:w="1994" w:type="dxa"/>
            <w:vMerge w:val="restart"/>
          </w:tcPr>
          <w:p w:rsidR="00442445" w:rsidRPr="00E74745" w:rsidRDefault="00442445" w:rsidP="00C31A8E">
            <w:pPr>
              <w:pStyle w:val="a8"/>
              <w:jc w:val="both"/>
              <w:rPr>
                <w:rFonts w:ascii="Times New Roman" w:hAnsi="Times New Roman"/>
                <w:sz w:val="24"/>
                <w:szCs w:val="24"/>
              </w:rPr>
            </w:pPr>
          </w:p>
        </w:tc>
        <w:tc>
          <w:tcPr>
            <w:tcW w:w="5060" w:type="dxa"/>
            <w:gridSpan w:val="2"/>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Дата</w:t>
            </w:r>
          </w:p>
        </w:tc>
        <w:tc>
          <w:tcPr>
            <w:tcW w:w="1734" w:type="dxa"/>
            <w:tcBorders>
              <w:top w:val="single" w:sz="4" w:space="0" w:color="auto"/>
            </w:tcBorders>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Продолжительность</w:t>
            </w:r>
          </w:p>
        </w:tc>
      </w:tr>
      <w:tr w:rsidR="00442445" w:rsidRPr="00E74745" w:rsidTr="007031FD">
        <w:tc>
          <w:tcPr>
            <w:tcW w:w="1994" w:type="dxa"/>
            <w:vMerge/>
          </w:tcPr>
          <w:p w:rsidR="00442445" w:rsidRPr="00E74745" w:rsidRDefault="00442445" w:rsidP="00C31A8E">
            <w:pPr>
              <w:pStyle w:val="a8"/>
              <w:jc w:val="both"/>
              <w:rPr>
                <w:rFonts w:ascii="Times New Roman" w:hAnsi="Times New Roman"/>
                <w:sz w:val="24"/>
                <w:szCs w:val="24"/>
              </w:rPr>
            </w:pPr>
          </w:p>
        </w:tc>
        <w:tc>
          <w:tcPr>
            <w:tcW w:w="2200"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Начало четверти</w:t>
            </w:r>
          </w:p>
        </w:tc>
        <w:tc>
          <w:tcPr>
            <w:tcW w:w="2860"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Окончание четверти</w:t>
            </w:r>
          </w:p>
        </w:tc>
        <w:tc>
          <w:tcPr>
            <w:tcW w:w="1734" w:type="dxa"/>
          </w:tcPr>
          <w:p w:rsidR="00442445" w:rsidRPr="00E74745" w:rsidRDefault="00442445" w:rsidP="00C31A8E">
            <w:pPr>
              <w:pStyle w:val="a8"/>
              <w:jc w:val="center"/>
              <w:rPr>
                <w:rFonts w:ascii="Times New Roman" w:hAnsi="Times New Roman"/>
                <w:sz w:val="24"/>
                <w:szCs w:val="24"/>
              </w:rPr>
            </w:pPr>
            <w:r w:rsidRPr="00E74745">
              <w:rPr>
                <w:rFonts w:ascii="Times New Roman" w:hAnsi="Times New Roman"/>
                <w:b/>
                <w:sz w:val="24"/>
                <w:szCs w:val="24"/>
              </w:rPr>
              <w:t xml:space="preserve">(кол-во учебных </w:t>
            </w:r>
            <w:r w:rsidRPr="00E74745">
              <w:rPr>
                <w:rFonts w:ascii="Times New Roman" w:hAnsi="Times New Roman"/>
                <w:b/>
                <w:sz w:val="24"/>
                <w:szCs w:val="24"/>
              </w:rPr>
              <w:lastRenderedPageBreak/>
              <w:t>недель)</w:t>
            </w:r>
          </w:p>
        </w:tc>
      </w:tr>
      <w:tr w:rsidR="00AB70C6" w:rsidRPr="00E74745" w:rsidTr="007031FD">
        <w:trPr>
          <w:trHeight w:val="112"/>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lastRenderedPageBreak/>
              <w:t>1-я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sidRPr="00E74745">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E74745">
              <w:rPr>
                <w:rFonts w:ascii="Times New Roman" w:eastAsia="Times New Roman" w:hAnsi="Times New Roman" w:cs="Times New Roman"/>
                <w:sz w:val="24"/>
                <w:szCs w:val="24"/>
              </w:rPr>
              <w:t>.09.20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tabs>
                <w:tab w:val="left" w:pos="680"/>
                <w:tab w:val="center" w:pos="134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28.10</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недель 2 дня</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2-я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Pr="00E74745">
              <w:rPr>
                <w:rFonts w:ascii="Times New Roman" w:eastAsia="Times New Roman" w:hAnsi="Times New Roman" w:cs="Times New Roman"/>
                <w:sz w:val="24"/>
                <w:szCs w:val="24"/>
              </w:rPr>
              <w:t>.11.20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E74745">
              <w:rPr>
                <w:rFonts w:ascii="Times New Roman" w:eastAsia="Times New Roman" w:hAnsi="Times New Roman" w:cs="Times New Roman"/>
                <w:sz w:val="24"/>
                <w:szCs w:val="24"/>
              </w:rPr>
              <w:t>.12.20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недель </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3-я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E74745">
              <w:rPr>
                <w:rFonts w:ascii="Times New Roman" w:eastAsia="Times New Roman" w:hAnsi="Times New Roman" w:cs="Times New Roman"/>
                <w:sz w:val="24"/>
                <w:szCs w:val="24"/>
              </w:rPr>
              <w:t>.01.20</w:t>
            </w:r>
            <w:r>
              <w:rPr>
                <w:rFonts w:ascii="Times New Roman" w:eastAsia="Times New Roman" w:hAnsi="Times New Roman" w:cs="Times New Roman"/>
                <w:sz w:val="24"/>
                <w:szCs w:val="24"/>
              </w:rPr>
              <w:t>23</w:t>
            </w:r>
            <w:r w:rsidRPr="00E74745">
              <w:rPr>
                <w:rFonts w:ascii="Times New Roman" w:eastAsia="Times New Roman" w:hAnsi="Times New Roman" w:cs="Times New Roman"/>
                <w:sz w:val="24"/>
                <w:szCs w:val="24"/>
              </w:rPr>
              <w:t xml:space="preserve"> г.</w:t>
            </w:r>
          </w:p>
        </w:tc>
        <w:tc>
          <w:tcPr>
            <w:tcW w:w="286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E74745">
              <w:rPr>
                <w:rFonts w:ascii="Times New Roman" w:eastAsia="Times New Roman" w:hAnsi="Times New Roman" w:cs="Times New Roman"/>
                <w:sz w:val="24"/>
                <w:szCs w:val="24"/>
              </w:rPr>
              <w:t>.03.20</w:t>
            </w:r>
            <w:r>
              <w:rPr>
                <w:rFonts w:ascii="Times New Roman" w:eastAsia="Times New Roman" w:hAnsi="Times New Roman" w:cs="Times New Roman"/>
                <w:sz w:val="24"/>
                <w:szCs w:val="24"/>
              </w:rPr>
              <w:t xml:space="preserve">23 </w:t>
            </w:r>
            <w:r w:rsidRPr="00E74745">
              <w:rPr>
                <w:rFonts w:ascii="Times New Roman" w:eastAsia="Times New Roman" w:hAnsi="Times New Roman" w:cs="Times New Roman"/>
                <w:sz w:val="24"/>
                <w:szCs w:val="24"/>
              </w:rPr>
              <w:t>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недель 2 дня</w:t>
            </w:r>
          </w:p>
        </w:tc>
      </w:tr>
      <w:tr w:rsidR="00AB70C6" w:rsidRPr="00E74745" w:rsidTr="007031FD">
        <w:trPr>
          <w:trHeight w:val="115"/>
        </w:trPr>
        <w:tc>
          <w:tcPr>
            <w:tcW w:w="1994"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4-я четверть</w:t>
            </w:r>
          </w:p>
        </w:tc>
        <w:tc>
          <w:tcPr>
            <w:tcW w:w="2200"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4745">
              <w:rPr>
                <w:rFonts w:ascii="Times New Roman" w:eastAsia="Times New Roman" w:hAnsi="Times New Roman" w:cs="Times New Roman"/>
                <w:sz w:val="24"/>
                <w:szCs w:val="24"/>
              </w:rPr>
              <w:t xml:space="preserve"> г.</w:t>
            </w:r>
          </w:p>
        </w:tc>
        <w:tc>
          <w:tcPr>
            <w:tcW w:w="2860" w:type="dxa"/>
          </w:tcPr>
          <w:p w:rsidR="00AB70C6" w:rsidRPr="00AA4971"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23.05.2023 г.</w:t>
            </w:r>
          </w:p>
        </w:tc>
        <w:tc>
          <w:tcPr>
            <w:tcW w:w="1734"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недель 2 дня </w:t>
            </w:r>
          </w:p>
        </w:tc>
      </w:tr>
      <w:tr w:rsidR="00442445" w:rsidRPr="00E74745" w:rsidTr="007031FD">
        <w:trPr>
          <w:trHeight w:val="115"/>
        </w:trPr>
        <w:tc>
          <w:tcPr>
            <w:tcW w:w="7054" w:type="dxa"/>
            <w:gridSpan w:val="3"/>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Всего:</w:t>
            </w:r>
          </w:p>
        </w:tc>
        <w:tc>
          <w:tcPr>
            <w:tcW w:w="1734" w:type="dxa"/>
          </w:tcPr>
          <w:p w:rsidR="00442445" w:rsidRPr="00E74745" w:rsidRDefault="00442445" w:rsidP="00C31A8E">
            <w:pPr>
              <w:pStyle w:val="a8"/>
              <w:jc w:val="center"/>
              <w:rPr>
                <w:rFonts w:ascii="Times New Roman" w:hAnsi="Times New Roman"/>
                <w:b/>
                <w:sz w:val="24"/>
                <w:szCs w:val="24"/>
              </w:rPr>
            </w:pPr>
            <w:r>
              <w:rPr>
                <w:rFonts w:ascii="Times New Roman" w:hAnsi="Times New Roman"/>
                <w:b/>
                <w:sz w:val="24"/>
                <w:szCs w:val="24"/>
              </w:rPr>
              <w:t>34</w:t>
            </w:r>
          </w:p>
        </w:tc>
      </w:tr>
    </w:tbl>
    <w:p w:rsidR="00442445" w:rsidRDefault="00442445" w:rsidP="00442445">
      <w:pPr>
        <w:pStyle w:val="a8"/>
        <w:jc w:val="both"/>
        <w:rPr>
          <w:rFonts w:ascii="Times New Roman" w:hAnsi="Times New Roman"/>
          <w:sz w:val="24"/>
          <w:szCs w:val="24"/>
        </w:rPr>
      </w:pPr>
    </w:p>
    <w:p w:rsidR="00442445" w:rsidRPr="00E74745" w:rsidRDefault="00442445" w:rsidP="00442445">
      <w:pPr>
        <w:ind w:left="800"/>
        <w:jc w:val="center"/>
        <w:rPr>
          <w:sz w:val="24"/>
          <w:szCs w:val="24"/>
        </w:rPr>
      </w:pPr>
      <w:r>
        <w:rPr>
          <w:sz w:val="24"/>
          <w:szCs w:val="24"/>
        </w:rPr>
        <w:t xml:space="preserve">2.4. </w:t>
      </w:r>
      <w:r w:rsidRPr="00E74745">
        <w:rPr>
          <w:sz w:val="24"/>
          <w:szCs w:val="24"/>
        </w:rPr>
        <w:t>Продолжительность каникул в течение учебного года:</w:t>
      </w:r>
    </w:p>
    <w:tbl>
      <w:tblPr>
        <w:tblW w:w="9809"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3"/>
        <w:gridCol w:w="2051"/>
        <w:gridCol w:w="3159"/>
        <w:gridCol w:w="2826"/>
      </w:tblGrid>
      <w:tr w:rsidR="00442445" w:rsidRPr="00E74745" w:rsidTr="00C31A8E">
        <w:trPr>
          <w:trHeight w:val="62"/>
          <w:jc w:val="center"/>
        </w:trPr>
        <w:tc>
          <w:tcPr>
            <w:tcW w:w="1773"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Каникулы</w:t>
            </w:r>
          </w:p>
        </w:tc>
        <w:tc>
          <w:tcPr>
            <w:tcW w:w="2051"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Дата начала каникул</w:t>
            </w:r>
          </w:p>
        </w:tc>
        <w:tc>
          <w:tcPr>
            <w:tcW w:w="3159"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Дата окончания каникул</w:t>
            </w:r>
          </w:p>
        </w:tc>
        <w:tc>
          <w:tcPr>
            <w:tcW w:w="2826" w:type="dxa"/>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Продолжительность в днях</w:t>
            </w:r>
          </w:p>
        </w:tc>
      </w:tr>
      <w:tr w:rsidR="00AB70C6" w:rsidRPr="00E74745" w:rsidTr="00C31A8E">
        <w:trPr>
          <w:trHeight w:val="62"/>
          <w:jc w:val="center"/>
        </w:trPr>
        <w:tc>
          <w:tcPr>
            <w:tcW w:w="1773"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Осенние</w:t>
            </w:r>
          </w:p>
        </w:tc>
        <w:tc>
          <w:tcPr>
            <w:tcW w:w="2051"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E74745">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22 </w:t>
            </w:r>
          </w:p>
        </w:tc>
        <w:tc>
          <w:tcPr>
            <w:tcW w:w="3159"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E74745">
              <w:rPr>
                <w:rFonts w:ascii="Times New Roman" w:eastAsia="Times New Roman" w:hAnsi="Times New Roman" w:cs="Times New Roman"/>
                <w:sz w:val="24"/>
                <w:szCs w:val="24"/>
              </w:rPr>
              <w:t>.11.20</w:t>
            </w:r>
            <w:r>
              <w:rPr>
                <w:rFonts w:ascii="Times New Roman" w:eastAsia="Times New Roman" w:hAnsi="Times New Roman" w:cs="Times New Roman"/>
                <w:sz w:val="24"/>
                <w:szCs w:val="24"/>
              </w:rPr>
              <w:t>22</w:t>
            </w:r>
          </w:p>
        </w:tc>
        <w:tc>
          <w:tcPr>
            <w:tcW w:w="2826"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B70C6" w:rsidRPr="00E74745" w:rsidTr="00C31A8E">
        <w:trPr>
          <w:trHeight w:val="422"/>
          <w:jc w:val="center"/>
        </w:trPr>
        <w:tc>
          <w:tcPr>
            <w:tcW w:w="1773"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Зимние</w:t>
            </w:r>
          </w:p>
        </w:tc>
        <w:tc>
          <w:tcPr>
            <w:tcW w:w="2051"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Pr="00E74745">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p>
        </w:tc>
        <w:tc>
          <w:tcPr>
            <w:tcW w:w="3159"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E74745">
              <w:rPr>
                <w:rFonts w:ascii="Times New Roman" w:eastAsia="Times New Roman" w:hAnsi="Times New Roman" w:cs="Times New Roman"/>
                <w:sz w:val="24"/>
                <w:szCs w:val="24"/>
              </w:rPr>
              <w:t>.01.20</w:t>
            </w:r>
            <w:r>
              <w:rPr>
                <w:rFonts w:ascii="Times New Roman" w:eastAsia="Times New Roman" w:hAnsi="Times New Roman" w:cs="Times New Roman"/>
                <w:sz w:val="24"/>
                <w:szCs w:val="24"/>
              </w:rPr>
              <w:t>23</w:t>
            </w:r>
          </w:p>
        </w:tc>
        <w:tc>
          <w:tcPr>
            <w:tcW w:w="2826"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B70C6" w:rsidRPr="00E74745" w:rsidTr="00C31A8E">
        <w:trPr>
          <w:trHeight w:val="62"/>
          <w:jc w:val="center"/>
        </w:trPr>
        <w:tc>
          <w:tcPr>
            <w:tcW w:w="1773" w:type="dxa"/>
          </w:tcPr>
          <w:p w:rsidR="00AB70C6" w:rsidRPr="00E74745" w:rsidRDefault="00AB70C6" w:rsidP="00C31A8E">
            <w:pPr>
              <w:pStyle w:val="a8"/>
              <w:jc w:val="center"/>
              <w:rPr>
                <w:rFonts w:ascii="Times New Roman" w:hAnsi="Times New Roman"/>
                <w:sz w:val="24"/>
                <w:szCs w:val="24"/>
              </w:rPr>
            </w:pPr>
            <w:r w:rsidRPr="00E74745">
              <w:rPr>
                <w:rFonts w:ascii="Times New Roman" w:hAnsi="Times New Roman"/>
                <w:sz w:val="24"/>
                <w:szCs w:val="24"/>
              </w:rPr>
              <w:t>Весенние</w:t>
            </w:r>
          </w:p>
        </w:tc>
        <w:tc>
          <w:tcPr>
            <w:tcW w:w="2051" w:type="dxa"/>
          </w:tcPr>
          <w:p w:rsidR="00AB70C6" w:rsidRPr="00E74745" w:rsidRDefault="00AB70C6" w:rsidP="00FF3016">
            <w:pPr>
              <w:pStyle w:val="a8"/>
              <w:jc w:val="center"/>
              <w:rPr>
                <w:rFonts w:ascii="Times New Roman" w:eastAsia="Times New Roman" w:hAnsi="Times New Roman" w:cs="Times New Roman"/>
                <w:sz w:val="24"/>
                <w:szCs w:val="24"/>
              </w:rPr>
            </w:pPr>
            <w:r w:rsidRPr="00E74745">
              <w:rPr>
                <w:rFonts w:ascii="Times New Roman" w:eastAsia="Times New Roman" w:hAnsi="Times New Roman" w:cs="Times New Roman"/>
                <w:sz w:val="24"/>
                <w:szCs w:val="24"/>
              </w:rPr>
              <w:t>2</w:t>
            </w:r>
            <w:r>
              <w:rPr>
                <w:rFonts w:ascii="Times New Roman" w:eastAsia="Times New Roman" w:hAnsi="Times New Roman" w:cs="Times New Roman"/>
                <w:sz w:val="24"/>
                <w:szCs w:val="24"/>
              </w:rPr>
              <w:t>7</w:t>
            </w:r>
            <w:r w:rsidRPr="00E74745">
              <w:rPr>
                <w:rFonts w:ascii="Times New Roman" w:eastAsia="Times New Roman" w:hAnsi="Times New Roman" w:cs="Times New Roman"/>
                <w:sz w:val="24"/>
                <w:szCs w:val="24"/>
              </w:rPr>
              <w:t>.03.20</w:t>
            </w:r>
            <w:r>
              <w:rPr>
                <w:rFonts w:ascii="Times New Roman" w:eastAsia="Times New Roman" w:hAnsi="Times New Roman" w:cs="Times New Roman"/>
                <w:sz w:val="24"/>
                <w:szCs w:val="24"/>
              </w:rPr>
              <w:t>23</w:t>
            </w:r>
          </w:p>
        </w:tc>
        <w:tc>
          <w:tcPr>
            <w:tcW w:w="3159"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r w:rsidRPr="00E74745">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p>
        </w:tc>
        <w:tc>
          <w:tcPr>
            <w:tcW w:w="2826" w:type="dxa"/>
          </w:tcPr>
          <w:p w:rsidR="00AB70C6" w:rsidRPr="00E74745" w:rsidRDefault="00AB70C6" w:rsidP="00FF3016">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42445" w:rsidRPr="00E74745" w:rsidTr="00C31A8E">
        <w:trPr>
          <w:trHeight w:val="62"/>
          <w:jc w:val="center"/>
        </w:trPr>
        <w:tc>
          <w:tcPr>
            <w:tcW w:w="6983" w:type="dxa"/>
            <w:gridSpan w:val="3"/>
          </w:tcPr>
          <w:p w:rsidR="00442445" w:rsidRPr="00E74745" w:rsidRDefault="00442445" w:rsidP="00C31A8E">
            <w:pPr>
              <w:pStyle w:val="a8"/>
              <w:jc w:val="center"/>
              <w:rPr>
                <w:rFonts w:ascii="Times New Roman" w:hAnsi="Times New Roman"/>
                <w:b/>
                <w:sz w:val="24"/>
                <w:szCs w:val="24"/>
              </w:rPr>
            </w:pPr>
            <w:r w:rsidRPr="00E74745">
              <w:rPr>
                <w:rFonts w:ascii="Times New Roman" w:hAnsi="Times New Roman"/>
                <w:b/>
                <w:sz w:val="24"/>
                <w:szCs w:val="24"/>
              </w:rPr>
              <w:t>Всего:</w:t>
            </w:r>
          </w:p>
        </w:tc>
        <w:tc>
          <w:tcPr>
            <w:tcW w:w="2826" w:type="dxa"/>
          </w:tcPr>
          <w:p w:rsidR="00442445" w:rsidRPr="00AB70C6" w:rsidRDefault="00442445" w:rsidP="00AB70C6">
            <w:pPr>
              <w:pStyle w:val="a8"/>
              <w:jc w:val="center"/>
              <w:rPr>
                <w:rFonts w:ascii="Times New Roman" w:hAnsi="Times New Roman"/>
                <w:b/>
                <w:sz w:val="24"/>
                <w:szCs w:val="24"/>
              </w:rPr>
            </w:pPr>
            <w:r>
              <w:rPr>
                <w:rFonts w:ascii="Times New Roman" w:hAnsi="Times New Roman"/>
                <w:b/>
                <w:sz w:val="24"/>
                <w:szCs w:val="24"/>
                <w:lang w:val="en-US"/>
              </w:rPr>
              <w:t>2</w:t>
            </w:r>
            <w:r w:rsidR="00AB70C6">
              <w:rPr>
                <w:rFonts w:ascii="Times New Roman" w:hAnsi="Times New Roman"/>
                <w:b/>
                <w:sz w:val="24"/>
                <w:szCs w:val="24"/>
              </w:rPr>
              <w:t>9</w:t>
            </w:r>
          </w:p>
        </w:tc>
      </w:tr>
    </w:tbl>
    <w:p w:rsidR="00442445" w:rsidRDefault="00442445" w:rsidP="00442445">
      <w:pPr>
        <w:ind w:left="360"/>
        <w:rPr>
          <w:b/>
          <w:sz w:val="24"/>
          <w:szCs w:val="24"/>
        </w:rPr>
      </w:pPr>
      <w:r>
        <w:rPr>
          <w:b/>
          <w:sz w:val="24"/>
          <w:szCs w:val="24"/>
        </w:rPr>
        <w:t>3. Регламентирование образовательного процесса на неделю.</w:t>
      </w:r>
    </w:p>
    <w:p w:rsidR="00442445" w:rsidRPr="002434D0" w:rsidRDefault="00442445" w:rsidP="00442445">
      <w:pPr>
        <w:pStyle w:val="a8"/>
        <w:ind w:firstLine="880"/>
        <w:jc w:val="both"/>
        <w:rPr>
          <w:rFonts w:ascii="Times New Roman" w:hAnsi="Times New Roman"/>
          <w:sz w:val="24"/>
          <w:szCs w:val="24"/>
        </w:rPr>
      </w:pPr>
      <w:r w:rsidRPr="002434D0">
        <w:rPr>
          <w:rFonts w:ascii="Times New Roman" w:hAnsi="Times New Roman"/>
          <w:sz w:val="24"/>
          <w:szCs w:val="24"/>
        </w:rPr>
        <w:t>Продолжительность учебной недели:</w:t>
      </w:r>
    </w:p>
    <w:p w:rsidR="00442445" w:rsidRDefault="00442445" w:rsidP="00442445">
      <w:pPr>
        <w:pStyle w:val="a8"/>
        <w:jc w:val="both"/>
        <w:rPr>
          <w:rFonts w:ascii="Times New Roman" w:hAnsi="Times New Roman"/>
          <w:sz w:val="24"/>
          <w:szCs w:val="24"/>
        </w:rPr>
      </w:pPr>
      <w:r>
        <w:rPr>
          <w:rFonts w:ascii="Times New Roman" w:hAnsi="Times New Roman"/>
          <w:sz w:val="24"/>
          <w:szCs w:val="24"/>
        </w:rPr>
        <w:t xml:space="preserve">    </w:t>
      </w:r>
      <w:r w:rsidRPr="002434D0">
        <w:rPr>
          <w:rFonts w:ascii="Times New Roman" w:hAnsi="Times New Roman"/>
          <w:sz w:val="24"/>
          <w:szCs w:val="24"/>
        </w:rPr>
        <w:t xml:space="preserve">- 5-ти дневная учебная неделя </w:t>
      </w:r>
    </w:p>
    <w:p w:rsidR="00442445" w:rsidRDefault="00442445" w:rsidP="00442445">
      <w:pPr>
        <w:pStyle w:val="a8"/>
        <w:jc w:val="both"/>
        <w:rPr>
          <w:rFonts w:ascii="Times New Roman" w:hAnsi="Times New Roman"/>
          <w:sz w:val="24"/>
          <w:szCs w:val="24"/>
        </w:rPr>
      </w:pPr>
    </w:p>
    <w:p w:rsidR="00442445" w:rsidRDefault="00442445" w:rsidP="00442445">
      <w:pPr>
        <w:pStyle w:val="a8"/>
        <w:ind w:left="360"/>
        <w:jc w:val="both"/>
        <w:rPr>
          <w:rFonts w:ascii="Times New Roman" w:hAnsi="Times New Roman"/>
          <w:b/>
          <w:sz w:val="24"/>
          <w:szCs w:val="24"/>
        </w:rPr>
      </w:pPr>
      <w:r>
        <w:rPr>
          <w:rFonts w:ascii="Times New Roman" w:hAnsi="Times New Roman"/>
          <w:b/>
          <w:sz w:val="24"/>
          <w:szCs w:val="24"/>
        </w:rPr>
        <w:t>4. Регламентация образовательного процесса на день.</w:t>
      </w:r>
    </w:p>
    <w:p w:rsidR="00442445" w:rsidRPr="002434D0" w:rsidRDefault="00442445" w:rsidP="00442445">
      <w:pPr>
        <w:pStyle w:val="a8"/>
        <w:jc w:val="both"/>
        <w:rPr>
          <w:rFonts w:ascii="Times New Roman" w:hAnsi="Times New Roman"/>
          <w:color w:val="FF0000"/>
          <w:sz w:val="24"/>
          <w:szCs w:val="24"/>
        </w:rPr>
      </w:pPr>
      <w:r>
        <w:rPr>
          <w:rFonts w:ascii="Times New Roman" w:hAnsi="Times New Roman"/>
          <w:sz w:val="24"/>
          <w:szCs w:val="24"/>
        </w:rPr>
        <w:t xml:space="preserve">     Сменность: </w:t>
      </w:r>
      <w:r w:rsidRPr="005C7E4B">
        <w:rPr>
          <w:rFonts w:ascii="Times New Roman" w:hAnsi="Times New Roman"/>
          <w:b/>
          <w:sz w:val="24"/>
          <w:szCs w:val="24"/>
          <w:u w:val="single"/>
        </w:rPr>
        <w:t>одна смена</w:t>
      </w:r>
    </w:p>
    <w:p w:rsidR="00442445" w:rsidRDefault="00442445" w:rsidP="00442445">
      <w:pPr>
        <w:pStyle w:val="a8"/>
        <w:jc w:val="both"/>
        <w:rPr>
          <w:rFonts w:ascii="Times New Roman" w:hAnsi="Times New Roman"/>
          <w:sz w:val="24"/>
          <w:szCs w:val="24"/>
        </w:rPr>
      </w:pPr>
      <w:r>
        <w:rPr>
          <w:rFonts w:ascii="Times New Roman" w:hAnsi="Times New Roman"/>
          <w:sz w:val="24"/>
          <w:szCs w:val="24"/>
        </w:rPr>
        <w:t xml:space="preserve">           - </w:t>
      </w:r>
      <w:r w:rsidR="007031FD">
        <w:rPr>
          <w:rFonts w:ascii="Times New Roman" w:hAnsi="Times New Roman"/>
          <w:sz w:val="24"/>
          <w:szCs w:val="24"/>
        </w:rPr>
        <w:t>5</w:t>
      </w:r>
      <w:r>
        <w:rPr>
          <w:rFonts w:ascii="Times New Roman" w:hAnsi="Times New Roman"/>
          <w:sz w:val="24"/>
          <w:szCs w:val="24"/>
        </w:rPr>
        <w:t xml:space="preserve"> – </w:t>
      </w:r>
      <w:r w:rsidR="007031FD">
        <w:rPr>
          <w:rFonts w:ascii="Times New Roman" w:hAnsi="Times New Roman"/>
          <w:sz w:val="24"/>
          <w:szCs w:val="24"/>
        </w:rPr>
        <w:t>9</w:t>
      </w:r>
      <w:r>
        <w:rPr>
          <w:rFonts w:ascii="Times New Roman" w:hAnsi="Times New Roman"/>
          <w:sz w:val="24"/>
          <w:szCs w:val="24"/>
        </w:rPr>
        <w:t xml:space="preserve"> классы – 4</w:t>
      </w:r>
      <w:r w:rsidR="007031FD">
        <w:rPr>
          <w:rFonts w:ascii="Times New Roman" w:hAnsi="Times New Roman"/>
          <w:sz w:val="24"/>
          <w:szCs w:val="24"/>
        </w:rPr>
        <w:t>0</w:t>
      </w:r>
      <w:r>
        <w:rPr>
          <w:rFonts w:ascii="Times New Roman" w:hAnsi="Times New Roman"/>
          <w:sz w:val="24"/>
          <w:szCs w:val="24"/>
        </w:rPr>
        <w:t xml:space="preserve"> минут.</w:t>
      </w:r>
    </w:p>
    <w:p w:rsidR="00442445" w:rsidRDefault="00442445" w:rsidP="00442445">
      <w:pPr>
        <w:tabs>
          <w:tab w:val="left" w:pos="1365"/>
        </w:tabs>
        <w:jc w:val="center"/>
        <w:rPr>
          <w:b/>
          <w:sz w:val="24"/>
          <w:szCs w:val="24"/>
        </w:rPr>
      </w:pPr>
      <w:r>
        <w:rPr>
          <w:b/>
          <w:sz w:val="24"/>
          <w:szCs w:val="24"/>
        </w:rPr>
        <w:t>5. Административный контроль качества общеобразовательной подготовки обучающихся</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4"/>
        <w:gridCol w:w="3481"/>
        <w:gridCol w:w="3308"/>
      </w:tblGrid>
      <w:tr w:rsidR="00442445" w:rsidRPr="00DE7745" w:rsidTr="00C31A8E">
        <w:trPr>
          <w:trHeight w:val="345"/>
        </w:trPr>
        <w:tc>
          <w:tcPr>
            <w:tcW w:w="2660" w:type="dxa"/>
          </w:tcPr>
          <w:p w:rsidR="00442445" w:rsidRPr="00DE7745" w:rsidRDefault="00442445" w:rsidP="00C31A8E">
            <w:pPr>
              <w:pStyle w:val="a8"/>
              <w:jc w:val="center"/>
              <w:rPr>
                <w:rFonts w:ascii="Times New Roman" w:hAnsi="Times New Roman"/>
                <w:b/>
                <w:sz w:val="24"/>
                <w:szCs w:val="24"/>
              </w:rPr>
            </w:pPr>
          </w:p>
        </w:tc>
        <w:tc>
          <w:tcPr>
            <w:tcW w:w="3783" w:type="dxa"/>
          </w:tcPr>
          <w:p w:rsidR="00442445" w:rsidRPr="00DE7745" w:rsidRDefault="00442445" w:rsidP="00C31A8E">
            <w:pPr>
              <w:pStyle w:val="a8"/>
              <w:jc w:val="center"/>
              <w:rPr>
                <w:rFonts w:ascii="Times New Roman" w:hAnsi="Times New Roman"/>
                <w:b/>
                <w:sz w:val="24"/>
                <w:szCs w:val="24"/>
              </w:rPr>
            </w:pPr>
            <w:r w:rsidRPr="00DE7745">
              <w:rPr>
                <w:rFonts w:ascii="Times New Roman" w:hAnsi="Times New Roman"/>
                <w:b/>
                <w:sz w:val="24"/>
                <w:szCs w:val="24"/>
              </w:rPr>
              <w:t>Дата проведения</w:t>
            </w:r>
          </w:p>
        </w:tc>
        <w:tc>
          <w:tcPr>
            <w:tcW w:w="3567" w:type="dxa"/>
          </w:tcPr>
          <w:p w:rsidR="00442445" w:rsidRPr="00DE7745" w:rsidRDefault="00442445" w:rsidP="00C31A8E">
            <w:pPr>
              <w:pStyle w:val="a8"/>
              <w:jc w:val="center"/>
              <w:rPr>
                <w:rFonts w:ascii="Times New Roman" w:hAnsi="Times New Roman"/>
                <w:b/>
                <w:sz w:val="24"/>
                <w:szCs w:val="24"/>
              </w:rPr>
            </w:pPr>
            <w:r w:rsidRPr="00DE7745">
              <w:rPr>
                <w:rFonts w:ascii="Times New Roman" w:hAnsi="Times New Roman"/>
                <w:b/>
                <w:sz w:val="24"/>
                <w:szCs w:val="24"/>
              </w:rPr>
              <w:t>Примечание</w:t>
            </w:r>
          </w:p>
        </w:tc>
      </w:tr>
      <w:tr w:rsidR="00442445" w:rsidRPr="00DE7745" w:rsidTr="00C31A8E">
        <w:trPr>
          <w:trHeight w:val="207"/>
        </w:trPr>
        <w:tc>
          <w:tcPr>
            <w:tcW w:w="2660" w:type="dxa"/>
          </w:tcPr>
          <w:p w:rsidR="00442445" w:rsidRPr="00DE7745" w:rsidRDefault="00442445" w:rsidP="00C31A8E">
            <w:pPr>
              <w:pStyle w:val="a8"/>
              <w:jc w:val="center"/>
              <w:rPr>
                <w:rFonts w:ascii="Times New Roman" w:hAnsi="Times New Roman"/>
                <w:sz w:val="24"/>
                <w:szCs w:val="24"/>
              </w:rPr>
            </w:pPr>
            <w:r>
              <w:rPr>
                <w:rFonts w:ascii="Times New Roman" w:hAnsi="Times New Roman"/>
                <w:sz w:val="24"/>
                <w:szCs w:val="24"/>
              </w:rPr>
              <w:t>1-я четверть*</w:t>
            </w:r>
          </w:p>
        </w:tc>
        <w:tc>
          <w:tcPr>
            <w:tcW w:w="3783"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Согласно тематическому планированию учителей - предметников</w:t>
            </w:r>
          </w:p>
        </w:tc>
        <w:tc>
          <w:tcPr>
            <w:tcW w:w="3567"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Учителя – предметники проводят контроль самостоятельно</w:t>
            </w:r>
          </w:p>
        </w:tc>
      </w:tr>
      <w:tr w:rsidR="00442445" w:rsidRPr="00DE7745" w:rsidTr="00C31A8E">
        <w:trPr>
          <w:trHeight w:val="207"/>
        </w:trPr>
        <w:tc>
          <w:tcPr>
            <w:tcW w:w="2660" w:type="dxa"/>
          </w:tcPr>
          <w:p w:rsidR="00442445" w:rsidRDefault="00442445" w:rsidP="00C31A8E">
            <w:pPr>
              <w:pStyle w:val="a8"/>
              <w:jc w:val="center"/>
              <w:rPr>
                <w:rFonts w:ascii="Times New Roman" w:hAnsi="Times New Roman"/>
                <w:sz w:val="24"/>
                <w:szCs w:val="24"/>
              </w:rPr>
            </w:pPr>
            <w:r>
              <w:rPr>
                <w:rFonts w:ascii="Times New Roman" w:hAnsi="Times New Roman"/>
                <w:sz w:val="24"/>
                <w:szCs w:val="24"/>
              </w:rPr>
              <w:t>2-я четверть*</w:t>
            </w:r>
          </w:p>
        </w:tc>
        <w:tc>
          <w:tcPr>
            <w:tcW w:w="3783"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Согласно тематическому планированию учителей - предметников</w:t>
            </w:r>
          </w:p>
        </w:tc>
        <w:tc>
          <w:tcPr>
            <w:tcW w:w="3567"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Учителя – предметники проводят контроль самостоятельно</w:t>
            </w:r>
          </w:p>
        </w:tc>
      </w:tr>
      <w:tr w:rsidR="00442445" w:rsidRPr="00DE7745" w:rsidTr="00C31A8E">
        <w:trPr>
          <w:trHeight w:val="207"/>
        </w:trPr>
        <w:tc>
          <w:tcPr>
            <w:tcW w:w="2660" w:type="dxa"/>
          </w:tcPr>
          <w:p w:rsidR="00442445" w:rsidRPr="00D574DA" w:rsidRDefault="00442445" w:rsidP="00C31A8E">
            <w:pPr>
              <w:pStyle w:val="a8"/>
              <w:jc w:val="center"/>
              <w:rPr>
                <w:rFonts w:ascii="Times New Roman" w:hAnsi="Times New Roman"/>
                <w:sz w:val="24"/>
                <w:szCs w:val="24"/>
              </w:rPr>
            </w:pPr>
            <w:r w:rsidRPr="00D574DA">
              <w:rPr>
                <w:rFonts w:ascii="Times New Roman" w:hAnsi="Times New Roman"/>
                <w:sz w:val="24"/>
                <w:szCs w:val="24"/>
              </w:rPr>
              <w:t>По итогам 1 полугодия</w:t>
            </w:r>
          </w:p>
        </w:tc>
        <w:tc>
          <w:tcPr>
            <w:tcW w:w="3783" w:type="dxa"/>
          </w:tcPr>
          <w:p w:rsidR="00442445" w:rsidRPr="00DE1943" w:rsidRDefault="00442445" w:rsidP="00054565">
            <w:pPr>
              <w:pStyle w:val="a8"/>
              <w:contextualSpacing/>
              <w:jc w:val="center"/>
              <w:rPr>
                <w:rFonts w:ascii="Times New Roman" w:hAnsi="Times New Roman"/>
                <w:sz w:val="24"/>
                <w:szCs w:val="24"/>
              </w:rPr>
            </w:pPr>
            <w:r>
              <w:rPr>
                <w:rFonts w:ascii="Times New Roman" w:hAnsi="Times New Roman"/>
                <w:sz w:val="24"/>
                <w:szCs w:val="24"/>
              </w:rPr>
              <w:t>1</w:t>
            </w:r>
            <w:r w:rsidR="00054565">
              <w:rPr>
                <w:rFonts w:ascii="Times New Roman" w:hAnsi="Times New Roman"/>
                <w:sz w:val="24"/>
                <w:szCs w:val="24"/>
              </w:rPr>
              <w:t>4</w:t>
            </w:r>
            <w:r>
              <w:rPr>
                <w:rFonts w:ascii="Times New Roman" w:hAnsi="Times New Roman"/>
                <w:sz w:val="24"/>
                <w:szCs w:val="24"/>
              </w:rPr>
              <w:t>.12.2022 г. – 2</w:t>
            </w:r>
            <w:r w:rsidR="00054565">
              <w:rPr>
                <w:rFonts w:ascii="Times New Roman" w:hAnsi="Times New Roman"/>
                <w:sz w:val="24"/>
                <w:szCs w:val="24"/>
              </w:rPr>
              <w:t>1</w:t>
            </w:r>
            <w:r>
              <w:rPr>
                <w:rFonts w:ascii="Times New Roman" w:hAnsi="Times New Roman"/>
                <w:sz w:val="24"/>
                <w:szCs w:val="24"/>
              </w:rPr>
              <w:t>.12.2022</w:t>
            </w:r>
            <w:r w:rsidRPr="00DE1943">
              <w:rPr>
                <w:rFonts w:ascii="Times New Roman" w:hAnsi="Times New Roman"/>
                <w:sz w:val="24"/>
                <w:szCs w:val="24"/>
              </w:rPr>
              <w:t xml:space="preserve"> г.</w:t>
            </w:r>
          </w:p>
        </w:tc>
        <w:tc>
          <w:tcPr>
            <w:tcW w:w="3567" w:type="dxa"/>
          </w:tcPr>
          <w:p w:rsidR="00442445" w:rsidRPr="00DE1943" w:rsidRDefault="00442445" w:rsidP="00C31A8E">
            <w:pPr>
              <w:pStyle w:val="a8"/>
              <w:contextualSpacing/>
              <w:jc w:val="center"/>
              <w:rPr>
                <w:rFonts w:ascii="Times New Roman" w:hAnsi="Times New Roman"/>
                <w:sz w:val="24"/>
                <w:szCs w:val="24"/>
              </w:rPr>
            </w:pPr>
          </w:p>
        </w:tc>
      </w:tr>
      <w:tr w:rsidR="00442445" w:rsidRPr="00DE7745" w:rsidTr="00C31A8E">
        <w:trPr>
          <w:trHeight w:val="207"/>
        </w:trPr>
        <w:tc>
          <w:tcPr>
            <w:tcW w:w="2660" w:type="dxa"/>
          </w:tcPr>
          <w:p w:rsidR="00442445" w:rsidRPr="00DE7745" w:rsidRDefault="00442445" w:rsidP="00C31A8E">
            <w:pPr>
              <w:pStyle w:val="a8"/>
              <w:jc w:val="center"/>
              <w:rPr>
                <w:rFonts w:ascii="Times New Roman" w:hAnsi="Times New Roman"/>
                <w:sz w:val="24"/>
                <w:szCs w:val="24"/>
              </w:rPr>
            </w:pPr>
            <w:r>
              <w:rPr>
                <w:rFonts w:ascii="Times New Roman" w:hAnsi="Times New Roman"/>
                <w:sz w:val="24"/>
                <w:szCs w:val="24"/>
              </w:rPr>
              <w:t>3-я четверть*</w:t>
            </w:r>
          </w:p>
        </w:tc>
        <w:tc>
          <w:tcPr>
            <w:tcW w:w="3783"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Согласно тематическому планированию учителей - предметников</w:t>
            </w:r>
          </w:p>
        </w:tc>
        <w:tc>
          <w:tcPr>
            <w:tcW w:w="3567" w:type="dxa"/>
          </w:tcPr>
          <w:p w:rsidR="00442445" w:rsidRPr="00DE1943" w:rsidRDefault="00442445" w:rsidP="007031FD">
            <w:pPr>
              <w:pStyle w:val="a8"/>
              <w:contextualSpacing/>
              <w:jc w:val="center"/>
              <w:rPr>
                <w:rFonts w:ascii="Times New Roman" w:hAnsi="Times New Roman"/>
                <w:sz w:val="24"/>
                <w:szCs w:val="24"/>
              </w:rPr>
            </w:pPr>
            <w:r w:rsidRPr="00DE1943">
              <w:rPr>
                <w:rFonts w:ascii="Times New Roman" w:hAnsi="Times New Roman"/>
                <w:sz w:val="24"/>
                <w:szCs w:val="24"/>
              </w:rPr>
              <w:t>В 9</w:t>
            </w:r>
            <w:r w:rsidR="00054565">
              <w:rPr>
                <w:rFonts w:ascii="Times New Roman" w:hAnsi="Times New Roman"/>
                <w:sz w:val="24"/>
                <w:szCs w:val="24"/>
              </w:rPr>
              <w:t xml:space="preserve"> </w:t>
            </w:r>
            <w:r w:rsidRPr="00DE1943">
              <w:rPr>
                <w:rFonts w:ascii="Times New Roman" w:hAnsi="Times New Roman"/>
                <w:sz w:val="24"/>
                <w:szCs w:val="24"/>
              </w:rPr>
              <w:t>классах проводится тестирование по русскому языку и математике в рамках мониторинга подготовки выпускников к ГИА</w:t>
            </w:r>
          </w:p>
        </w:tc>
      </w:tr>
      <w:tr w:rsidR="00442445" w:rsidRPr="00DE7745" w:rsidTr="00C31A8E">
        <w:trPr>
          <w:trHeight w:val="207"/>
        </w:trPr>
        <w:tc>
          <w:tcPr>
            <w:tcW w:w="2660" w:type="dxa"/>
          </w:tcPr>
          <w:p w:rsidR="00442445" w:rsidRDefault="00442445" w:rsidP="00C31A8E">
            <w:pPr>
              <w:pStyle w:val="a8"/>
              <w:contextualSpacing/>
              <w:jc w:val="center"/>
              <w:rPr>
                <w:rFonts w:ascii="Times New Roman" w:hAnsi="Times New Roman"/>
                <w:sz w:val="24"/>
                <w:szCs w:val="24"/>
              </w:rPr>
            </w:pPr>
            <w:r>
              <w:rPr>
                <w:rFonts w:ascii="Times New Roman" w:hAnsi="Times New Roman"/>
                <w:sz w:val="24"/>
                <w:szCs w:val="24"/>
              </w:rPr>
              <w:t>4-я четверть*</w:t>
            </w:r>
          </w:p>
        </w:tc>
        <w:tc>
          <w:tcPr>
            <w:tcW w:w="3783" w:type="dxa"/>
          </w:tcPr>
          <w:p w:rsidR="00442445" w:rsidRPr="00DE1943"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 xml:space="preserve">Согласно тематическому планированию учителей - предметников </w:t>
            </w:r>
          </w:p>
        </w:tc>
        <w:tc>
          <w:tcPr>
            <w:tcW w:w="3567" w:type="dxa"/>
          </w:tcPr>
          <w:p w:rsidR="00442445" w:rsidRPr="00442445" w:rsidRDefault="00442445" w:rsidP="00C31A8E">
            <w:pPr>
              <w:pStyle w:val="a8"/>
              <w:contextualSpacing/>
              <w:jc w:val="center"/>
              <w:rPr>
                <w:rFonts w:ascii="Times New Roman" w:hAnsi="Times New Roman"/>
                <w:sz w:val="24"/>
                <w:szCs w:val="24"/>
              </w:rPr>
            </w:pPr>
            <w:r w:rsidRPr="00DE1943">
              <w:rPr>
                <w:rFonts w:ascii="Times New Roman" w:hAnsi="Times New Roman"/>
                <w:sz w:val="24"/>
                <w:szCs w:val="24"/>
              </w:rPr>
              <w:t>- Учителя – предметники проводят контроль самостоятельно</w:t>
            </w:r>
          </w:p>
        </w:tc>
      </w:tr>
      <w:tr w:rsidR="00442445" w:rsidRPr="00DE7745" w:rsidTr="00C31A8E">
        <w:trPr>
          <w:trHeight w:val="207"/>
        </w:trPr>
        <w:tc>
          <w:tcPr>
            <w:tcW w:w="2660" w:type="dxa"/>
          </w:tcPr>
          <w:p w:rsidR="00442445" w:rsidRDefault="00442445" w:rsidP="00C31A8E">
            <w:pPr>
              <w:pStyle w:val="a8"/>
              <w:contextualSpacing/>
              <w:jc w:val="center"/>
              <w:rPr>
                <w:rFonts w:ascii="Times New Roman" w:hAnsi="Times New Roman"/>
                <w:sz w:val="24"/>
                <w:szCs w:val="24"/>
              </w:rPr>
            </w:pPr>
            <w:r w:rsidRPr="00D574DA">
              <w:rPr>
                <w:rFonts w:ascii="Times New Roman" w:hAnsi="Times New Roman"/>
                <w:sz w:val="24"/>
                <w:szCs w:val="24"/>
              </w:rPr>
              <w:t>По итогам учебного года</w:t>
            </w:r>
          </w:p>
        </w:tc>
        <w:tc>
          <w:tcPr>
            <w:tcW w:w="3783" w:type="dxa"/>
          </w:tcPr>
          <w:p w:rsidR="00442445" w:rsidRPr="00DE1943" w:rsidRDefault="00442445" w:rsidP="00054565">
            <w:pPr>
              <w:pStyle w:val="a8"/>
              <w:contextualSpacing/>
              <w:jc w:val="center"/>
              <w:rPr>
                <w:rFonts w:ascii="Times New Roman" w:hAnsi="Times New Roman"/>
                <w:sz w:val="24"/>
                <w:szCs w:val="24"/>
              </w:rPr>
            </w:pPr>
            <w:r>
              <w:rPr>
                <w:rFonts w:ascii="Times New Roman" w:hAnsi="Times New Roman"/>
                <w:sz w:val="24"/>
                <w:szCs w:val="24"/>
              </w:rPr>
              <w:t>1</w:t>
            </w:r>
            <w:r w:rsidR="00054565">
              <w:rPr>
                <w:rFonts w:ascii="Times New Roman" w:hAnsi="Times New Roman"/>
                <w:sz w:val="24"/>
                <w:szCs w:val="24"/>
              </w:rPr>
              <w:t>1</w:t>
            </w:r>
            <w:r>
              <w:rPr>
                <w:rFonts w:ascii="Times New Roman" w:hAnsi="Times New Roman"/>
                <w:sz w:val="24"/>
                <w:szCs w:val="24"/>
              </w:rPr>
              <w:t>.05.2023 г. – 1</w:t>
            </w:r>
            <w:r w:rsidR="00AB70C6">
              <w:rPr>
                <w:rFonts w:ascii="Times New Roman" w:hAnsi="Times New Roman"/>
                <w:sz w:val="24"/>
                <w:szCs w:val="24"/>
              </w:rPr>
              <w:t>8</w:t>
            </w:r>
            <w:r>
              <w:rPr>
                <w:rFonts w:ascii="Times New Roman" w:hAnsi="Times New Roman"/>
                <w:sz w:val="24"/>
                <w:szCs w:val="24"/>
              </w:rPr>
              <w:t>.05.2023</w:t>
            </w:r>
            <w:r w:rsidRPr="00DE1943">
              <w:rPr>
                <w:rFonts w:ascii="Times New Roman" w:hAnsi="Times New Roman"/>
                <w:sz w:val="24"/>
                <w:szCs w:val="24"/>
              </w:rPr>
              <w:t xml:space="preserve"> г.</w:t>
            </w:r>
          </w:p>
        </w:tc>
        <w:tc>
          <w:tcPr>
            <w:tcW w:w="3567" w:type="dxa"/>
          </w:tcPr>
          <w:p w:rsidR="00442445" w:rsidRDefault="007031FD" w:rsidP="00C31A8E">
            <w:pPr>
              <w:pStyle w:val="a8"/>
              <w:contextualSpacing/>
              <w:jc w:val="center"/>
              <w:rPr>
                <w:rFonts w:ascii="Times New Roman" w:hAnsi="Times New Roman"/>
                <w:sz w:val="24"/>
                <w:szCs w:val="24"/>
              </w:rPr>
            </w:pPr>
            <w:r>
              <w:rPr>
                <w:rFonts w:ascii="Times New Roman" w:hAnsi="Times New Roman"/>
                <w:sz w:val="24"/>
                <w:szCs w:val="24"/>
              </w:rPr>
              <w:t>5</w:t>
            </w:r>
            <w:r w:rsidR="00442445">
              <w:rPr>
                <w:rFonts w:ascii="Times New Roman" w:hAnsi="Times New Roman"/>
                <w:sz w:val="24"/>
                <w:szCs w:val="24"/>
              </w:rPr>
              <w:t xml:space="preserve">-8 классы - результаты ВПР, </w:t>
            </w:r>
          </w:p>
          <w:p w:rsidR="00442445" w:rsidRPr="00BC1BDF" w:rsidRDefault="00442445" w:rsidP="00C31A8E">
            <w:pPr>
              <w:pStyle w:val="a8"/>
              <w:contextualSpacing/>
              <w:jc w:val="center"/>
              <w:rPr>
                <w:rFonts w:ascii="Times New Roman" w:hAnsi="Times New Roman"/>
                <w:sz w:val="24"/>
                <w:szCs w:val="24"/>
              </w:rPr>
            </w:pPr>
          </w:p>
        </w:tc>
      </w:tr>
    </w:tbl>
    <w:p w:rsidR="00442445" w:rsidRDefault="00442445" w:rsidP="00442445">
      <w:pPr>
        <w:tabs>
          <w:tab w:val="left" w:pos="1365"/>
        </w:tabs>
        <w:contextualSpacing/>
        <w:rPr>
          <w:b/>
          <w:sz w:val="24"/>
          <w:szCs w:val="24"/>
        </w:rPr>
      </w:pPr>
    </w:p>
    <w:p w:rsidR="00442445" w:rsidRDefault="00442445" w:rsidP="00442445">
      <w:pPr>
        <w:tabs>
          <w:tab w:val="left" w:pos="1365"/>
        </w:tabs>
        <w:contextualSpacing/>
        <w:rPr>
          <w:b/>
          <w:sz w:val="24"/>
          <w:szCs w:val="24"/>
        </w:rPr>
      </w:pPr>
      <w:r>
        <w:rPr>
          <w:b/>
          <w:sz w:val="24"/>
          <w:szCs w:val="24"/>
        </w:rPr>
        <w:t>6.   Организация и проведение государственной (итоговой) аттестации</w:t>
      </w:r>
    </w:p>
    <w:p w:rsidR="00442445" w:rsidRDefault="00442445" w:rsidP="00442445">
      <w:pPr>
        <w:tabs>
          <w:tab w:val="left" w:pos="1365"/>
        </w:tabs>
        <w:contextualSpacing/>
        <w:rPr>
          <w:sz w:val="24"/>
          <w:szCs w:val="24"/>
        </w:rPr>
      </w:pPr>
      <w:r>
        <w:rPr>
          <w:sz w:val="24"/>
          <w:szCs w:val="24"/>
        </w:rPr>
        <w:t xml:space="preserve">       Сроки проведения государственной (итоговой) аттестации в 9-х классах устанавливаются Министерством образования и науки Российской Федерации на текущий учебный год.</w:t>
      </w:r>
    </w:p>
    <w:p w:rsidR="00442445" w:rsidRPr="00233387" w:rsidRDefault="00442445" w:rsidP="00442445">
      <w:pPr>
        <w:tabs>
          <w:tab w:val="left" w:pos="1365"/>
        </w:tabs>
        <w:contextualSpacing/>
        <w:rPr>
          <w:sz w:val="24"/>
          <w:szCs w:val="24"/>
        </w:rPr>
      </w:pPr>
    </w:p>
    <w:p w:rsidR="00903593" w:rsidRPr="008D5CDA" w:rsidRDefault="00903593" w:rsidP="00054565">
      <w:pPr>
        <w:pStyle w:val="body"/>
        <w:spacing w:line="240" w:lineRule="auto"/>
        <w:ind w:firstLine="0"/>
        <w:rPr>
          <w:rFonts w:cs="Times New Roman"/>
          <w:sz w:val="24"/>
          <w:szCs w:val="24"/>
          <w:highlight w:val="white"/>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3.2.2. План внеурочной деятельности</w:t>
      </w:r>
    </w:p>
    <w:p w:rsidR="00D74B54" w:rsidRPr="008D5CDA" w:rsidRDefault="002F10B8" w:rsidP="008D5CDA">
      <w:pPr>
        <w:pStyle w:val="body"/>
        <w:spacing w:line="240" w:lineRule="auto"/>
        <w:rPr>
          <w:rFonts w:cs="Times New Roman"/>
          <w:spacing w:val="4"/>
          <w:sz w:val="24"/>
          <w:szCs w:val="24"/>
          <w:highlight w:val="white"/>
        </w:rPr>
      </w:pPr>
      <w:r w:rsidRPr="008D5CDA">
        <w:rPr>
          <w:rFonts w:cs="Times New Roman"/>
          <w:spacing w:val="4"/>
          <w:sz w:val="24"/>
          <w:szCs w:val="24"/>
          <w:highlight w:val="white"/>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Внеурочная деятельность является неотъемлемой и обязательной частью основной общеобразовательной программы.</w:t>
      </w:r>
    </w:p>
    <w:p w:rsidR="00D74B54" w:rsidRPr="008D5CDA" w:rsidRDefault="002F10B8" w:rsidP="006A3FDB">
      <w:pPr>
        <w:pStyle w:val="body"/>
        <w:spacing w:line="240" w:lineRule="auto"/>
        <w:rPr>
          <w:rFonts w:cs="Times New Roman"/>
          <w:sz w:val="24"/>
          <w:szCs w:val="24"/>
          <w:highlight w:val="white"/>
        </w:rPr>
      </w:pPr>
      <w:r w:rsidRPr="008D5CDA">
        <w:rPr>
          <w:rFonts w:cs="Times New Roman"/>
          <w:sz w:val="24"/>
          <w:szCs w:val="24"/>
          <w:highlight w:val="white"/>
        </w:rPr>
        <w:t xml:space="preserve">План внеурочной деятельности представляет собой описание целостной системы функционирования МКОУ «СОШ №1 п. Пристень» в сфере внеурочной деятельности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74B54" w:rsidRPr="008D5CDA" w:rsidRDefault="002F10B8" w:rsidP="00903593">
      <w:pPr>
        <w:pStyle w:val="body"/>
        <w:spacing w:line="240" w:lineRule="auto"/>
        <w:rPr>
          <w:rFonts w:cs="Times New Roman"/>
          <w:sz w:val="24"/>
          <w:szCs w:val="24"/>
          <w:highlight w:val="white"/>
        </w:rPr>
      </w:pPr>
      <w:r w:rsidRPr="008D5CDA">
        <w:rPr>
          <w:rFonts w:cs="Times New Roman"/>
          <w:sz w:val="24"/>
          <w:szCs w:val="24"/>
          <w:highlight w:val="white"/>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Содержание плана внеурочной деятельности МКОУ «СОШ №1 п. Пристень».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6A3FDB" w:rsidRPr="00666E77" w:rsidRDefault="006A3FDB" w:rsidP="006A3FDB">
      <w:pPr>
        <w:spacing w:after="0" w:line="240" w:lineRule="auto"/>
        <w:rPr>
          <w:sz w:val="24"/>
          <w:szCs w:val="24"/>
        </w:rPr>
      </w:pPr>
      <w:r w:rsidRPr="00666E77">
        <w:rPr>
          <w:sz w:val="24"/>
          <w:szCs w:val="24"/>
        </w:rPr>
        <w:t>Часы</w:t>
      </w:r>
      <w:r w:rsidRPr="00666E77">
        <w:rPr>
          <w:sz w:val="24"/>
          <w:szCs w:val="24"/>
        </w:rPr>
        <w:tab/>
        <w:t>внеурочной</w:t>
      </w:r>
      <w:r w:rsidRPr="00666E77">
        <w:rPr>
          <w:sz w:val="24"/>
          <w:szCs w:val="24"/>
        </w:rPr>
        <w:tab/>
        <w:t>деятельност</w:t>
      </w:r>
      <w:r>
        <w:rPr>
          <w:sz w:val="24"/>
          <w:szCs w:val="24"/>
        </w:rPr>
        <w:t xml:space="preserve">и </w:t>
      </w:r>
      <w:r w:rsidRPr="00666E77">
        <w:rPr>
          <w:sz w:val="24"/>
          <w:szCs w:val="24"/>
        </w:rPr>
        <w:t>использ</w:t>
      </w:r>
      <w:r>
        <w:rPr>
          <w:sz w:val="24"/>
          <w:szCs w:val="24"/>
        </w:rPr>
        <w:t xml:space="preserve">уются </w:t>
      </w:r>
      <w:r w:rsidRPr="00666E77">
        <w:rPr>
          <w:sz w:val="24"/>
          <w:szCs w:val="24"/>
        </w:rPr>
        <w:t>на</w:t>
      </w:r>
      <w:r>
        <w:rPr>
          <w:sz w:val="24"/>
          <w:szCs w:val="24"/>
        </w:rPr>
        <w:t xml:space="preserve"> </w:t>
      </w:r>
      <w:r w:rsidRPr="00666E77">
        <w:rPr>
          <w:sz w:val="24"/>
          <w:szCs w:val="24"/>
        </w:rPr>
        <w:t>социальное,</w:t>
      </w:r>
      <w:r>
        <w:rPr>
          <w:sz w:val="24"/>
          <w:szCs w:val="24"/>
        </w:rPr>
        <w:t xml:space="preserve"> </w:t>
      </w:r>
      <w:r w:rsidRPr="00666E77">
        <w:rPr>
          <w:sz w:val="24"/>
          <w:szCs w:val="24"/>
        </w:rPr>
        <w:t>творческое,</w:t>
      </w:r>
      <w:r>
        <w:rPr>
          <w:sz w:val="24"/>
          <w:szCs w:val="24"/>
        </w:rPr>
        <w:t xml:space="preserve"> </w:t>
      </w:r>
      <w:r w:rsidRPr="00666E77">
        <w:rPr>
          <w:sz w:val="24"/>
          <w:szCs w:val="24"/>
        </w:rPr>
        <w:t>интеллектуальное,</w:t>
      </w:r>
      <w:r>
        <w:rPr>
          <w:sz w:val="24"/>
          <w:szCs w:val="24"/>
        </w:rPr>
        <w:t xml:space="preserve"> </w:t>
      </w:r>
      <w:r w:rsidRPr="00666E77">
        <w:rPr>
          <w:sz w:val="24"/>
          <w:szCs w:val="24"/>
        </w:rPr>
        <w:t>общекультурное,</w:t>
      </w:r>
      <w:r>
        <w:rPr>
          <w:sz w:val="24"/>
          <w:szCs w:val="24"/>
        </w:rPr>
        <w:t xml:space="preserve"> </w:t>
      </w:r>
      <w:r w:rsidRPr="00666E77">
        <w:rPr>
          <w:sz w:val="24"/>
          <w:szCs w:val="24"/>
        </w:rPr>
        <w:t>физическое,</w:t>
      </w:r>
      <w:r>
        <w:rPr>
          <w:sz w:val="24"/>
          <w:szCs w:val="24"/>
        </w:rPr>
        <w:t xml:space="preserve"> </w:t>
      </w:r>
      <w:r w:rsidRPr="00666E77">
        <w:rPr>
          <w:sz w:val="24"/>
          <w:szCs w:val="24"/>
        </w:rPr>
        <w:t>гражданско-патриотическое,</w:t>
      </w:r>
      <w:r>
        <w:rPr>
          <w:sz w:val="24"/>
          <w:szCs w:val="24"/>
        </w:rPr>
        <w:t xml:space="preserve"> </w:t>
      </w:r>
      <w:r w:rsidRPr="00666E77">
        <w:rPr>
          <w:sz w:val="24"/>
          <w:szCs w:val="24"/>
        </w:rPr>
        <w:t>создавая</w:t>
      </w:r>
      <w:r>
        <w:rPr>
          <w:sz w:val="24"/>
          <w:szCs w:val="24"/>
        </w:rPr>
        <w:t xml:space="preserve"> </w:t>
      </w:r>
      <w:r w:rsidRPr="00666E77">
        <w:rPr>
          <w:sz w:val="24"/>
          <w:szCs w:val="24"/>
        </w:rPr>
        <w:t>условия</w:t>
      </w:r>
      <w:r>
        <w:rPr>
          <w:sz w:val="24"/>
          <w:szCs w:val="24"/>
        </w:rPr>
        <w:t xml:space="preserve"> </w:t>
      </w:r>
      <w:r w:rsidRPr="00666E77">
        <w:rPr>
          <w:sz w:val="24"/>
          <w:szCs w:val="24"/>
        </w:rPr>
        <w:t>для</w:t>
      </w:r>
      <w:r>
        <w:rPr>
          <w:sz w:val="24"/>
          <w:szCs w:val="24"/>
        </w:rPr>
        <w:t xml:space="preserve"> </w:t>
      </w:r>
      <w:r w:rsidRPr="00666E77">
        <w:rPr>
          <w:sz w:val="24"/>
          <w:szCs w:val="24"/>
        </w:rPr>
        <w:t>их</w:t>
      </w:r>
      <w:r>
        <w:rPr>
          <w:sz w:val="24"/>
          <w:szCs w:val="24"/>
        </w:rPr>
        <w:t xml:space="preserve"> </w:t>
      </w:r>
      <w:r w:rsidRPr="00666E77">
        <w:rPr>
          <w:sz w:val="24"/>
          <w:szCs w:val="24"/>
        </w:rPr>
        <w:t>самореализации</w:t>
      </w:r>
      <w:r>
        <w:rPr>
          <w:sz w:val="24"/>
          <w:szCs w:val="24"/>
        </w:rPr>
        <w:t xml:space="preserve"> </w:t>
      </w:r>
      <w:r w:rsidRPr="00666E77">
        <w:rPr>
          <w:sz w:val="24"/>
          <w:szCs w:val="24"/>
        </w:rPr>
        <w:t>и</w:t>
      </w:r>
      <w:r>
        <w:rPr>
          <w:sz w:val="24"/>
          <w:szCs w:val="24"/>
        </w:rPr>
        <w:t xml:space="preserve"> </w:t>
      </w:r>
      <w:r w:rsidRPr="00666E77">
        <w:rPr>
          <w:sz w:val="24"/>
          <w:szCs w:val="24"/>
        </w:rPr>
        <w:t>осуществляя</w:t>
      </w:r>
      <w:r>
        <w:rPr>
          <w:sz w:val="24"/>
          <w:szCs w:val="24"/>
        </w:rPr>
        <w:t xml:space="preserve"> </w:t>
      </w:r>
      <w:r w:rsidRPr="00666E77">
        <w:rPr>
          <w:sz w:val="24"/>
          <w:szCs w:val="24"/>
        </w:rPr>
        <w:t>педагогическую</w:t>
      </w:r>
      <w:r>
        <w:rPr>
          <w:sz w:val="24"/>
          <w:szCs w:val="24"/>
        </w:rPr>
        <w:t xml:space="preserve"> </w:t>
      </w:r>
      <w:r w:rsidRPr="00666E77">
        <w:rPr>
          <w:sz w:val="24"/>
          <w:szCs w:val="24"/>
        </w:rPr>
        <w:t>поддержку</w:t>
      </w:r>
      <w:r>
        <w:rPr>
          <w:sz w:val="24"/>
          <w:szCs w:val="24"/>
        </w:rPr>
        <w:t xml:space="preserve"> </w:t>
      </w:r>
      <w:r w:rsidRPr="00666E77">
        <w:rPr>
          <w:sz w:val="24"/>
          <w:szCs w:val="24"/>
        </w:rPr>
        <w:t>в</w:t>
      </w:r>
      <w:r>
        <w:rPr>
          <w:sz w:val="24"/>
          <w:szCs w:val="24"/>
        </w:rPr>
        <w:t xml:space="preserve"> </w:t>
      </w:r>
      <w:r w:rsidRPr="00666E77">
        <w:rPr>
          <w:sz w:val="24"/>
          <w:szCs w:val="24"/>
        </w:rPr>
        <w:t>преодолении</w:t>
      </w:r>
      <w:r>
        <w:rPr>
          <w:sz w:val="24"/>
          <w:szCs w:val="24"/>
        </w:rPr>
        <w:t xml:space="preserve"> </w:t>
      </w:r>
      <w:r w:rsidRPr="00666E77">
        <w:rPr>
          <w:sz w:val="24"/>
          <w:szCs w:val="24"/>
        </w:rPr>
        <w:t>ими</w:t>
      </w:r>
      <w:r>
        <w:rPr>
          <w:sz w:val="24"/>
          <w:szCs w:val="24"/>
        </w:rPr>
        <w:t xml:space="preserve"> </w:t>
      </w:r>
      <w:r w:rsidRPr="00666E77">
        <w:rPr>
          <w:sz w:val="24"/>
          <w:szCs w:val="24"/>
        </w:rPr>
        <w:t>трудностей</w:t>
      </w:r>
      <w:r>
        <w:rPr>
          <w:sz w:val="24"/>
          <w:szCs w:val="24"/>
        </w:rPr>
        <w:t xml:space="preserve"> </w:t>
      </w:r>
      <w:r w:rsidRPr="00666E77">
        <w:rPr>
          <w:sz w:val="24"/>
          <w:szCs w:val="24"/>
        </w:rPr>
        <w:t>в</w:t>
      </w:r>
      <w:r>
        <w:rPr>
          <w:sz w:val="24"/>
          <w:szCs w:val="24"/>
        </w:rPr>
        <w:t xml:space="preserve"> </w:t>
      </w:r>
      <w:r w:rsidRPr="00666E77">
        <w:rPr>
          <w:sz w:val="24"/>
          <w:szCs w:val="24"/>
        </w:rPr>
        <w:t>обучении</w:t>
      </w:r>
      <w:r>
        <w:rPr>
          <w:sz w:val="24"/>
          <w:szCs w:val="24"/>
        </w:rPr>
        <w:t xml:space="preserve"> </w:t>
      </w:r>
      <w:r w:rsidRPr="00666E77">
        <w:rPr>
          <w:sz w:val="24"/>
          <w:szCs w:val="24"/>
        </w:rPr>
        <w:t>и</w:t>
      </w:r>
      <w:r>
        <w:rPr>
          <w:sz w:val="24"/>
          <w:szCs w:val="24"/>
        </w:rPr>
        <w:t xml:space="preserve"> </w:t>
      </w:r>
      <w:r w:rsidRPr="00666E77">
        <w:rPr>
          <w:sz w:val="24"/>
          <w:szCs w:val="24"/>
        </w:rPr>
        <w:t>социализации.</w:t>
      </w:r>
      <w:r>
        <w:rPr>
          <w:sz w:val="24"/>
          <w:szCs w:val="24"/>
        </w:rPr>
        <w:t xml:space="preserve"> </w:t>
      </w:r>
      <w:r w:rsidRPr="00666E77">
        <w:rPr>
          <w:sz w:val="24"/>
          <w:szCs w:val="24"/>
        </w:rPr>
        <w:t>Обязательным</w:t>
      </w:r>
      <w:r>
        <w:rPr>
          <w:sz w:val="24"/>
          <w:szCs w:val="24"/>
        </w:rPr>
        <w:t xml:space="preserve"> </w:t>
      </w:r>
      <w:r w:rsidRPr="00666E77">
        <w:rPr>
          <w:sz w:val="24"/>
          <w:szCs w:val="24"/>
        </w:rPr>
        <w:t>условием</w:t>
      </w:r>
      <w:r>
        <w:rPr>
          <w:sz w:val="24"/>
          <w:szCs w:val="24"/>
        </w:rPr>
        <w:t xml:space="preserve"> </w:t>
      </w:r>
      <w:r w:rsidRPr="00666E77">
        <w:rPr>
          <w:sz w:val="24"/>
          <w:szCs w:val="24"/>
        </w:rPr>
        <w:t>организации</w:t>
      </w:r>
      <w:r>
        <w:rPr>
          <w:sz w:val="24"/>
          <w:szCs w:val="24"/>
        </w:rPr>
        <w:t xml:space="preserve"> </w:t>
      </w:r>
      <w:r w:rsidRPr="00666E77">
        <w:rPr>
          <w:sz w:val="24"/>
          <w:szCs w:val="24"/>
        </w:rPr>
        <w:t>внеуро</w:t>
      </w:r>
      <w:r>
        <w:rPr>
          <w:sz w:val="24"/>
          <w:szCs w:val="24"/>
        </w:rPr>
        <w:t xml:space="preserve">чной </w:t>
      </w:r>
      <w:r w:rsidRPr="00666E77">
        <w:rPr>
          <w:sz w:val="24"/>
          <w:szCs w:val="24"/>
        </w:rPr>
        <w:t>деятельности</w:t>
      </w:r>
      <w:r>
        <w:rPr>
          <w:sz w:val="24"/>
          <w:szCs w:val="24"/>
        </w:rPr>
        <w:t xml:space="preserve"> </w:t>
      </w:r>
      <w:r w:rsidRPr="00666E77">
        <w:rPr>
          <w:sz w:val="24"/>
          <w:szCs w:val="24"/>
        </w:rPr>
        <w:t>является</w:t>
      </w:r>
      <w:r>
        <w:rPr>
          <w:sz w:val="24"/>
          <w:szCs w:val="24"/>
        </w:rPr>
        <w:t xml:space="preserve"> </w:t>
      </w:r>
      <w:r w:rsidRPr="00666E77">
        <w:rPr>
          <w:sz w:val="24"/>
          <w:szCs w:val="24"/>
        </w:rPr>
        <w:t>ее</w:t>
      </w:r>
      <w:r>
        <w:rPr>
          <w:sz w:val="24"/>
          <w:szCs w:val="24"/>
        </w:rPr>
        <w:t xml:space="preserve"> </w:t>
      </w:r>
      <w:r w:rsidRPr="00666E77">
        <w:rPr>
          <w:sz w:val="24"/>
          <w:szCs w:val="24"/>
        </w:rPr>
        <w:t>воспитательная</w:t>
      </w:r>
      <w:r>
        <w:rPr>
          <w:sz w:val="24"/>
          <w:szCs w:val="24"/>
        </w:rPr>
        <w:t xml:space="preserve"> </w:t>
      </w:r>
      <w:r w:rsidRPr="00666E77">
        <w:rPr>
          <w:sz w:val="24"/>
          <w:szCs w:val="24"/>
        </w:rPr>
        <w:t>направленность,</w:t>
      </w:r>
      <w:r>
        <w:rPr>
          <w:sz w:val="24"/>
          <w:szCs w:val="24"/>
        </w:rPr>
        <w:t xml:space="preserve"> </w:t>
      </w:r>
      <w:r w:rsidRPr="00666E77">
        <w:rPr>
          <w:sz w:val="24"/>
          <w:szCs w:val="24"/>
        </w:rPr>
        <w:t>соотнесенность</w:t>
      </w:r>
      <w:r>
        <w:rPr>
          <w:sz w:val="24"/>
          <w:szCs w:val="24"/>
        </w:rPr>
        <w:t xml:space="preserve"> </w:t>
      </w:r>
      <w:r w:rsidRPr="00666E77">
        <w:rPr>
          <w:sz w:val="24"/>
          <w:szCs w:val="24"/>
        </w:rPr>
        <w:t>с</w:t>
      </w:r>
      <w:r>
        <w:rPr>
          <w:sz w:val="24"/>
          <w:szCs w:val="24"/>
        </w:rPr>
        <w:t xml:space="preserve"> </w:t>
      </w:r>
      <w:r w:rsidRPr="00666E77">
        <w:rPr>
          <w:sz w:val="24"/>
          <w:szCs w:val="24"/>
        </w:rPr>
        <w:t>рабочей</w:t>
      </w:r>
      <w:r>
        <w:rPr>
          <w:sz w:val="24"/>
          <w:szCs w:val="24"/>
        </w:rPr>
        <w:t xml:space="preserve"> </w:t>
      </w:r>
      <w:r w:rsidRPr="00666E77">
        <w:rPr>
          <w:sz w:val="24"/>
          <w:szCs w:val="24"/>
        </w:rPr>
        <w:t>программой</w:t>
      </w:r>
      <w:r>
        <w:rPr>
          <w:sz w:val="24"/>
          <w:szCs w:val="24"/>
        </w:rPr>
        <w:t xml:space="preserve"> </w:t>
      </w:r>
      <w:r w:rsidRPr="00666E77">
        <w:rPr>
          <w:sz w:val="24"/>
          <w:szCs w:val="24"/>
        </w:rPr>
        <w:t>воспитания</w:t>
      </w:r>
      <w:r>
        <w:rPr>
          <w:sz w:val="24"/>
          <w:szCs w:val="24"/>
        </w:rPr>
        <w:t xml:space="preserve"> МКОУ «СОШ №1 п. Пристень</w:t>
      </w:r>
    </w:p>
    <w:p w:rsidR="006A3FDB" w:rsidRPr="00666E77" w:rsidRDefault="006A3FDB" w:rsidP="006A3FDB">
      <w:pPr>
        <w:spacing w:after="0" w:line="240" w:lineRule="auto"/>
        <w:ind w:firstLine="0"/>
        <w:rPr>
          <w:sz w:val="24"/>
          <w:szCs w:val="24"/>
        </w:rPr>
      </w:pPr>
      <w:r w:rsidRPr="00666E77">
        <w:rPr>
          <w:sz w:val="24"/>
          <w:szCs w:val="24"/>
        </w:rPr>
        <w:t>мероприятий.</w:t>
      </w:r>
    </w:p>
    <w:p w:rsidR="006A3FDB" w:rsidRPr="00A86975" w:rsidRDefault="006A3FDB" w:rsidP="006A3FDB">
      <w:pPr>
        <w:widowControl w:val="0"/>
        <w:spacing w:before="5" w:after="0" w:line="240" w:lineRule="auto"/>
        <w:ind w:left="1824" w:right="-57" w:hanging="1089"/>
        <w:rPr>
          <w:b/>
          <w:color w:val="000000"/>
          <w:sz w:val="24"/>
          <w:szCs w:val="24"/>
        </w:rPr>
      </w:pPr>
      <w:r w:rsidRPr="00A86975">
        <w:rPr>
          <w:b/>
          <w:color w:val="000000"/>
          <w:sz w:val="24"/>
          <w:szCs w:val="24"/>
        </w:rPr>
        <w:t>Направления внеурочной деятельности:</w:t>
      </w:r>
    </w:p>
    <w:p w:rsidR="006A3FDB" w:rsidRDefault="006A3FDB" w:rsidP="006A3FDB">
      <w:pPr>
        <w:widowControl w:val="0"/>
        <w:spacing w:before="5" w:after="0" w:line="240" w:lineRule="auto"/>
        <w:ind w:right="-57" w:firstLine="284"/>
        <w:jc w:val="left"/>
        <w:rPr>
          <w:i/>
          <w:iCs/>
          <w:color w:val="000000"/>
          <w:sz w:val="24"/>
          <w:szCs w:val="24"/>
        </w:rPr>
      </w:pPr>
      <w:r>
        <w:rPr>
          <w:b/>
          <w:sz w:val="24"/>
          <w:szCs w:val="24"/>
        </w:rPr>
        <w:t>Информационно-просветительские занятия патриотической, нравственной и экологической направленности</w:t>
      </w:r>
      <w:r>
        <w:rPr>
          <w:i/>
          <w:iCs/>
          <w:color w:val="000000"/>
          <w:sz w:val="24"/>
          <w:szCs w:val="24"/>
        </w:rPr>
        <w:t xml:space="preserve"> </w:t>
      </w:r>
    </w:p>
    <w:p w:rsidR="006A3FDB" w:rsidRPr="00A86975" w:rsidRDefault="006A3FDB" w:rsidP="006A3FDB">
      <w:pPr>
        <w:spacing w:after="0" w:line="240" w:lineRule="auto"/>
        <w:ind w:firstLine="284"/>
        <w:rPr>
          <w:sz w:val="24"/>
          <w:szCs w:val="24"/>
        </w:rPr>
      </w:pPr>
      <w:r w:rsidRPr="00A86975">
        <w:rPr>
          <w:sz w:val="24"/>
          <w:szCs w:val="24"/>
        </w:rPr>
        <w:t>Основная цель: развитие</w:t>
      </w:r>
      <w:r>
        <w:rPr>
          <w:sz w:val="24"/>
          <w:szCs w:val="24"/>
        </w:rPr>
        <w:t xml:space="preserve"> </w:t>
      </w:r>
      <w:r w:rsidRPr="00A86975">
        <w:rPr>
          <w:sz w:val="24"/>
          <w:szCs w:val="24"/>
        </w:rPr>
        <w:t>ценностного</w:t>
      </w:r>
      <w:r>
        <w:rPr>
          <w:sz w:val="24"/>
          <w:szCs w:val="24"/>
        </w:rPr>
        <w:t xml:space="preserve"> </w:t>
      </w:r>
      <w:r w:rsidRPr="00A86975">
        <w:rPr>
          <w:sz w:val="24"/>
          <w:szCs w:val="24"/>
        </w:rPr>
        <w:t>отношения</w:t>
      </w:r>
      <w:r>
        <w:rPr>
          <w:sz w:val="24"/>
          <w:szCs w:val="24"/>
        </w:rPr>
        <w:t xml:space="preserve"> </w:t>
      </w:r>
      <w:r w:rsidRPr="00A86975">
        <w:rPr>
          <w:sz w:val="24"/>
          <w:szCs w:val="24"/>
        </w:rPr>
        <w:t>обучающихся</w:t>
      </w:r>
      <w:r>
        <w:rPr>
          <w:sz w:val="24"/>
          <w:szCs w:val="24"/>
        </w:rPr>
        <w:t xml:space="preserve"> </w:t>
      </w:r>
      <w:r w:rsidRPr="00A86975">
        <w:rPr>
          <w:sz w:val="24"/>
          <w:szCs w:val="24"/>
        </w:rPr>
        <w:t>к</w:t>
      </w:r>
      <w:r>
        <w:rPr>
          <w:sz w:val="24"/>
          <w:szCs w:val="24"/>
        </w:rPr>
        <w:t xml:space="preserve"> </w:t>
      </w:r>
      <w:r w:rsidRPr="00A86975">
        <w:rPr>
          <w:sz w:val="24"/>
          <w:szCs w:val="24"/>
        </w:rPr>
        <w:t>своей</w:t>
      </w:r>
      <w:r>
        <w:rPr>
          <w:sz w:val="24"/>
          <w:szCs w:val="24"/>
        </w:rPr>
        <w:t xml:space="preserve"> </w:t>
      </w:r>
      <w:r w:rsidRPr="00A86975">
        <w:rPr>
          <w:sz w:val="24"/>
          <w:szCs w:val="24"/>
        </w:rPr>
        <w:t>Родине–России,</w:t>
      </w:r>
      <w:r>
        <w:rPr>
          <w:sz w:val="24"/>
          <w:szCs w:val="24"/>
        </w:rPr>
        <w:t xml:space="preserve"> </w:t>
      </w:r>
      <w:r w:rsidRPr="00A86975">
        <w:rPr>
          <w:sz w:val="24"/>
          <w:szCs w:val="24"/>
        </w:rPr>
        <w:t>населяющим</w:t>
      </w:r>
      <w:r>
        <w:rPr>
          <w:sz w:val="24"/>
          <w:szCs w:val="24"/>
        </w:rPr>
        <w:t xml:space="preserve"> </w:t>
      </w:r>
      <w:r w:rsidRPr="00A86975">
        <w:rPr>
          <w:sz w:val="24"/>
          <w:szCs w:val="24"/>
        </w:rPr>
        <w:t>ее</w:t>
      </w:r>
      <w:r>
        <w:rPr>
          <w:sz w:val="24"/>
          <w:szCs w:val="24"/>
        </w:rPr>
        <w:t xml:space="preserve"> </w:t>
      </w:r>
      <w:r w:rsidRPr="00A86975">
        <w:rPr>
          <w:sz w:val="24"/>
          <w:szCs w:val="24"/>
        </w:rPr>
        <w:t>людям,</w:t>
      </w:r>
      <w:r>
        <w:rPr>
          <w:sz w:val="24"/>
          <w:szCs w:val="24"/>
        </w:rPr>
        <w:t xml:space="preserve"> </w:t>
      </w:r>
      <w:r w:rsidRPr="00A86975">
        <w:rPr>
          <w:sz w:val="24"/>
          <w:szCs w:val="24"/>
        </w:rPr>
        <w:t>ее</w:t>
      </w:r>
      <w:r>
        <w:rPr>
          <w:sz w:val="24"/>
          <w:szCs w:val="24"/>
        </w:rPr>
        <w:t xml:space="preserve"> </w:t>
      </w:r>
      <w:r w:rsidRPr="00A86975">
        <w:rPr>
          <w:sz w:val="24"/>
          <w:szCs w:val="24"/>
        </w:rPr>
        <w:t>уникальной</w:t>
      </w:r>
      <w:r>
        <w:rPr>
          <w:sz w:val="24"/>
          <w:szCs w:val="24"/>
        </w:rPr>
        <w:t xml:space="preserve"> </w:t>
      </w:r>
      <w:r w:rsidRPr="00A86975">
        <w:rPr>
          <w:sz w:val="24"/>
          <w:szCs w:val="24"/>
        </w:rPr>
        <w:t>истории,</w:t>
      </w:r>
      <w:r>
        <w:rPr>
          <w:sz w:val="24"/>
          <w:szCs w:val="24"/>
        </w:rPr>
        <w:t xml:space="preserve"> </w:t>
      </w:r>
      <w:r w:rsidRPr="00A86975">
        <w:rPr>
          <w:sz w:val="24"/>
          <w:szCs w:val="24"/>
        </w:rPr>
        <w:t>богатой</w:t>
      </w:r>
      <w:r>
        <w:rPr>
          <w:sz w:val="24"/>
          <w:szCs w:val="24"/>
        </w:rPr>
        <w:t xml:space="preserve"> </w:t>
      </w:r>
      <w:r w:rsidRPr="00A86975">
        <w:rPr>
          <w:sz w:val="24"/>
          <w:szCs w:val="24"/>
        </w:rPr>
        <w:t>природе</w:t>
      </w:r>
      <w:r>
        <w:rPr>
          <w:sz w:val="24"/>
          <w:szCs w:val="24"/>
        </w:rPr>
        <w:t xml:space="preserve"> </w:t>
      </w:r>
      <w:r w:rsidRPr="00A86975">
        <w:rPr>
          <w:sz w:val="24"/>
          <w:szCs w:val="24"/>
        </w:rPr>
        <w:t>и</w:t>
      </w:r>
      <w:r>
        <w:rPr>
          <w:sz w:val="24"/>
          <w:szCs w:val="24"/>
        </w:rPr>
        <w:t xml:space="preserve"> </w:t>
      </w:r>
      <w:r w:rsidRPr="00A86975">
        <w:rPr>
          <w:sz w:val="24"/>
          <w:szCs w:val="24"/>
        </w:rPr>
        <w:t>великой</w:t>
      </w:r>
      <w:r>
        <w:rPr>
          <w:sz w:val="24"/>
          <w:szCs w:val="24"/>
        </w:rPr>
        <w:t xml:space="preserve"> </w:t>
      </w:r>
      <w:r w:rsidRPr="00A86975">
        <w:rPr>
          <w:sz w:val="24"/>
          <w:szCs w:val="24"/>
        </w:rPr>
        <w:t>культуре.</w:t>
      </w:r>
    </w:p>
    <w:p w:rsidR="006A3FDB" w:rsidRPr="00A86975" w:rsidRDefault="006A3FDB" w:rsidP="006A3FDB">
      <w:pPr>
        <w:spacing w:after="0" w:line="240" w:lineRule="auto"/>
        <w:ind w:firstLine="284"/>
        <w:rPr>
          <w:sz w:val="24"/>
          <w:szCs w:val="24"/>
        </w:rPr>
      </w:pPr>
      <w:r w:rsidRPr="00A86975">
        <w:rPr>
          <w:sz w:val="24"/>
          <w:szCs w:val="24"/>
        </w:rPr>
        <w:t>Основная</w:t>
      </w:r>
      <w:r>
        <w:rPr>
          <w:sz w:val="24"/>
          <w:szCs w:val="24"/>
        </w:rPr>
        <w:t xml:space="preserve"> </w:t>
      </w:r>
      <w:r w:rsidRPr="00A86975">
        <w:rPr>
          <w:sz w:val="24"/>
          <w:szCs w:val="24"/>
        </w:rPr>
        <w:t>задача:</w:t>
      </w:r>
      <w:r>
        <w:rPr>
          <w:sz w:val="24"/>
          <w:szCs w:val="24"/>
        </w:rPr>
        <w:t xml:space="preserve"> </w:t>
      </w:r>
      <w:r w:rsidRPr="00A86975">
        <w:rPr>
          <w:sz w:val="24"/>
          <w:szCs w:val="24"/>
        </w:rPr>
        <w:t>формирование</w:t>
      </w:r>
      <w:r>
        <w:rPr>
          <w:sz w:val="24"/>
          <w:szCs w:val="24"/>
        </w:rPr>
        <w:t xml:space="preserve"> </w:t>
      </w:r>
      <w:r w:rsidRPr="00A86975">
        <w:rPr>
          <w:sz w:val="24"/>
          <w:szCs w:val="24"/>
        </w:rPr>
        <w:t>соответствующей</w:t>
      </w:r>
      <w:r>
        <w:rPr>
          <w:sz w:val="24"/>
          <w:szCs w:val="24"/>
        </w:rPr>
        <w:t xml:space="preserve"> </w:t>
      </w:r>
      <w:r w:rsidRPr="00A86975">
        <w:rPr>
          <w:sz w:val="24"/>
          <w:szCs w:val="24"/>
        </w:rPr>
        <w:t>внутренн</w:t>
      </w:r>
      <w:r>
        <w:rPr>
          <w:sz w:val="24"/>
          <w:szCs w:val="24"/>
        </w:rPr>
        <w:t xml:space="preserve">ей </w:t>
      </w:r>
      <w:r w:rsidRPr="00A86975">
        <w:rPr>
          <w:sz w:val="24"/>
          <w:szCs w:val="24"/>
        </w:rPr>
        <w:t>позиции</w:t>
      </w:r>
      <w:r w:rsidRPr="00A86975">
        <w:rPr>
          <w:sz w:val="24"/>
          <w:szCs w:val="24"/>
        </w:rPr>
        <w:tab/>
        <w:t>личност</w:t>
      </w:r>
      <w:r>
        <w:rPr>
          <w:sz w:val="24"/>
          <w:szCs w:val="24"/>
        </w:rPr>
        <w:t xml:space="preserve">и </w:t>
      </w:r>
      <w:r w:rsidRPr="00A86975">
        <w:rPr>
          <w:sz w:val="24"/>
          <w:szCs w:val="24"/>
        </w:rPr>
        <w:t>школьника,</w:t>
      </w:r>
      <w:r>
        <w:rPr>
          <w:sz w:val="24"/>
          <w:szCs w:val="24"/>
        </w:rPr>
        <w:t xml:space="preserve"> </w:t>
      </w:r>
      <w:r w:rsidRPr="00A86975">
        <w:rPr>
          <w:sz w:val="24"/>
          <w:szCs w:val="24"/>
        </w:rPr>
        <w:t>необходимой</w:t>
      </w:r>
      <w:r>
        <w:rPr>
          <w:sz w:val="24"/>
          <w:szCs w:val="24"/>
        </w:rPr>
        <w:t xml:space="preserve"> </w:t>
      </w:r>
      <w:r w:rsidRPr="00A86975">
        <w:rPr>
          <w:sz w:val="24"/>
          <w:szCs w:val="24"/>
        </w:rPr>
        <w:t>ему</w:t>
      </w:r>
      <w:r>
        <w:rPr>
          <w:sz w:val="24"/>
          <w:szCs w:val="24"/>
        </w:rPr>
        <w:t xml:space="preserve"> </w:t>
      </w:r>
      <w:r w:rsidRPr="00A86975">
        <w:rPr>
          <w:sz w:val="24"/>
          <w:szCs w:val="24"/>
        </w:rPr>
        <w:t>для</w:t>
      </w:r>
      <w:r>
        <w:rPr>
          <w:sz w:val="24"/>
          <w:szCs w:val="24"/>
        </w:rPr>
        <w:t xml:space="preserve"> </w:t>
      </w:r>
      <w:r w:rsidRPr="00A86975">
        <w:rPr>
          <w:sz w:val="24"/>
          <w:szCs w:val="24"/>
        </w:rPr>
        <w:t>конструктивного</w:t>
      </w:r>
      <w:r w:rsidRPr="00A86975">
        <w:rPr>
          <w:sz w:val="24"/>
          <w:szCs w:val="24"/>
        </w:rPr>
        <w:tab/>
        <w:t>и</w:t>
      </w:r>
      <w:r>
        <w:rPr>
          <w:sz w:val="24"/>
          <w:szCs w:val="24"/>
        </w:rPr>
        <w:t xml:space="preserve"> </w:t>
      </w:r>
      <w:r w:rsidRPr="00A86975">
        <w:rPr>
          <w:sz w:val="24"/>
          <w:szCs w:val="24"/>
        </w:rPr>
        <w:t>ответственного</w:t>
      </w:r>
      <w:r>
        <w:rPr>
          <w:sz w:val="24"/>
          <w:szCs w:val="24"/>
        </w:rPr>
        <w:t xml:space="preserve"> </w:t>
      </w:r>
      <w:r w:rsidRPr="00A86975">
        <w:rPr>
          <w:sz w:val="24"/>
          <w:szCs w:val="24"/>
        </w:rPr>
        <w:t>поведения</w:t>
      </w:r>
      <w:r>
        <w:rPr>
          <w:sz w:val="24"/>
          <w:szCs w:val="24"/>
        </w:rPr>
        <w:t xml:space="preserve"> </w:t>
      </w:r>
      <w:r w:rsidRPr="00A86975">
        <w:rPr>
          <w:sz w:val="24"/>
          <w:szCs w:val="24"/>
        </w:rPr>
        <w:t>в</w:t>
      </w:r>
      <w:r>
        <w:rPr>
          <w:sz w:val="24"/>
          <w:szCs w:val="24"/>
        </w:rPr>
        <w:t xml:space="preserve"> </w:t>
      </w:r>
      <w:r w:rsidRPr="00A86975">
        <w:rPr>
          <w:sz w:val="24"/>
          <w:szCs w:val="24"/>
        </w:rPr>
        <w:t>обществе.</w:t>
      </w:r>
    </w:p>
    <w:p w:rsidR="006A3FDB" w:rsidRDefault="006A3FDB" w:rsidP="006A3FDB">
      <w:pPr>
        <w:spacing w:after="0" w:line="240" w:lineRule="auto"/>
        <w:ind w:firstLine="284"/>
        <w:rPr>
          <w:sz w:val="24"/>
          <w:szCs w:val="24"/>
        </w:rPr>
      </w:pPr>
      <w:r w:rsidRPr="00A86975">
        <w:rPr>
          <w:sz w:val="24"/>
          <w:szCs w:val="24"/>
        </w:rPr>
        <w:t>Основные</w:t>
      </w:r>
      <w:r>
        <w:rPr>
          <w:sz w:val="24"/>
          <w:szCs w:val="24"/>
        </w:rPr>
        <w:t xml:space="preserve"> </w:t>
      </w:r>
      <w:r w:rsidRPr="00A86975">
        <w:rPr>
          <w:sz w:val="24"/>
          <w:szCs w:val="24"/>
        </w:rPr>
        <w:t>темы</w:t>
      </w:r>
      <w:r>
        <w:rPr>
          <w:sz w:val="24"/>
          <w:szCs w:val="24"/>
        </w:rPr>
        <w:t xml:space="preserve"> </w:t>
      </w:r>
      <w:r w:rsidRPr="00A86975">
        <w:rPr>
          <w:sz w:val="24"/>
          <w:szCs w:val="24"/>
        </w:rPr>
        <w:t>занятий</w:t>
      </w:r>
      <w:r w:rsidRPr="00A86975">
        <w:rPr>
          <w:sz w:val="24"/>
          <w:szCs w:val="24"/>
        </w:rPr>
        <w:tab/>
        <w:t>связ</w:t>
      </w:r>
      <w:r>
        <w:rPr>
          <w:sz w:val="24"/>
          <w:szCs w:val="24"/>
        </w:rPr>
        <w:t xml:space="preserve">аны </w:t>
      </w:r>
      <w:r w:rsidRPr="00A86975">
        <w:rPr>
          <w:sz w:val="24"/>
          <w:szCs w:val="24"/>
        </w:rPr>
        <w:t>с</w:t>
      </w:r>
      <w:r>
        <w:rPr>
          <w:sz w:val="24"/>
          <w:szCs w:val="24"/>
        </w:rPr>
        <w:t xml:space="preserve"> </w:t>
      </w:r>
      <w:r w:rsidRPr="00A86975">
        <w:rPr>
          <w:sz w:val="24"/>
          <w:szCs w:val="24"/>
        </w:rPr>
        <w:t>важнейшими</w:t>
      </w:r>
      <w:r>
        <w:rPr>
          <w:sz w:val="24"/>
          <w:szCs w:val="24"/>
        </w:rPr>
        <w:t xml:space="preserve"> </w:t>
      </w:r>
      <w:r w:rsidRPr="00A86975">
        <w:rPr>
          <w:sz w:val="24"/>
          <w:szCs w:val="24"/>
        </w:rPr>
        <w:t>аспектами</w:t>
      </w:r>
      <w:r>
        <w:rPr>
          <w:sz w:val="24"/>
          <w:szCs w:val="24"/>
        </w:rPr>
        <w:t xml:space="preserve"> </w:t>
      </w:r>
      <w:r w:rsidRPr="00A86975">
        <w:rPr>
          <w:sz w:val="24"/>
          <w:szCs w:val="24"/>
        </w:rPr>
        <w:t>жизни</w:t>
      </w:r>
      <w:r>
        <w:rPr>
          <w:sz w:val="24"/>
          <w:szCs w:val="24"/>
        </w:rPr>
        <w:t xml:space="preserve"> </w:t>
      </w:r>
      <w:r w:rsidRPr="00A86975">
        <w:rPr>
          <w:sz w:val="24"/>
          <w:szCs w:val="24"/>
        </w:rPr>
        <w:t>человека</w:t>
      </w:r>
      <w:r>
        <w:rPr>
          <w:sz w:val="24"/>
          <w:szCs w:val="24"/>
        </w:rPr>
        <w:t xml:space="preserve"> </w:t>
      </w:r>
      <w:r w:rsidRPr="00A86975">
        <w:rPr>
          <w:sz w:val="24"/>
          <w:szCs w:val="24"/>
        </w:rPr>
        <w:t>в</w:t>
      </w:r>
      <w:r>
        <w:rPr>
          <w:sz w:val="24"/>
          <w:szCs w:val="24"/>
        </w:rPr>
        <w:t xml:space="preserve"> </w:t>
      </w:r>
      <w:r w:rsidRPr="00A86975">
        <w:rPr>
          <w:sz w:val="24"/>
          <w:szCs w:val="24"/>
        </w:rPr>
        <w:t>современной</w:t>
      </w:r>
      <w:r>
        <w:rPr>
          <w:sz w:val="24"/>
          <w:szCs w:val="24"/>
        </w:rPr>
        <w:t xml:space="preserve"> </w:t>
      </w:r>
      <w:r w:rsidRPr="00A86975">
        <w:rPr>
          <w:sz w:val="24"/>
          <w:szCs w:val="24"/>
        </w:rPr>
        <w:t>России:</w:t>
      </w:r>
      <w:r>
        <w:rPr>
          <w:sz w:val="24"/>
          <w:szCs w:val="24"/>
        </w:rPr>
        <w:t xml:space="preserve"> </w:t>
      </w:r>
      <w:r w:rsidRPr="00A86975">
        <w:rPr>
          <w:sz w:val="24"/>
          <w:szCs w:val="24"/>
        </w:rPr>
        <w:t>знанием</w:t>
      </w:r>
      <w:r>
        <w:rPr>
          <w:sz w:val="24"/>
          <w:szCs w:val="24"/>
        </w:rPr>
        <w:t xml:space="preserve"> </w:t>
      </w:r>
      <w:r w:rsidRPr="00A86975">
        <w:rPr>
          <w:sz w:val="24"/>
          <w:szCs w:val="24"/>
        </w:rPr>
        <w:t>родной</w:t>
      </w:r>
      <w:r>
        <w:rPr>
          <w:sz w:val="24"/>
          <w:szCs w:val="24"/>
        </w:rPr>
        <w:t xml:space="preserve"> </w:t>
      </w:r>
      <w:r w:rsidRPr="00A86975">
        <w:rPr>
          <w:sz w:val="24"/>
          <w:szCs w:val="24"/>
        </w:rPr>
        <w:t>истории</w:t>
      </w:r>
      <w:r>
        <w:rPr>
          <w:sz w:val="24"/>
          <w:szCs w:val="24"/>
        </w:rPr>
        <w:t xml:space="preserve"> </w:t>
      </w:r>
      <w:r w:rsidRPr="00A86975">
        <w:rPr>
          <w:sz w:val="24"/>
          <w:szCs w:val="24"/>
        </w:rPr>
        <w:t>и</w:t>
      </w:r>
      <w:r>
        <w:rPr>
          <w:sz w:val="24"/>
          <w:szCs w:val="24"/>
        </w:rPr>
        <w:t xml:space="preserve"> </w:t>
      </w:r>
      <w:r w:rsidRPr="00A86975">
        <w:rPr>
          <w:sz w:val="24"/>
          <w:szCs w:val="24"/>
        </w:rPr>
        <w:t>пониманием</w:t>
      </w:r>
      <w:r>
        <w:rPr>
          <w:sz w:val="24"/>
          <w:szCs w:val="24"/>
        </w:rPr>
        <w:t xml:space="preserve"> </w:t>
      </w:r>
      <w:r w:rsidRPr="00A86975">
        <w:rPr>
          <w:sz w:val="24"/>
          <w:szCs w:val="24"/>
        </w:rPr>
        <w:t>сложностей</w:t>
      </w:r>
      <w:r>
        <w:rPr>
          <w:sz w:val="24"/>
          <w:szCs w:val="24"/>
        </w:rPr>
        <w:t xml:space="preserve"> </w:t>
      </w:r>
      <w:r w:rsidRPr="00A86975">
        <w:rPr>
          <w:sz w:val="24"/>
          <w:szCs w:val="24"/>
        </w:rPr>
        <w:t>современного</w:t>
      </w:r>
      <w:r>
        <w:rPr>
          <w:sz w:val="24"/>
          <w:szCs w:val="24"/>
        </w:rPr>
        <w:t xml:space="preserve"> </w:t>
      </w:r>
      <w:r w:rsidRPr="00A86975">
        <w:rPr>
          <w:sz w:val="24"/>
          <w:szCs w:val="24"/>
        </w:rPr>
        <w:t>мира,</w:t>
      </w:r>
      <w:r>
        <w:rPr>
          <w:sz w:val="24"/>
          <w:szCs w:val="24"/>
        </w:rPr>
        <w:t xml:space="preserve"> </w:t>
      </w:r>
      <w:r w:rsidRPr="00A86975">
        <w:rPr>
          <w:sz w:val="24"/>
          <w:szCs w:val="24"/>
        </w:rPr>
        <w:t>техниче</w:t>
      </w:r>
      <w:r>
        <w:rPr>
          <w:sz w:val="24"/>
          <w:szCs w:val="24"/>
        </w:rPr>
        <w:t xml:space="preserve">ски </w:t>
      </w:r>
      <w:r w:rsidRPr="00A86975">
        <w:rPr>
          <w:sz w:val="24"/>
          <w:szCs w:val="24"/>
        </w:rPr>
        <w:t>прогрессом</w:t>
      </w:r>
      <w:r>
        <w:rPr>
          <w:sz w:val="24"/>
          <w:szCs w:val="24"/>
        </w:rPr>
        <w:t xml:space="preserve"> </w:t>
      </w:r>
      <w:r w:rsidRPr="00A86975">
        <w:rPr>
          <w:sz w:val="24"/>
          <w:szCs w:val="24"/>
        </w:rPr>
        <w:t>и</w:t>
      </w:r>
      <w:r>
        <w:rPr>
          <w:sz w:val="24"/>
          <w:szCs w:val="24"/>
        </w:rPr>
        <w:t xml:space="preserve"> </w:t>
      </w:r>
      <w:r w:rsidRPr="00A86975">
        <w:rPr>
          <w:sz w:val="24"/>
          <w:szCs w:val="24"/>
        </w:rPr>
        <w:t>сохранением</w:t>
      </w:r>
      <w:r>
        <w:rPr>
          <w:sz w:val="24"/>
          <w:szCs w:val="24"/>
        </w:rPr>
        <w:t xml:space="preserve"> </w:t>
      </w:r>
      <w:r w:rsidRPr="00A86975">
        <w:rPr>
          <w:sz w:val="24"/>
          <w:szCs w:val="24"/>
        </w:rPr>
        <w:t>природы,</w:t>
      </w:r>
      <w:r>
        <w:rPr>
          <w:sz w:val="24"/>
          <w:szCs w:val="24"/>
        </w:rPr>
        <w:t xml:space="preserve"> </w:t>
      </w:r>
      <w:r w:rsidRPr="00A86975">
        <w:rPr>
          <w:sz w:val="24"/>
          <w:szCs w:val="24"/>
        </w:rPr>
        <w:t>ориентацией</w:t>
      </w:r>
      <w:r>
        <w:rPr>
          <w:sz w:val="24"/>
          <w:szCs w:val="24"/>
        </w:rPr>
        <w:t xml:space="preserve"> </w:t>
      </w:r>
      <w:r w:rsidRPr="00A86975">
        <w:rPr>
          <w:sz w:val="24"/>
          <w:szCs w:val="24"/>
        </w:rPr>
        <w:t>в</w:t>
      </w:r>
      <w:r>
        <w:rPr>
          <w:sz w:val="24"/>
          <w:szCs w:val="24"/>
        </w:rPr>
        <w:t xml:space="preserve"> </w:t>
      </w:r>
      <w:r w:rsidRPr="00A86975">
        <w:rPr>
          <w:sz w:val="24"/>
          <w:szCs w:val="24"/>
        </w:rPr>
        <w:t>мировой</w:t>
      </w:r>
      <w:r>
        <w:rPr>
          <w:sz w:val="24"/>
          <w:szCs w:val="24"/>
        </w:rPr>
        <w:t xml:space="preserve"> </w:t>
      </w:r>
      <w:r w:rsidRPr="00A86975">
        <w:rPr>
          <w:sz w:val="24"/>
          <w:szCs w:val="24"/>
        </w:rPr>
        <w:t>художественной</w:t>
      </w:r>
      <w:r>
        <w:rPr>
          <w:sz w:val="24"/>
          <w:szCs w:val="24"/>
        </w:rPr>
        <w:t xml:space="preserve"> </w:t>
      </w:r>
      <w:r w:rsidRPr="00A86975">
        <w:rPr>
          <w:sz w:val="24"/>
          <w:szCs w:val="24"/>
        </w:rPr>
        <w:t>культуре</w:t>
      </w:r>
      <w:r>
        <w:rPr>
          <w:sz w:val="24"/>
          <w:szCs w:val="24"/>
        </w:rPr>
        <w:t xml:space="preserve"> </w:t>
      </w:r>
      <w:r w:rsidRPr="00A86975">
        <w:rPr>
          <w:sz w:val="24"/>
          <w:szCs w:val="24"/>
        </w:rPr>
        <w:t>и</w:t>
      </w:r>
      <w:r>
        <w:rPr>
          <w:sz w:val="24"/>
          <w:szCs w:val="24"/>
        </w:rPr>
        <w:t xml:space="preserve"> </w:t>
      </w:r>
      <w:r w:rsidRPr="00A86975">
        <w:rPr>
          <w:sz w:val="24"/>
          <w:szCs w:val="24"/>
        </w:rPr>
        <w:t>повседневной</w:t>
      </w:r>
      <w:r>
        <w:rPr>
          <w:sz w:val="24"/>
          <w:szCs w:val="24"/>
        </w:rPr>
        <w:t xml:space="preserve"> </w:t>
      </w:r>
      <w:r w:rsidRPr="00A86975">
        <w:rPr>
          <w:sz w:val="24"/>
          <w:szCs w:val="24"/>
        </w:rPr>
        <w:t>культуре</w:t>
      </w:r>
      <w:r>
        <w:rPr>
          <w:sz w:val="24"/>
          <w:szCs w:val="24"/>
        </w:rPr>
        <w:t xml:space="preserve"> </w:t>
      </w:r>
      <w:r w:rsidRPr="00A86975">
        <w:rPr>
          <w:sz w:val="24"/>
          <w:szCs w:val="24"/>
        </w:rPr>
        <w:t>поведения,</w:t>
      </w:r>
      <w:r>
        <w:rPr>
          <w:sz w:val="24"/>
          <w:szCs w:val="24"/>
        </w:rPr>
        <w:t xml:space="preserve"> </w:t>
      </w:r>
      <w:r w:rsidRPr="00A86975">
        <w:rPr>
          <w:sz w:val="24"/>
          <w:szCs w:val="24"/>
        </w:rPr>
        <w:t>доброжелательным</w:t>
      </w:r>
      <w:r>
        <w:rPr>
          <w:sz w:val="24"/>
          <w:szCs w:val="24"/>
        </w:rPr>
        <w:t xml:space="preserve"> </w:t>
      </w:r>
      <w:r w:rsidRPr="00A86975">
        <w:rPr>
          <w:sz w:val="24"/>
          <w:szCs w:val="24"/>
        </w:rPr>
        <w:t>отношением</w:t>
      </w:r>
      <w:r>
        <w:rPr>
          <w:sz w:val="24"/>
          <w:szCs w:val="24"/>
        </w:rPr>
        <w:t xml:space="preserve"> к </w:t>
      </w:r>
      <w:r w:rsidRPr="00A86975">
        <w:rPr>
          <w:sz w:val="24"/>
          <w:szCs w:val="24"/>
        </w:rPr>
        <w:t>окружающими</w:t>
      </w:r>
      <w:r w:rsidRPr="00A86975">
        <w:rPr>
          <w:sz w:val="24"/>
          <w:szCs w:val="24"/>
        </w:rPr>
        <w:tab/>
        <w:t>ответственным</w:t>
      </w:r>
      <w:r>
        <w:rPr>
          <w:sz w:val="24"/>
          <w:szCs w:val="24"/>
        </w:rPr>
        <w:t xml:space="preserve"> </w:t>
      </w:r>
      <w:r w:rsidRPr="00A86975">
        <w:rPr>
          <w:sz w:val="24"/>
          <w:szCs w:val="24"/>
        </w:rPr>
        <w:t>отношением</w:t>
      </w:r>
      <w:r>
        <w:rPr>
          <w:sz w:val="24"/>
          <w:szCs w:val="24"/>
        </w:rPr>
        <w:t xml:space="preserve"> </w:t>
      </w:r>
      <w:r w:rsidRPr="00A86975">
        <w:rPr>
          <w:sz w:val="24"/>
          <w:szCs w:val="24"/>
        </w:rPr>
        <w:t>к</w:t>
      </w:r>
      <w:r>
        <w:rPr>
          <w:sz w:val="24"/>
          <w:szCs w:val="24"/>
        </w:rPr>
        <w:t xml:space="preserve"> </w:t>
      </w:r>
      <w:r w:rsidRPr="00A86975">
        <w:rPr>
          <w:sz w:val="24"/>
          <w:szCs w:val="24"/>
        </w:rPr>
        <w:t>собственным</w:t>
      </w:r>
      <w:r>
        <w:rPr>
          <w:sz w:val="24"/>
          <w:szCs w:val="24"/>
        </w:rPr>
        <w:t xml:space="preserve"> </w:t>
      </w:r>
      <w:r w:rsidRPr="00A86975">
        <w:rPr>
          <w:sz w:val="24"/>
          <w:szCs w:val="24"/>
        </w:rPr>
        <w:t>поступкам</w:t>
      </w:r>
      <w:r>
        <w:rPr>
          <w:sz w:val="24"/>
          <w:szCs w:val="24"/>
        </w:rPr>
        <w:t>.</w:t>
      </w:r>
      <w:bookmarkStart w:id="0" w:name="_GoBack"/>
      <w:bookmarkEnd w:id="0"/>
    </w:p>
    <w:p w:rsidR="006A3FDB" w:rsidRDefault="006A3FDB" w:rsidP="006A3FDB">
      <w:pPr>
        <w:spacing w:after="0" w:line="240" w:lineRule="auto"/>
        <w:ind w:firstLine="284"/>
        <w:jc w:val="center"/>
        <w:rPr>
          <w:rStyle w:val="FontStyle31"/>
          <w:b/>
          <w:bCs/>
        </w:rPr>
      </w:pPr>
      <w:r w:rsidRPr="00256C61">
        <w:rPr>
          <w:b/>
          <w:sz w:val="24"/>
          <w:szCs w:val="24"/>
        </w:rPr>
        <w:t>Занятия по формирования функциональной грамотности обучающихся</w:t>
      </w:r>
    </w:p>
    <w:p w:rsidR="006A3FDB" w:rsidRPr="00A86975" w:rsidRDefault="006A3FDB" w:rsidP="006A3FDB">
      <w:pPr>
        <w:spacing w:after="0" w:line="240" w:lineRule="auto"/>
        <w:ind w:firstLine="284"/>
        <w:rPr>
          <w:sz w:val="24"/>
          <w:szCs w:val="24"/>
        </w:rPr>
      </w:pPr>
      <w:r w:rsidRPr="00A86975">
        <w:rPr>
          <w:sz w:val="24"/>
          <w:szCs w:val="24"/>
        </w:rPr>
        <w:t>Основная</w:t>
      </w:r>
      <w:r>
        <w:rPr>
          <w:sz w:val="24"/>
          <w:szCs w:val="24"/>
        </w:rPr>
        <w:t xml:space="preserve"> </w:t>
      </w:r>
      <w:r w:rsidRPr="00A86975">
        <w:rPr>
          <w:sz w:val="24"/>
          <w:szCs w:val="24"/>
        </w:rPr>
        <w:t>цель:</w:t>
      </w:r>
      <w:r>
        <w:rPr>
          <w:sz w:val="24"/>
          <w:szCs w:val="24"/>
        </w:rPr>
        <w:t xml:space="preserve"> </w:t>
      </w:r>
      <w:r w:rsidRPr="00A86975">
        <w:rPr>
          <w:sz w:val="24"/>
          <w:szCs w:val="24"/>
        </w:rPr>
        <w:t>развитие</w:t>
      </w:r>
      <w:r>
        <w:rPr>
          <w:sz w:val="24"/>
          <w:szCs w:val="24"/>
        </w:rPr>
        <w:t xml:space="preserve"> </w:t>
      </w:r>
      <w:r w:rsidRPr="00A86975">
        <w:rPr>
          <w:sz w:val="24"/>
          <w:szCs w:val="24"/>
        </w:rPr>
        <w:t>способности</w:t>
      </w:r>
      <w:r>
        <w:rPr>
          <w:sz w:val="24"/>
          <w:szCs w:val="24"/>
        </w:rPr>
        <w:t xml:space="preserve"> </w:t>
      </w:r>
      <w:r w:rsidRPr="00A86975">
        <w:rPr>
          <w:sz w:val="24"/>
          <w:szCs w:val="24"/>
        </w:rPr>
        <w:t>обучающихся</w:t>
      </w:r>
      <w:r>
        <w:rPr>
          <w:sz w:val="24"/>
          <w:szCs w:val="24"/>
        </w:rPr>
        <w:t xml:space="preserve"> </w:t>
      </w:r>
      <w:r w:rsidRPr="00A86975">
        <w:rPr>
          <w:sz w:val="24"/>
          <w:szCs w:val="24"/>
        </w:rPr>
        <w:t>применять</w:t>
      </w:r>
      <w:r>
        <w:rPr>
          <w:sz w:val="24"/>
          <w:szCs w:val="24"/>
        </w:rPr>
        <w:t xml:space="preserve"> </w:t>
      </w:r>
      <w:r w:rsidRPr="00A86975">
        <w:rPr>
          <w:sz w:val="24"/>
          <w:szCs w:val="24"/>
        </w:rPr>
        <w:t>приобретённые</w:t>
      </w:r>
      <w:r>
        <w:rPr>
          <w:sz w:val="24"/>
          <w:szCs w:val="24"/>
        </w:rPr>
        <w:t xml:space="preserve"> </w:t>
      </w:r>
      <w:r w:rsidRPr="00A86975">
        <w:rPr>
          <w:sz w:val="24"/>
          <w:szCs w:val="24"/>
        </w:rPr>
        <w:t>знания,</w:t>
      </w:r>
      <w:r>
        <w:rPr>
          <w:sz w:val="24"/>
          <w:szCs w:val="24"/>
        </w:rPr>
        <w:t xml:space="preserve"> </w:t>
      </w:r>
      <w:r w:rsidRPr="00A86975">
        <w:rPr>
          <w:sz w:val="24"/>
          <w:szCs w:val="24"/>
        </w:rPr>
        <w:t>умения</w:t>
      </w:r>
      <w:r>
        <w:rPr>
          <w:sz w:val="24"/>
          <w:szCs w:val="24"/>
        </w:rPr>
        <w:t xml:space="preserve"> </w:t>
      </w:r>
      <w:r w:rsidRPr="00A86975">
        <w:rPr>
          <w:sz w:val="24"/>
          <w:szCs w:val="24"/>
        </w:rPr>
        <w:t>и</w:t>
      </w:r>
      <w:r>
        <w:rPr>
          <w:sz w:val="24"/>
          <w:szCs w:val="24"/>
        </w:rPr>
        <w:t xml:space="preserve"> </w:t>
      </w:r>
      <w:r w:rsidRPr="00A86975">
        <w:rPr>
          <w:sz w:val="24"/>
          <w:szCs w:val="24"/>
        </w:rPr>
        <w:t>навыки</w:t>
      </w:r>
      <w:r>
        <w:rPr>
          <w:sz w:val="24"/>
          <w:szCs w:val="24"/>
        </w:rPr>
        <w:t xml:space="preserve"> для решения задач</w:t>
      </w:r>
      <w:r w:rsidRPr="00A86975">
        <w:rPr>
          <w:sz w:val="24"/>
          <w:szCs w:val="24"/>
        </w:rPr>
        <w:tab/>
      </w:r>
      <w:r>
        <w:rPr>
          <w:sz w:val="24"/>
          <w:szCs w:val="24"/>
        </w:rPr>
        <w:t xml:space="preserve">в  </w:t>
      </w:r>
      <w:r w:rsidRPr="00A86975">
        <w:rPr>
          <w:sz w:val="24"/>
          <w:szCs w:val="24"/>
        </w:rPr>
        <w:t>различных</w:t>
      </w:r>
      <w:r w:rsidRPr="00A86975">
        <w:rPr>
          <w:sz w:val="24"/>
          <w:szCs w:val="24"/>
        </w:rPr>
        <w:tab/>
        <w:t>сферах</w:t>
      </w:r>
      <w:r>
        <w:rPr>
          <w:sz w:val="24"/>
          <w:szCs w:val="24"/>
        </w:rPr>
        <w:t xml:space="preserve"> жизнедеятельности, </w:t>
      </w:r>
      <w:r w:rsidRPr="00A86975">
        <w:rPr>
          <w:sz w:val="24"/>
          <w:szCs w:val="24"/>
        </w:rPr>
        <w:t>(обеспечение</w:t>
      </w:r>
      <w:r w:rsidRPr="00A86975">
        <w:rPr>
          <w:sz w:val="24"/>
          <w:szCs w:val="24"/>
        </w:rPr>
        <w:tab/>
        <w:t>связи</w:t>
      </w:r>
      <w:r w:rsidRPr="00A86975">
        <w:rPr>
          <w:sz w:val="24"/>
          <w:szCs w:val="24"/>
        </w:rPr>
        <w:tab/>
        <w:t>обучения</w:t>
      </w:r>
      <w:r>
        <w:rPr>
          <w:sz w:val="24"/>
          <w:szCs w:val="24"/>
        </w:rPr>
        <w:t xml:space="preserve"> </w:t>
      </w:r>
      <w:r w:rsidRPr="00A86975">
        <w:rPr>
          <w:sz w:val="24"/>
          <w:szCs w:val="24"/>
        </w:rPr>
        <w:t>с</w:t>
      </w:r>
      <w:r>
        <w:rPr>
          <w:sz w:val="24"/>
          <w:szCs w:val="24"/>
        </w:rPr>
        <w:t xml:space="preserve"> </w:t>
      </w:r>
      <w:r w:rsidRPr="00A86975">
        <w:rPr>
          <w:sz w:val="24"/>
          <w:szCs w:val="24"/>
        </w:rPr>
        <w:t>жизнью).</w:t>
      </w:r>
    </w:p>
    <w:p w:rsidR="006A3FDB" w:rsidRPr="00A86975" w:rsidRDefault="006A3FDB" w:rsidP="006A3FDB">
      <w:pPr>
        <w:spacing w:after="0" w:line="240" w:lineRule="auto"/>
        <w:ind w:firstLine="284"/>
        <w:rPr>
          <w:sz w:val="24"/>
          <w:szCs w:val="24"/>
        </w:rPr>
      </w:pPr>
      <w:r w:rsidRPr="00A86975">
        <w:rPr>
          <w:sz w:val="24"/>
          <w:szCs w:val="24"/>
        </w:rPr>
        <w:lastRenderedPageBreak/>
        <w:t>Основная</w:t>
      </w:r>
      <w:r w:rsidRPr="00A86975">
        <w:rPr>
          <w:sz w:val="24"/>
          <w:szCs w:val="24"/>
        </w:rPr>
        <w:tab/>
        <w:t>задача:</w:t>
      </w:r>
      <w:r>
        <w:rPr>
          <w:sz w:val="24"/>
          <w:szCs w:val="24"/>
        </w:rPr>
        <w:t xml:space="preserve"> </w:t>
      </w:r>
      <w:r w:rsidRPr="00A86975">
        <w:rPr>
          <w:sz w:val="24"/>
          <w:szCs w:val="24"/>
        </w:rPr>
        <w:t>формировани</w:t>
      </w:r>
      <w:r>
        <w:rPr>
          <w:sz w:val="24"/>
          <w:szCs w:val="24"/>
        </w:rPr>
        <w:t xml:space="preserve">е и   </w:t>
      </w:r>
      <w:r w:rsidRPr="00A86975">
        <w:rPr>
          <w:sz w:val="24"/>
          <w:szCs w:val="24"/>
        </w:rPr>
        <w:t>развитие</w:t>
      </w:r>
      <w:r>
        <w:rPr>
          <w:sz w:val="24"/>
          <w:szCs w:val="24"/>
        </w:rPr>
        <w:t xml:space="preserve"> </w:t>
      </w:r>
      <w:r w:rsidRPr="00A86975">
        <w:rPr>
          <w:sz w:val="24"/>
          <w:szCs w:val="24"/>
        </w:rPr>
        <w:t>функциональной</w:t>
      </w:r>
      <w:r>
        <w:rPr>
          <w:sz w:val="24"/>
          <w:szCs w:val="24"/>
        </w:rPr>
        <w:t xml:space="preserve"> </w:t>
      </w:r>
      <w:r w:rsidRPr="00A86975">
        <w:rPr>
          <w:sz w:val="24"/>
          <w:szCs w:val="24"/>
        </w:rPr>
        <w:t>грамотности</w:t>
      </w:r>
      <w:r>
        <w:rPr>
          <w:sz w:val="24"/>
          <w:szCs w:val="24"/>
        </w:rPr>
        <w:t xml:space="preserve"> </w:t>
      </w:r>
      <w:r w:rsidRPr="00A86975">
        <w:rPr>
          <w:sz w:val="24"/>
          <w:szCs w:val="24"/>
        </w:rPr>
        <w:t>школьников:</w:t>
      </w:r>
      <w:r>
        <w:rPr>
          <w:sz w:val="24"/>
          <w:szCs w:val="24"/>
        </w:rPr>
        <w:t xml:space="preserve"> </w:t>
      </w:r>
      <w:r w:rsidRPr="00A86975">
        <w:rPr>
          <w:sz w:val="24"/>
          <w:szCs w:val="24"/>
        </w:rPr>
        <w:t>читательской,</w:t>
      </w:r>
      <w:r>
        <w:rPr>
          <w:sz w:val="24"/>
          <w:szCs w:val="24"/>
        </w:rPr>
        <w:t xml:space="preserve"> </w:t>
      </w:r>
      <w:r w:rsidRPr="00A86975">
        <w:rPr>
          <w:sz w:val="24"/>
          <w:szCs w:val="24"/>
        </w:rPr>
        <w:t>математической,</w:t>
      </w:r>
      <w:r>
        <w:rPr>
          <w:sz w:val="24"/>
          <w:szCs w:val="24"/>
        </w:rPr>
        <w:t xml:space="preserve"> </w:t>
      </w:r>
      <w:r w:rsidRPr="00A86975">
        <w:rPr>
          <w:sz w:val="24"/>
          <w:szCs w:val="24"/>
        </w:rPr>
        <w:t>естественно-научной,</w:t>
      </w:r>
      <w:r>
        <w:rPr>
          <w:sz w:val="24"/>
          <w:szCs w:val="24"/>
        </w:rPr>
        <w:t xml:space="preserve"> </w:t>
      </w:r>
      <w:r w:rsidRPr="00A86975">
        <w:rPr>
          <w:sz w:val="24"/>
          <w:szCs w:val="24"/>
        </w:rPr>
        <w:t>финансовой,</w:t>
      </w:r>
      <w:r>
        <w:rPr>
          <w:sz w:val="24"/>
          <w:szCs w:val="24"/>
        </w:rPr>
        <w:t xml:space="preserve"> </w:t>
      </w:r>
      <w:r w:rsidRPr="00A86975">
        <w:rPr>
          <w:sz w:val="24"/>
          <w:szCs w:val="24"/>
        </w:rPr>
        <w:t>направленной</w:t>
      </w:r>
      <w:r>
        <w:rPr>
          <w:sz w:val="24"/>
          <w:szCs w:val="24"/>
        </w:rPr>
        <w:t xml:space="preserve"> </w:t>
      </w:r>
      <w:r w:rsidRPr="00A86975">
        <w:rPr>
          <w:sz w:val="24"/>
          <w:szCs w:val="24"/>
        </w:rPr>
        <w:t>на</w:t>
      </w:r>
      <w:r>
        <w:rPr>
          <w:sz w:val="24"/>
          <w:szCs w:val="24"/>
        </w:rPr>
        <w:t xml:space="preserve"> </w:t>
      </w:r>
      <w:r w:rsidRPr="00A86975">
        <w:rPr>
          <w:sz w:val="24"/>
          <w:szCs w:val="24"/>
        </w:rPr>
        <w:t>развитие</w:t>
      </w:r>
      <w:r>
        <w:rPr>
          <w:sz w:val="24"/>
          <w:szCs w:val="24"/>
        </w:rPr>
        <w:t xml:space="preserve"> </w:t>
      </w:r>
      <w:r w:rsidRPr="00A86975">
        <w:rPr>
          <w:sz w:val="24"/>
          <w:szCs w:val="24"/>
        </w:rPr>
        <w:t>креативного</w:t>
      </w:r>
      <w:r>
        <w:rPr>
          <w:sz w:val="24"/>
          <w:szCs w:val="24"/>
        </w:rPr>
        <w:t xml:space="preserve"> </w:t>
      </w:r>
      <w:r w:rsidRPr="00A86975">
        <w:rPr>
          <w:sz w:val="24"/>
          <w:szCs w:val="24"/>
        </w:rPr>
        <w:t>мышления</w:t>
      </w:r>
      <w:r>
        <w:rPr>
          <w:sz w:val="24"/>
          <w:szCs w:val="24"/>
        </w:rPr>
        <w:t xml:space="preserve"> </w:t>
      </w:r>
      <w:r w:rsidRPr="00A86975">
        <w:rPr>
          <w:sz w:val="24"/>
          <w:szCs w:val="24"/>
        </w:rPr>
        <w:t>и</w:t>
      </w:r>
      <w:r>
        <w:rPr>
          <w:sz w:val="24"/>
          <w:szCs w:val="24"/>
        </w:rPr>
        <w:t xml:space="preserve"> </w:t>
      </w:r>
      <w:r w:rsidRPr="00A86975">
        <w:rPr>
          <w:sz w:val="24"/>
          <w:szCs w:val="24"/>
        </w:rPr>
        <w:t>глобальных</w:t>
      </w:r>
      <w:r>
        <w:rPr>
          <w:sz w:val="24"/>
          <w:szCs w:val="24"/>
        </w:rPr>
        <w:t xml:space="preserve"> </w:t>
      </w:r>
      <w:r w:rsidRPr="00A86975">
        <w:rPr>
          <w:sz w:val="24"/>
          <w:szCs w:val="24"/>
        </w:rPr>
        <w:t>компетенций.</w:t>
      </w:r>
    </w:p>
    <w:p w:rsidR="006A3FDB" w:rsidRPr="00A86975" w:rsidRDefault="006A3FDB" w:rsidP="006A3FDB">
      <w:pPr>
        <w:spacing w:after="0" w:line="240" w:lineRule="auto"/>
        <w:ind w:firstLine="284"/>
        <w:rPr>
          <w:sz w:val="24"/>
          <w:szCs w:val="24"/>
        </w:rPr>
      </w:pPr>
      <w:r w:rsidRPr="00A86975">
        <w:rPr>
          <w:sz w:val="24"/>
          <w:szCs w:val="24"/>
        </w:rPr>
        <w:t>Основные</w:t>
      </w:r>
      <w:r>
        <w:rPr>
          <w:sz w:val="24"/>
          <w:szCs w:val="24"/>
        </w:rPr>
        <w:t xml:space="preserve"> </w:t>
      </w:r>
      <w:r w:rsidRPr="00A86975">
        <w:rPr>
          <w:sz w:val="24"/>
          <w:szCs w:val="24"/>
        </w:rPr>
        <w:t>организационные</w:t>
      </w:r>
      <w:r>
        <w:rPr>
          <w:sz w:val="24"/>
          <w:szCs w:val="24"/>
        </w:rPr>
        <w:t xml:space="preserve"> </w:t>
      </w:r>
      <w:r w:rsidRPr="00A86975">
        <w:rPr>
          <w:sz w:val="24"/>
          <w:szCs w:val="24"/>
        </w:rPr>
        <w:t>формы:</w:t>
      </w:r>
      <w:r>
        <w:rPr>
          <w:sz w:val="24"/>
          <w:szCs w:val="24"/>
        </w:rPr>
        <w:t xml:space="preserve"> </w:t>
      </w:r>
      <w:r w:rsidRPr="00A86975">
        <w:rPr>
          <w:sz w:val="24"/>
          <w:szCs w:val="24"/>
        </w:rPr>
        <w:t>интегрированные</w:t>
      </w:r>
      <w:r>
        <w:rPr>
          <w:sz w:val="24"/>
          <w:szCs w:val="24"/>
        </w:rPr>
        <w:t xml:space="preserve"> </w:t>
      </w:r>
      <w:r w:rsidRPr="00A86975">
        <w:rPr>
          <w:sz w:val="24"/>
          <w:szCs w:val="24"/>
        </w:rPr>
        <w:t>курсы,</w:t>
      </w:r>
      <w:r>
        <w:rPr>
          <w:sz w:val="24"/>
          <w:szCs w:val="24"/>
        </w:rPr>
        <w:t xml:space="preserve"> </w:t>
      </w:r>
      <w:r w:rsidRPr="00A86975">
        <w:rPr>
          <w:sz w:val="24"/>
          <w:szCs w:val="24"/>
        </w:rPr>
        <w:t>метапредметные</w:t>
      </w:r>
      <w:r>
        <w:rPr>
          <w:sz w:val="24"/>
          <w:szCs w:val="24"/>
        </w:rPr>
        <w:t xml:space="preserve"> </w:t>
      </w:r>
      <w:r w:rsidRPr="00A86975">
        <w:rPr>
          <w:sz w:val="24"/>
          <w:szCs w:val="24"/>
        </w:rPr>
        <w:t>кружки</w:t>
      </w:r>
      <w:r>
        <w:rPr>
          <w:sz w:val="24"/>
          <w:szCs w:val="24"/>
        </w:rPr>
        <w:t xml:space="preserve"> </w:t>
      </w:r>
      <w:r w:rsidRPr="00A86975">
        <w:rPr>
          <w:sz w:val="24"/>
          <w:szCs w:val="24"/>
        </w:rPr>
        <w:t>или</w:t>
      </w:r>
      <w:r>
        <w:rPr>
          <w:sz w:val="24"/>
          <w:szCs w:val="24"/>
        </w:rPr>
        <w:t xml:space="preserve"> </w:t>
      </w:r>
      <w:r w:rsidRPr="00A86975">
        <w:rPr>
          <w:sz w:val="24"/>
          <w:szCs w:val="24"/>
        </w:rPr>
        <w:t>факультативы</w:t>
      </w:r>
      <w:r>
        <w:rPr>
          <w:sz w:val="24"/>
          <w:szCs w:val="24"/>
        </w:rPr>
        <w:t>.</w:t>
      </w:r>
    </w:p>
    <w:p w:rsidR="006A3FDB" w:rsidRDefault="006A3FDB" w:rsidP="006A3FDB">
      <w:pPr>
        <w:spacing w:after="0" w:line="240" w:lineRule="auto"/>
        <w:ind w:firstLine="284"/>
        <w:jc w:val="center"/>
        <w:rPr>
          <w:rStyle w:val="Bold"/>
          <w:bCs w:val="0"/>
          <w:sz w:val="24"/>
          <w:szCs w:val="24"/>
        </w:rPr>
      </w:pPr>
      <w:r>
        <w:rPr>
          <w:rStyle w:val="Bold"/>
          <w:bCs w:val="0"/>
          <w:sz w:val="24"/>
          <w:szCs w:val="24"/>
        </w:rPr>
        <w:t>Занятия, направленные на удовлетворение профориентационных интересов и потребностей обучающихся</w:t>
      </w:r>
    </w:p>
    <w:p w:rsidR="006A3FDB" w:rsidRPr="00306EFB" w:rsidRDefault="006A3FDB" w:rsidP="006A3FDB">
      <w:pPr>
        <w:tabs>
          <w:tab w:val="left" w:pos="0"/>
        </w:tabs>
        <w:spacing w:after="0" w:line="240" w:lineRule="auto"/>
        <w:ind w:firstLine="284"/>
        <w:rPr>
          <w:sz w:val="24"/>
          <w:szCs w:val="24"/>
        </w:rPr>
      </w:pPr>
      <w:r w:rsidRPr="00306EFB">
        <w:rPr>
          <w:sz w:val="24"/>
          <w:szCs w:val="24"/>
        </w:rPr>
        <w:t>Основная</w:t>
      </w:r>
      <w:r>
        <w:rPr>
          <w:sz w:val="24"/>
          <w:szCs w:val="24"/>
        </w:rPr>
        <w:t xml:space="preserve"> </w:t>
      </w:r>
      <w:r w:rsidRPr="00306EFB">
        <w:rPr>
          <w:sz w:val="24"/>
          <w:szCs w:val="24"/>
        </w:rPr>
        <w:t>цель:</w:t>
      </w:r>
      <w:r>
        <w:rPr>
          <w:sz w:val="24"/>
          <w:szCs w:val="24"/>
        </w:rPr>
        <w:t xml:space="preserve"> </w:t>
      </w:r>
      <w:r w:rsidRPr="00306EFB">
        <w:rPr>
          <w:sz w:val="24"/>
          <w:szCs w:val="24"/>
        </w:rPr>
        <w:t>развитие</w:t>
      </w:r>
      <w:r>
        <w:rPr>
          <w:sz w:val="24"/>
          <w:szCs w:val="24"/>
        </w:rPr>
        <w:t xml:space="preserve"> </w:t>
      </w:r>
      <w:r w:rsidRPr="00306EFB">
        <w:rPr>
          <w:sz w:val="24"/>
          <w:szCs w:val="24"/>
        </w:rPr>
        <w:t>ценностного</w:t>
      </w:r>
      <w:r>
        <w:rPr>
          <w:sz w:val="24"/>
          <w:szCs w:val="24"/>
        </w:rPr>
        <w:t xml:space="preserve"> </w:t>
      </w:r>
      <w:r w:rsidRPr="00306EFB">
        <w:rPr>
          <w:sz w:val="24"/>
          <w:szCs w:val="24"/>
        </w:rPr>
        <w:t>отношения</w:t>
      </w:r>
      <w:r>
        <w:rPr>
          <w:sz w:val="24"/>
          <w:szCs w:val="24"/>
        </w:rPr>
        <w:t xml:space="preserve"> </w:t>
      </w:r>
      <w:r w:rsidRPr="00306EFB">
        <w:rPr>
          <w:sz w:val="24"/>
          <w:szCs w:val="24"/>
        </w:rPr>
        <w:t>обучающихся</w:t>
      </w:r>
      <w:r w:rsidRPr="00306EFB">
        <w:rPr>
          <w:sz w:val="24"/>
          <w:szCs w:val="24"/>
        </w:rPr>
        <w:tab/>
        <w:t>к</w:t>
      </w:r>
      <w:r w:rsidRPr="00306EFB">
        <w:rPr>
          <w:sz w:val="24"/>
          <w:szCs w:val="24"/>
        </w:rPr>
        <w:tab/>
        <w:t>труду</w:t>
      </w:r>
      <w:r>
        <w:rPr>
          <w:sz w:val="24"/>
          <w:szCs w:val="24"/>
        </w:rPr>
        <w:t>,</w:t>
      </w:r>
      <w:r>
        <w:rPr>
          <w:sz w:val="24"/>
          <w:szCs w:val="24"/>
        </w:rPr>
        <w:tab/>
        <w:t xml:space="preserve">как </w:t>
      </w:r>
      <w:r w:rsidRPr="00306EFB">
        <w:rPr>
          <w:sz w:val="24"/>
          <w:szCs w:val="24"/>
        </w:rPr>
        <w:t>основном</w:t>
      </w:r>
      <w:r>
        <w:rPr>
          <w:sz w:val="24"/>
          <w:szCs w:val="24"/>
        </w:rPr>
        <w:t xml:space="preserve">у </w:t>
      </w:r>
      <w:r w:rsidRPr="00306EFB">
        <w:rPr>
          <w:sz w:val="24"/>
          <w:szCs w:val="24"/>
        </w:rPr>
        <w:t>способу</w:t>
      </w:r>
      <w:r>
        <w:rPr>
          <w:sz w:val="24"/>
          <w:szCs w:val="24"/>
        </w:rPr>
        <w:t xml:space="preserve"> </w:t>
      </w:r>
      <w:r w:rsidRPr="00306EFB">
        <w:rPr>
          <w:sz w:val="24"/>
          <w:szCs w:val="24"/>
        </w:rPr>
        <w:t>достижения</w:t>
      </w:r>
      <w:r>
        <w:rPr>
          <w:sz w:val="24"/>
          <w:szCs w:val="24"/>
        </w:rPr>
        <w:t xml:space="preserve"> </w:t>
      </w:r>
      <w:r w:rsidRPr="00306EFB">
        <w:rPr>
          <w:sz w:val="24"/>
          <w:szCs w:val="24"/>
        </w:rPr>
        <w:t>жизненного</w:t>
      </w:r>
      <w:r>
        <w:rPr>
          <w:sz w:val="24"/>
          <w:szCs w:val="24"/>
        </w:rPr>
        <w:t xml:space="preserve"> </w:t>
      </w:r>
      <w:r w:rsidRPr="00306EFB">
        <w:rPr>
          <w:sz w:val="24"/>
          <w:szCs w:val="24"/>
        </w:rPr>
        <w:t>благополучия</w:t>
      </w:r>
      <w:r>
        <w:rPr>
          <w:sz w:val="24"/>
          <w:szCs w:val="24"/>
        </w:rPr>
        <w:t xml:space="preserve"> </w:t>
      </w:r>
      <w:r w:rsidRPr="00306EFB">
        <w:rPr>
          <w:sz w:val="24"/>
          <w:szCs w:val="24"/>
        </w:rPr>
        <w:t>и</w:t>
      </w:r>
      <w:r>
        <w:rPr>
          <w:sz w:val="24"/>
          <w:szCs w:val="24"/>
        </w:rPr>
        <w:t xml:space="preserve"> </w:t>
      </w:r>
      <w:r w:rsidRPr="00306EFB">
        <w:rPr>
          <w:sz w:val="24"/>
          <w:szCs w:val="24"/>
        </w:rPr>
        <w:t>ощущения</w:t>
      </w:r>
      <w:r>
        <w:rPr>
          <w:sz w:val="24"/>
          <w:szCs w:val="24"/>
        </w:rPr>
        <w:t xml:space="preserve"> </w:t>
      </w:r>
      <w:r w:rsidRPr="00306EFB">
        <w:rPr>
          <w:sz w:val="24"/>
          <w:szCs w:val="24"/>
        </w:rPr>
        <w:t>уверенности</w:t>
      </w:r>
      <w:r>
        <w:rPr>
          <w:sz w:val="24"/>
          <w:szCs w:val="24"/>
        </w:rPr>
        <w:t xml:space="preserve"> </w:t>
      </w:r>
      <w:r w:rsidRPr="00306EFB">
        <w:rPr>
          <w:sz w:val="24"/>
          <w:szCs w:val="24"/>
        </w:rPr>
        <w:t>в</w:t>
      </w:r>
      <w:r>
        <w:rPr>
          <w:sz w:val="24"/>
          <w:szCs w:val="24"/>
        </w:rPr>
        <w:t xml:space="preserve"> </w:t>
      </w:r>
      <w:r w:rsidRPr="00306EFB">
        <w:rPr>
          <w:sz w:val="24"/>
          <w:szCs w:val="24"/>
        </w:rPr>
        <w:t>жизни.</w:t>
      </w:r>
    </w:p>
    <w:p w:rsidR="006A3FDB" w:rsidRPr="00306EFB" w:rsidRDefault="006A3FDB" w:rsidP="006A3FDB">
      <w:pPr>
        <w:tabs>
          <w:tab w:val="left" w:pos="0"/>
        </w:tabs>
        <w:spacing w:after="0" w:line="240" w:lineRule="auto"/>
        <w:ind w:firstLine="284"/>
        <w:rPr>
          <w:sz w:val="24"/>
          <w:szCs w:val="24"/>
        </w:rPr>
      </w:pPr>
      <w:r w:rsidRPr="00306EFB">
        <w:rPr>
          <w:sz w:val="24"/>
          <w:szCs w:val="24"/>
        </w:rPr>
        <w:t>Основная</w:t>
      </w:r>
      <w:r w:rsidRPr="00306EFB">
        <w:rPr>
          <w:sz w:val="24"/>
          <w:szCs w:val="24"/>
        </w:rPr>
        <w:tab/>
        <w:t>задача:</w:t>
      </w:r>
      <w:r w:rsidRPr="00306EFB">
        <w:rPr>
          <w:sz w:val="24"/>
          <w:szCs w:val="24"/>
        </w:rPr>
        <w:tab/>
        <w:t>форми</w:t>
      </w:r>
      <w:r>
        <w:rPr>
          <w:sz w:val="24"/>
          <w:szCs w:val="24"/>
        </w:rPr>
        <w:t xml:space="preserve">рование </w:t>
      </w:r>
      <w:r w:rsidRPr="00306EFB">
        <w:rPr>
          <w:sz w:val="24"/>
          <w:szCs w:val="24"/>
        </w:rPr>
        <w:t>готовности</w:t>
      </w:r>
      <w:r>
        <w:rPr>
          <w:sz w:val="24"/>
          <w:szCs w:val="24"/>
        </w:rPr>
        <w:t xml:space="preserve"> </w:t>
      </w:r>
      <w:r w:rsidRPr="00306EFB">
        <w:rPr>
          <w:sz w:val="24"/>
          <w:szCs w:val="24"/>
        </w:rPr>
        <w:t>школьников</w:t>
      </w:r>
      <w:r>
        <w:rPr>
          <w:sz w:val="24"/>
          <w:szCs w:val="24"/>
        </w:rPr>
        <w:t xml:space="preserve"> </w:t>
      </w:r>
      <w:r w:rsidRPr="00306EFB">
        <w:rPr>
          <w:sz w:val="24"/>
          <w:szCs w:val="24"/>
        </w:rPr>
        <w:t>к</w:t>
      </w:r>
      <w:r>
        <w:rPr>
          <w:sz w:val="24"/>
          <w:szCs w:val="24"/>
        </w:rPr>
        <w:t xml:space="preserve"> </w:t>
      </w:r>
      <w:r w:rsidRPr="00306EFB">
        <w:rPr>
          <w:sz w:val="24"/>
          <w:szCs w:val="24"/>
        </w:rPr>
        <w:t>осознанному</w:t>
      </w:r>
      <w:r>
        <w:rPr>
          <w:sz w:val="24"/>
          <w:szCs w:val="24"/>
        </w:rPr>
        <w:t xml:space="preserve"> </w:t>
      </w:r>
      <w:r w:rsidRPr="00306EFB">
        <w:rPr>
          <w:sz w:val="24"/>
          <w:szCs w:val="24"/>
        </w:rPr>
        <w:t>выбору</w:t>
      </w:r>
      <w:r>
        <w:rPr>
          <w:sz w:val="24"/>
          <w:szCs w:val="24"/>
        </w:rPr>
        <w:t xml:space="preserve"> </w:t>
      </w:r>
      <w:r w:rsidRPr="00306EFB">
        <w:rPr>
          <w:sz w:val="24"/>
          <w:szCs w:val="24"/>
        </w:rPr>
        <w:t>направления</w:t>
      </w:r>
      <w:r>
        <w:rPr>
          <w:sz w:val="24"/>
          <w:szCs w:val="24"/>
        </w:rPr>
        <w:t xml:space="preserve"> </w:t>
      </w:r>
      <w:r w:rsidRPr="00306EFB">
        <w:rPr>
          <w:sz w:val="24"/>
          <w:szCs w:val="24"/>
        </w:rPr>
        <w:t>продолжения</w:t>
      </w:r>
      <w:r>
        <w:rPr>
          <w:sz w:val="24"/>
          <w:szCs w:val="24"/>
        </w:rPr>
        <w:t xml:space="preserve"> </w:t>
      </w:r>
      <w:r w:rsidRPr="00306EFB">
        <w:rPr>
          <w:sz w:val="24"/>
          <w:szCs w:val="24"/>
        </w:rPr>
        <w:t>своего</w:t>
      </w:r>
      <w:r>
        <w:rPr>
          <w:sz w:val="24"/>
          <w:szCs w:val="24"/>
        </w:rPr>
        <w:t xml:space="preserve"> </w:t>
      </w:r>
      <w:r w:rsidRPr="00306EFB">
        <w:rPr>
          <w:sz w:val="24"/>
          <w:szCs w:val="24"/>
        </w:rPr>
        <w:t>образования</w:t>
      </w:r>
      <w:r>
        <w:rPr>
          <w:sz w:val="24"/>
          <w:szCs w:val="24"/>
        </w:rPr>
        <w:t xml:space="preserve"> </w:t>
      </w:r>
      <w:r w:rsidRPr="00306EFB">
        <w:rPr>
          <w:sz w:val="24"/>
          <w:szCs w:val="24"/>
        </w:rPr>
        <w:t>и</w:t>
      </w:r>
      <w:r>
        <w:rPr>
          <w:sz w:val="24"/>
          <w:szCs w:val="24"/>
        </w:rPr>
        <w:t xml:space="preserve"> </w:t>
      </w:r>
      <w:r w:rsidRPr="00306EFB">
        <w:rPr>
          <w:sz w:val="24"/>
          <w:szCs w:val="24"/>
        </w:rPr>
        <w:t>будущей</w:t>
      </w:r>
      <w:r>
        <w:rPr>
          <w:sz w:val="24"/>
          <w:szCs w:val="24"/>
        </w:rPr>
        <w:t xml:space="preserve"> </w:t>
      </w:r>
      <w:r w:rsidRPr="00306EFB">
        <w:rPr>
          <w:sz w:val="24"/>
          <w:szCs w:val="24"/>
        </w:rPr>
        <w:t>профессии,</w:t>
      </w:r>
      <w:r>
        <w:rPr>
          <w:sz w:val="24"/>
          <w:szCs w:val="24"/>
        </w:rPr>
        <w:t xml:space="preserve"> </w:t>
      </w:r>
      <w:r w:rsidRPr="00306EFB">
        <w:rPr>
          <w:sz w:val="24"/>
          <w:szCs w:val="24"/>
        </w:rPr>
        <w:t>осознание</w:t>
      </w:r>
      <w:r>
        <w:rPr>
          <w:sz w:val="24"/>
          <w:szCs w:val="24"/>
        </w:rPr>
        <w:t xml:space="preserve"> </w:t>
      </w:r>
      <w:r w:rsidRPr="00306EFB">
        <w:rPr>
          <w:sz w:val="24"/>
          <w:szCs w:val="24"/>
        </w:rPr>
        <w:t>важности</w:t>
      </w:r>
      <w:r>
        <w:rPr>
          <w:sz w:val="24"/>
          <w:szCs w:val="24"/>
        </w:rPr>
        <w:t xml:space="preserve"> </w:t>
      </w:r>
      <w:r w:rsidRPr="00306EFB">
        <w:rPr>
          <w:sz w:val="24"/>
          <w:szCs w:val="24"/>
        </w:rPr>
        <w:t>получаемых</w:t>
      </w:r>
      <w:r>
        <w:rPr>
          <w:sz w:val="24"/>
          <w:szCs w:val="24"/>
        </w:rPr>
        <w:t xml:space="preserve"> </w:t>
      </w:r>
      <w:r w:rsidRPr="00306EFB">
        <w:rPr>
          <w:sz w:val="24"/>
          <w:szCs w:val="24"/>
        </w:rPr>
        <w:t>в</w:t>
      </w:r>
      <w:r>
        <w:rPr>
          <w:sz w:val="24"/>
          <w:szCs w:val="24"/>
        </w:rPr>
        <w:t xml:space="preserve"> </w:t>
      </w:r>
      <w:r w:rsidRPr="00306EFB">
        <w:rPr>
          <w:sz w:val="24"/>
          <w:szCs w:val="24"/>
        </w:rPr>
        <w:t>школе</w:t>
      </w:r>
      <w:r>
        <w:rPr>
          <w:sz w:val="24"/>
          <w:szCs w:val="24"/>
        </w:rPr>
        <w:t xml:space="preserve"> </w:t>
      </w:r>
      <w:r w:rsidRPr="00306EFB">
        <w:rPr>
          <w:sz w:val="24"/>
          <w:szCs w:val="24"/>
        </w:rPr>
        <w:t>знаний</w:t>
      </w:r>
      <w:r>
        <w:rPr>
          <w:sz w:val="24"/>
          <w:szCs w:val="24"/>
        </w:rPr>
        <w:t xml:space="preserve"> </w:t>
      </w:r>
      <w:r w:rsidRPr="00306EFB">
        <w:rPr>
          <w:sz w:val="24"/>
          <w:szCs w:val="24"/>
        </w:rPr>
        <w:t>для</w:t>
      </w:r>
      <w:r w:rsidRPr="00306EFB">
        <w:rPr>
          <w:sz w:val="24"/>
          <w:szCs w:val="24"/>
        </w:rPr>
        <w:tab/>
        <w:t>дальнейш</w:t>
      </w:r>
      <w:r>
        <w:rPr>
          <w:sz w:val="24"/>
          <w:szCs w:val="24"/>
        </w:rPr>
        <w:t xml:space="preserve">ей </w:t>
      </w:r>
      <w:r w:rsidRPr="00306EFB">
        <w:rPr>
          <w:sz w:val="24"/>
          <w:szCs w:val="24"/>
        </w:rPr>
        <w:t>профессиональной</w:t>
      </w:r>
      <w:r>
        <w:rPr>
          <w:sz w:val="24"/>
          <w:szCs w:val="24"/>
        </w:rPr>
        <w:t xml:space="preserve"> </w:t>
      </w:r>
      <w:r w:rsidRPr="00306EFB">
        <w:rPr>
          <w:sz w:val="24"/>
          <w:szCs w:val="24"/>
        </w:rPr>
        <w:t>и</w:t>
      </w:r>
      <w:r>
        <w:rPr>
          <w:sz w:val="24"/>
          <w:szCs w:val="24"/>
        </w:rPr>
        <w:t xml:space="preserve"> </w:t>
      </w:r>
      <w:r w:rsidRPr="00306EFB">
        <w:rPr>
          <w:sz w:val="24"/>
          <w:szCs w:val="24"/>
        </w:rPr>
        <w:t>в</w:t>
      </w:r>
      <w:r>
        <w:rPr>
          <w:sz w:val="24"/>
          <w:szCs w:val="24"/>
        </w:rPr>
        <w:t xml:space="preserve"> </w:t>
      </w:r>
      <w:r w:rsidRPr="00306EFB">
        <w:rPr>
          <w:sz w:val="24"/>
          <w:szCs w:val="24"/>
        </w:rPr>
        <w:t>непрофессиональной</w:t>
      </w:r>
      <w:r>
        <w:rPr>
          <w:sz w:val="24"/>
          <w:szCs w:val="24"/>
        </w:rPr>
        <w:t xml:space="preserve"> </w:t>
      </w:r>
      <w:r w:rsidRPr="00306EFB">
        <w:rPr>
          <w:sz w:val="24"/>
          <w:szCs w:val="24"/>
        </w:rPr>
        <w:t>деятельности.</w:t>
      </w:r>
    </w:p>
    <w:p w:rsidR="006A3FDB" w:rsidRPr="00306EFB" w:rsidRDefault="006A3FDB" w:rsidP="006A3FDB">
      <w:pPr>
        <w:tabs>
          <w:tab w:val="left" w:pos="0"/>
        </w:tabs>
        <w:spacing w:after="0" w:line="240" w:lineRule="auto"/>
        <w:ind w:firstLine="284"/>
        <w:rPr>
          <w:sz w:val="24"/>
          <w:szCs w:val="24"/>
        </w:rPr>
      </w:pPr>
      <w:r w:rsidRPr="00306EFB">
        <w:rPr>
          <w:sz w:val="24"/>
          <w:szCs w:val="24"/>
        </w:rPr>
        <w:t>Основные</w:t>
      </w:r>
      <w:r w:rsidRPr="00306EFB">
        <w:rPr>
          <w:sz w:val="24"/>
          <w:szCs w:val="24"/>
        </w:rPr>
        <w:tab/>
        <w:t>организационные</w:t>
      </w:r>
      <w:r>
        <w:rPr>
          <w:sz w:val="24"/>
          <w:szCs w:val="24"/>
        </w:rPr>
        <w:t xml:space="preserve"> </w:t>
      </w:r>
      <w:r w:rsidRPr="00306EFB">
        <w:rPr>
          <w:sz w:val="24"/>
          <w:szCs w:val="24"/>
        </w:rPr>
        <w:t>формы:</w:t>
      </w:r>
      <w:r>
        <w:rPr>
          <w:sz w:val="24"/>
          <w:szCs w:val="24"/>
        </w:rPr>
        <w:t xml:space="preserve"> </w:t>
      </w:r>
      <w:r w:rsidRPr="00306EFB">
        <w:rPr>
          <w:sz w:val="24"/>
          <w:szCs w:val="24"/>
        </w:rPr>
        <w:t>профориентационные</w:t>
      </w:r>
      <w:r>
        <w:rPr>
          <w:sz w:val="24"/>
          <w:szCs w:val="24"/>
        </w:rPr>
        <w:t xml:space="preserve"> </w:t>
      </w:r>
      <w:r w:rsidRPr="00306EFB">
        <w:rPr>
          <w:sz w:val="24"/>
          <w:szCs w:val="24"/>
        </w:rPr>
        <w:t>беседы,</w:t>
      </w:r>
      <w:r>
        <w:rPr>
          <w:sz w:val="24"/>
          <w:szCs w:val="24"/>
        </w:rPr>
        <w:t xml:space="preserve"> </w:t>
      </w:r>
      <w:r w:rsidRPr="00306EFB">
        <w:rPr>
          <w:sz w:val="24"/>
          <w:szCs w:val="24"/>
        </w:rPr>
        <w:t>деловые</w:t>
      </w:r>
      <w:r>
        <w:rPr>
          <w:sz w:val="24"/>
          <w:szCs w:val="24"/>
        </w:rPr>
        <w:t xml:space="preserve"> </w:t>
      </w:r>
      <w:r w:rsidRPr="00306EFB">
        <w:rPr>
          <w:sz w:val="24"/>
          <w:szCs w:val="24"/>
        </w:rPr>
        <w:t>игры,</w:t>
      </w:r>
      <w:r>
        <w:rPr>
          <w:sz w:val="24"/>
          <w:szCs w:val="24"/>
        </w:rPr>
        <w:t xml:space="preserve"> </w:t>
      </w:r>
      <w:r w:rsidRPr="00306EFB">
        <w:rPr>
          <w:sz w:val="24"/>
          <w:szCs w:val="24"/>
        </w:rPr>
        <w:t>квесты,</w:t>
      </w:r>
      <w:r>
        <w:rPr>
          <w:sz w:val="24"/>
          <w:szCs w:val="24"/>
        </w:rPr>
        <w:t xml:space="preserve"> </w:t>
      </w:r>
      <w:r w:rsidRPr="00306EFB">
        <w:rPr>
          <w:sz w:val="24"/>
          <w:szCs w:val="24"/>
        </w:rPr>
        <w:t>решение</w:t>
      </w:r>
      <w:r>
        <w:rPr>
          <w:sz w:val="24"/>
          <w:szCs w:val="24"/>
        </w:rPr>
        <w:t xml:space="preserve"> </w:t>
      </w:r>
      <w:r w:rsidRPr="00306EFB">
        <w:rPr>
          <w:sz w:val="24"/>
          <w:szCs w:val="24"/>
        </w:rPr>
        <w:t>кейсов,</w:t>
      </w:r>
      <w:r>
        <w:rPr>
          <w:sz w:val="24"/>
          <w:szCs w:val="24"/>
        </w:rPr>
        <w:t xml:space="preserve"> </w:t>
      </w:r>
      <w:r w:rsidRPr="00306EFB">
        <w:rPr>
          <w:sz w:val="24"/>
          <w:szCs w:val="24"/>
        </w:rPr>
        <w:t>изучение</w:t>
      </w:r>
      <w:r w:rsidRPr="00306EFB">
        <w:rPr>
          <w:sz w:val="24"/>
          <w:szCs w:val="24"/>
        </w:rPr>
        <w:tab/>
        <w:t>специализированных</w:t>
      </w:r>
      <w:r>
        <w:rPr>
          <w:sz w:val="24"/>
          <w:szCs w:val="24"/>
        </w:rPr>
        <w:t xml:space="preserve"> </w:t>
      </w:r>
      <w:r w:rsidRPr="00306EFB">
        <w:rPr>
          <w:sz w:val="24"/>
          <w:szCs w:val="24"/>
        </w:rPr>
        <w:t>цифровых</w:t>
      </w:r>
      <w:r>
        <w:rPr>
          <w:sz w:val="24"/>
          <w:szCs w:val="24"/>
        </w:rPr>
        <w:t xml:space="preserve"> </w:t>
      </w:r>
      <w:r w:rsidRPr="00306EFB">
        <w:rPr>
          <w:sz w:val="24"/>
          <w:szCs w:val="24"/>
        </w:rPr>
        <w:t>ресурс</w:t>
      </w:r>
      <w:r>
        <w:rPr>
          <w:sz w:val="24"/>
          <w:szCs w:val="24"/>
        </w:rPr>
        <w:t xml:space="preserve">ов, </w:t>
      </w:r>
      <w:r w:rsidRPr="00306EFB">
        <w:rPr>
          <w:sz w:val="24"/>
          <w:szCs w:val="24"/>
        </w:rPr>
        <w:t>профессиональные</w:t>
      </w:r>
      <w:r>
        <w:rPr>
          <w:sz w:val="24"/>
          <w:szCs w:val="24"/>
        </w:rPr>
        <w:t xml:space="preserve"> </w:t>
      </w:r>
      <w:r w:rsidRPr="00306EFB">
        <w:rPr>
          <w:sz w:val="24"/>
          <w:szCs w:val="24"/>
        </w:rPr>
        <w:t>пробы,</w:t>
      </w:r>
      <w:r>
        <w:rPr>
          <w:sz w:val="24"/>
          <w:szCs w:val="24"/>
        </w:rPr>
        <w:t xml:space="preserve"> </w:t>
      </w:r>
      <w:r w:rsidRPr="00306EFB">
        <w:rPr>
          <w:sz w:val="24"/>
          <w:szCs w:val="24"/>
        </w:rPr>
        <w:t>моделирующие</w:t>
      </w:r>
      <w:r>
        <w:rPr>
          <w:sz w:val="24"/>
          <w:szCs w:val="24"/>
        </w:rPr>
        <w:t xml:space="preserve"> </w:t>
      </w:r>
      <w:r w:rsidRPr="00306EFB">
        <w:rPr>
          <w:sz w:val="24"/>
          <w:szCs w:val="24"/>
        </w:rPr>
        <w:t>профессиональную</w:t>
      </w:r>
      <w:r>
        <w:rPr>
          <w:sz w:val="24"/>
          <w:szCs w:val="24"/>
        </w:rPr>
        <w:t xml:space="preserve"> </w:t>
      </w:r>
      <w:r w:rsidRPr="00306EFB">
        <w:rPr>
          <w:sz w:val="24"/>
          <w:szCs w:val="24"/>
        </w:rPr>
        <w:t>деятельность,</w:t>
      </w:r>
      <w:r>
        <w:rPr>
          <w:sz w:val="24"/>
          <w:szCs w:val="24"/>
        </w:rPr>
        <w:t xml:space="preserve"> </w:t>
      </w:r>
      <w:r w:rsidRPr="00306EFB">
        <w:rPr>
          <w:sz w:val="24"/>
          <w:szCs w:val="24"/>
        </w:rPr>
        <w:t>экскурсии,</w:t>
      </w:r>
      <w:r>
        <w:rPr>
          <w:sz w:val="24"/>
          <w:szCs w:val="24"/>
        </w:rPr>
        <w:t xml:space="preserve"> </w:t>
      </w:r>
      <w:r w:rsidRPr="00306EFB">
        <w:rPr>
          <w:sz w:val="24"/>
          <w:szCs w:val="24"/>
        </w:rPr>
        <w:t>посещение</w:t>
      </w:r>
      <w:r>
        <w:rPr>
          <w:sz w:val="24"/>
          <w:szCs w:val="24"/>
        </w:rPr>
        <w:t xml:space="preserve"> </w:t>
      </w:r>
      <w:r w:rsidRPr="00306EFB">
        <w:rPr>
          <w:sz w:val="24"/>
          <w:szCs w:val="24"/>
        </w:rPr>
        <w:t>ярмарок</w:t>
      </w:r>
      <w:r>
        <w:rPr>
          <w:sz w:val="24"/>
          <w:szCs w:val="24"/>
        </w:rPr>
        <w:t xml:space="preserve"> </w:t>
      </w:r>
      <w:r w:rsidRPr="00306EFB">
        <w:rPr>
          <w:sz w:val="24"/>
          <w:szCs w:val="24"/>
        </w:rPr>
        <w:t>профессий</w:t>
      </w:r>
      <w:r>
        <w:rPr>
          <w:sz w:val="24"/>
          <w:szCs w:val="24"/>
        </w:rPr>
        <w:t xml:space="preserve"> </w:t>
      </w:r>
      <w:r w:rsidRPr="00306EFB">
        <w:rPr>
          <w:sz w:val="24"/>
          <w:szCs w:val="24"/>
        </w:rPr>
        <w:t>и</w:t>
      </w:r>
      <w:r>
        <w:rPr>
          <w:sz w:val="24"/>
          <w:szCs w:val="24"/>
        </w:rPr>
        <w:t xml:space="preserve"> </w:t>
      </w:r>
      <w:r w:rsidRPr="00306EFB">
        <w:rPr>
          <w:sz w:val="24"/>
          <w:szCs w:val="24"/>
        </w:rPr>
        <w:t>профориентационных</w:t>
      </w:r>
      <w:r>
        <w:rPr>
          <w:sz w:val="24"/>
          <w:szCs w:val="24"/>
        </w:rPr>
        <w:t xml:space="preserve"> </w:t>
      </w:r>
      <w:r w:rsidRPr="00306EFB">
        <w:rPr>
          <w:sz w:val="24"/>
          <w:szCs w:val="24"/>
        </w:rPr>
        <w:t>парков.</w:t>
      </w:r>
    </w:p>
    <w:p w:rsidR="006A3FDB" w:rsidRPr="00306EFB" w:rsidRDefault="006A3FDB" w:rsidP="006A3FDB">
      <w:pPr>
        <w:tabs>
          <w:tab w:val="left" w:pos="0"/>
        </w:tabs>
        <w:spacing w:after="0" w:line="240" w:lineRule="auto"/>
        <w:ind w:firstLine="284"/>
        <w:rPr>
          <w:sz w:val="24"/>
          <w:szCs w:val="24"/>
        </w:rPr>
      </w:pPr>
      <w:r w:rsidRPr="00306EFB">
        <w:rPr>
          <w:sz w:val="24"/>
          <w:szCs w:val="24"/>
        </w:rPr>
        <w:t>Основное</w:t>
      </w:r>
      <w:r>
        <w:rPr>
          <w:sz w:val="24"/>
          <w:szCs w:val="24"/>
        </w:rPr>
        <w:t xml:space="preserve"> </w:t>
      </w:r>
      <w:r w:rsidRPr="00306EFB">
        <w:rPr>
          <w:sz w:val="24"/>
          <w:szCs w:val="24"/>
        </w:rPr>
        <w:t>содержание:</w:t>
      </w:r>
    </w:p>
    <w:p w:rsidR="006A3FDB" w:rsidRPr="00306EFB" w:rsidRDefault="006A3FDB" w:rsidP="00D903CC">
      <w:pPr>
        <w:numPr>
          <w:ilvl w:val="0"/>
          <w:numId w:val="38"/>
        </w:numPr>
        <w:tabs>
          <w:tab w:val="left" w:pos="0"/>
        </w:tabs>
        <w:spacing w:after="0" w:line="240" w:lineRule="auto"/>
        <w:rPr>
          <w:sz w:val="24"/>
          <w:szCs w:val="24"/>
        </w:rPr>
      </w:pPr>
      <w:r>
        <w:rPr>
          <w:sz w:val="24"/>
          <w:szCs w:val="24"/>
        </w:rPr>
        <w:t>з</w:t>
      </w:r>
      <w:r w:rsidRPr="00306EFB">
        <w:rPr>
          <w:sz w:val="24"/>
          <w:szCs w:val="24"/>
        </w:rPr>
        <w:t>накомство</w:t>
      </w:r>
      <w:r>
        <w:rPr>
          <w:sz w:val="24"/>
          <w:szCs w:val="24"/>
        </w:rPr>
        <w:t xml:space="preserve"> </w:t>
      </w:r>
      <w:r w:rsidRPr="00306EFB">
        <w:rPr>
          <w:sz w:val="24"/>
          <w:szCs w:val="24"/>
        </w:rPr>
        <w:t>с</w:t>
      </w:r>
      <w:r>
        <w:rPr>
          <w:sz w:val="24"/>
          <w:szCs w:val="24"/>
        </w:rPr>
        <w:t xml:space="preserve"> </w:t>
      </w:r>
      <w:r w:rsidRPr="00306EFB">
        <w:rPr>
          <w:sz w:val="24"/>
          <w:szCs w:val="24"/>
        </w:rPr>
        <w:t>миром</w:t>
      </w:r>
      <w:r>
        <w:rPr>
          <w:sz w:val="24"/>
          <w:szCs w:val="24"/>
        </w:rPr>
        <w:t xml:space="preserve"> </w:t>
      </w:r>
      <w:r w:rsidRPr="00306EFB">
        <w:rPr>
          <w:sz w:val="24"/>
          <w:szCs w:val="24"/>
        </w:rPr>
        <w:t>профессий</w:t>
      </w:r>
      <w:r>
        <w:rPr>
          <w:sz w:val="24"/>
          <w:szCs w:val="24"/>
        </w:rPr>
        <w:t xml:space="preserve"> </w:t>
      </w:r>
      <w:r w:rsidRPr="00306EFB">
        <w:rPr>
          <w:sz w:val="24"/>
          <w:szCs w:val="24"/>
        </w:rPr>
        <w:t>и</w:t>
      </w:r>
      <w:r>
        <w:rPr>
          <w:sz w:val="24"/>
          <w:szCs w:val="24"/>
        </w:rPr>
        <w:t xml:space="preserve"> </w:t>
      </w:r>
      <w:r w:rsidRPr="00306EFB">
        <w:rPr>
          <w:sz w:val="24"/>
          <w:szCs w:val="24"/>
        </w:rPr>
        <w:t>способами</w:t>
      </w:r>
      <w:r>
        <w:rPr>
          <w:sz w:val="24"/>
          <w:szCs w:val="24"/>
        </w:rPr>
        <w:t xml:space="preserve"> </w:t>
      </w:r>
      <w:r w:rsidRPr="00306EFB">
        <w:rPr>
          <w:sz w:val="24"/>
          <w:szCs w:val="24"/>
        </w:rPr>
        <w:t>получения</w:t>
      </w:r>
      <w:r>
        <w:rPr>
          <w:sz w:val="24"/>
          <w:szCs w:val="24"/>
        </w:rPr>
        <w:t xml:space="preserve"> </w:t>
      </w:r>
      <w:r w:rsidRPr="00306EFB">
        <w:rPr>
          <w:sz w:val="24"/>
          <w:szCs w:val="24"/>
        </w:rPr>
        <w:t>профессионального</w:t>
      </w:r>
      <w:r>
        <w:rPr>
          <w:sz w:val="24"/>
          <w:szCs w:val="24"/>
        </w:rPr>
        <w:t xml:space="preserve"> </w:t>
      </w:r>
      <w:r w:rsidRPr="00306EFB">
        <w:rPr>
          <w:sz w:val="24"/>
          <w:szCs w:val="24"/>
        </w:rPr>
        <w:t>образования;</w:t>
      </w:r>
    </w:p>
    <w:p w:rsidR="006A3FDB" w:rsidRDefault="006A3FDB" w:rsidP="00D903CC">
      <w:pPr>
        <w:numPr>
          <w:ilvl w:val="0"/>
          <w:numId w:val="38"/>
        </w:numPr>
        <w:tabs>
          <w:tab w:val="left" w:pos="0"/>
        </w:tabs>
        <w:spacing w:after="0" w:line="240" w:lineRule="auto"/>
        <w:rPr>
          <w:sz w:val="24"/>
          <w:szCs w:val="24"/>
        </w:rPr>
      </w:pPr>
      <w:r>
        <w:rPr>
          <w:sz w:val="24"/>
          <w:szCs w:val="24"/>
        </w:rPr>
        <w:t>с</w:t>
      </w:r>
      <w:r w:rsidRPr="00306EFB">
        <w:rPr>
          <w:sz w:val="24"/>
          <w:szCs w:val="24"/>
        </w:rPr>
        <w:t>оздание</w:t>
      </w:r>
      <w:r>
        <w:rPr>
          <w:sz w:val="24"/>
          <w:szCs w:val="24"/>
        </w:rPr>
        <w:t xml:space="preserve"> </w:t>
      </w:r>
      <w:r w:rsidRPr="00306EFB">
        <w:rPr>
          <w:sz w:val="24"/>
          <w:szCs w:val="24"/>
        </w:rPr>
        <w:t>условий</w:t>
      </w:r>
      <w:r>
        <w:rPr>
          <w:sz w:val="24"/>
          <w:szCs w:val="24"/>
        </w:rPr>
        <w:t xml:space="preserve"> </w:t>
      </w:r>
      <w:r w:rsidRPr="00306EFB">
        <w:rPr>
          <w:sz w:val="24"/>
          <w:szCs w:val="24"/>
        </w:rPr>
        <w:t>для</w:t>
      </w:r>
      <w:r>
        <w:rPr>
          <w:sz w:val="24"/>
          <w:szCs w:val="24"/>
        </w:rPr>
        <w:t xml:space="preserve"> </w:t>
      </w:r>
      <w:r w:rsidRPr="00306EFB">
        <w:rPr>
          <w:sz w:val="24"/>
          <w:szCs w:val="24"/>
        </w:rPr>
        <w:t>развития</w:t>
      </w:r>
      <w:r>
        <w:rPr>
          <w:sz w:val="24"/>
          <w:szCs w:val="24"/>
        </w:rPr>
        <w:t xml:space="preserve"> </w:t>
      </w:r>
      <w:r w:rsidRPr="00306EFB">
        <w:rPr>
          <w:sz w:val="24"/>
          <w:szCs w:val="24"/>
        </w:rPr>
        <w:t>надпрофессиональных</w:t>
      </w:r>
      <w:r>
        <w:rPr>
          <w:sz w:val="24"/>
          <w:szCs w:val="24"/>
        </w:rPr>
        <w:t xml:space="preserve"> </w:t>
      </w:r>
      <w:r w:rsidRPr="00306EFB">
        <w:rPr>
          <w:sz w:val="24"/>
          <w:szCs w:val="24"/>
        </w:rPr>
        <w:t>навыков</w:t>
      </w:r>
      <w:r>
        <w:rPr>
          <w:sz w:val="24"/>
          <w:szCs w:val="24"/>
        </w:rPr>
        <w:t xml:space="preserve"> </w:t>
      </w:r>
      <w:r w:rsidRPr="00306EFB">
        <w:rPr>
          <w:sz w:val="24"/>
          <w:szCs w:val="24"/>
        </w:rPr>
        <w:t>(общения,</w:t>
      </w:r>
      <w:r>
        <w:rPr>
          <w:sz w:val="24"/>
          <w:szCs w:val="24"/>
        </w:rPr>
        <w:t xml:space="preserve"> </w:t>
      </w:r>
      <w:r w:rsidRPr="00306EFB">
        <w:rPr>
          <w:sz w:val="24"/>
          <w:szCs w:val="24"/>
        </w:rPr>
        <w:t>работы</w:t>
      </w:r>
      <w:r>
        <w:rPr>
          <w:sz w:val="24"/>
          <w:szCs w:val="24"/>
        </w:rPr>
        <w:t xml:space="preserve"> </w:t>
      </w:r>
      <w:r w:rsidRPr="00306EFB">
        <w:rPr>
          <w:sz w:val="24"/>
          <w:szCs w:val="24"/>
        </w:rPr>
        <w:t>в</w:t>
      </w:r>
      <w:r>
        <w:rPr>
          <w:sz w:val="24"/>
          <w:szCs w:val="24"/>
        </w:rPr>
        <w:t xml:space="preserve"> </w:t>
      </w:r>
      <w:r w:rsidRPr="00306EFB">
        <w:rPr>
          <w:sz w:val="24"/>
          <w:szCs w:val="24"/>
        </w:rPr>
        <w:t>команде,</w:t>
      </w:r>
      <w:r>
        <w:rPr>
          <w:sz w:val="24"/>
          <w:szCs w:val="24"/>
        </w:rPr>
        <w:t xml:space="preserve"> </w:t>
      </w:r>
      <w:r w:rsidRPr="00306EFB">
        <w:rPr>
          <w:sz w:val="24"/>
          <w:szCs w:val="24"/>
        </w:rPr>
        <w:t>поведения</w:t>
      </w:r>
      <w:r>
        <w:rPr>
          <w:sz w:val="24"/>
          <w:szCs w:val="24"/>
        </w:rPr>
        <w:t xml:space="preserve"> </w:t>
      </w:r>
      <w:r w:rsidRPr="00306EFB">
        <w:rPr>
          <w:sz w:val="24"/>
          <w:szCs w:val="24"/>
        </w:rPr>
        <w:t>в</w:t>
      </w:r>
      <w:r>
        <w:rPr>
          <w:sz w:val="24"/>
          <w:szCs w:val="24"/>
        </w:rPr>
        <w:t xml:space="preserve"> </w:t>
      </w:r>
      <w:r w:rsidRPr="00306EFB">
        <w:rPr>
          <w:sz w:val="24"/>
          <w:szCs w:val="24"/>
        </w:rPr>
        <w:t>конфликтной</w:t>
      </w:r>
      <w:r>
        <w:rPr>
          <w:sz w:val="24"/>
          <w:szCs w:val="24"/>
        </w:rPr>
        <w:t xml:space="preserve"> </w:t>
      </w:r>
      <w:r w:rsidRPr="00306EFB">
        <w:rPr>
          <w:sz w:val="24"/>
          <w:szCs w:val="24"/>
        </w:rPr>
        <w:t>ситуации</w:t>
      </w:r>
      <w:r>
        <w:rPr>
          <w:sz w:val="24"/>
          <w:szCs w:val="24"/>
        </w:rPr>
        <w:t xml:space="preserve"> </w:t>
      </w:r>
      <w:r w:rsidRPr="00306EFB">
        <w:rPr>
          <w:sz w:val="24"/>
          <w:szCs w:val="24"/>
        </w:rPr>
        <w:t>и</w:t>
      </w:r>
      <w:r>
        <w:rPr>
          <w:sz w:val="24"/>
          <w:szCs w:val="24"/>
        </w:rPr>
        <w:t xml:space="preserve"> </w:t>
      </w:r>
      <w:r w:rsidRPr="00306EFB">
        <w:rPr>
          <w:sz w:val="24"/>
          <w:szCs w:val="24"/>
        </w:rPr>
        <w:t>т.п.);</w:t>
      </w:r>
      <w:r>
        <w:rPr>
          <w:sz w:val="24"/>
          <w:szCs w:val="24"/>
        </w:rPr>
        <w:t xml:space="preserve"> </w:t>
      </w:r>
    </w:p>
    <w:p w:rsidR="006A3FDB" w:rsidRPr="00306EFB" w:rsidRDefault="006A3FDB" w:rsidP="00D903CC">
      <w:pPr>
        <w:numPr>
          <w:ilvl w:val="0"/>
          <w:numId w:val="38"/>
        </w:numPr>
        <w:tabs>
          <w:tab w:val="left" w:pos="0"/>
        </w:tabs>
        <w:spacing w:after="0" w:line="240" w:lineRule="auto"/>
        <w:rPr>
          <w:sz w:val="24"/>
          <w:szCs w:val="24"/>
        </w:rPr>
      </w:pPr>
      <w:r w:rsidRPr="00306EFB">
        <w:rPr>
          <w:sz w:val="24"/>
          <w:szCs w:val="24"/>
        </w:rPr>
        <w:t>создание</w:t>
      </w:r>
      <w:r>
        <w:rPr>
          <w:sz w:val="24"/>
          <w:szCs w:val="24"/>
        </w:rPr>
        <w:t xml:space="preserve"> </w:t>
      </w:r>
      <w:r w:rsidRPr="00306EFB">
        <w:rPr>
          <w:sz w:val="24"/>
          <w:szCs w:val="24"/>
        </w:rPr>
        <w:t>условий</w:t>
      </w:r>
      <w:r>
        <w:rPr>
          <w:sz w:val="24"/>
          <w:szCs w:val="24"/>
        </w:rPr>
        <w:t xml:space="preserve"> </w:t>
      </w:r>
      <w:r w:rsidRPr="00306EFB">
        <w:rPr>
          <w:sz w:val="24"/>
          <w:szCs w:val="24"/>
        </w:rPr>
        <w:t>для</w:t>
      </w:r>
      <w:r>
        <w:rPr>
          <w:sz w:val="24"/>
          <w:szCs w:val="24"/>
        </w:rPr>
        <w:t xml:space="preserve"> </w:t>
      </w:r>
      <w:r w:rsidRPr="00306EFB">
        <w:rPr>
          <w:sz w:val="24"/>
          <w:szCs w:val="24"/>
        </w:rPr>
        <w:t>познания</w:t>
      </w:r>
      <w:r>
        <w:rPr>
          <w:sz w:val="24"/>
          <w:szCs w:val="24"/>
        </w:rPr>
        <w:t xml:space="preserve"> </w:t>
      </w:r>
      <w:r w:rsidRPr="00306EFB">
        <w:rPr>
          <w:sz w:val="24"/>
          <w:szCs w:val="24"/>
        </w:rPr>
        <w:t>обучающимся</w:t>
      </w:r>
      <w:r>
        <w:rPr>
          <w:sz w:val="24"/>
          <w:szCs w:val="24"/>
        </w:rPr>
        <w:t xml:space="preserve"> </w:t>
      </w:r>
      <w:r w:rsidRPr="00306EFB">
        <w:rPr>
          <w:sz w:val="24"/>
          <w:szCs w:val="24"/>
        </w:rPr>
        <w:t>самого</w:t>
      </w:r>
      <w:r>
        <w:rPr>
          <w:sz w:val="24"/>
          <w:szCs w:val="24"/>
        </w:rPr>
        <w:t xml:space="preserve"> </w:t>
      </w:r>
      <w:r w:rsidRPr="00306EFB">
        <w:rPr>
          <w:sz w:val="24"/>
          <w:szCs w:val="24"/>
        </w:rPr>
        <w:t>себя,</w:t>
      </w:r>
      <w:r w:rsidRPr="00306EFB">
        <w:rPr>
          <w:sz w:val="24"/>
          <w:szCs w:val="24"/>
        </w:rPr>
        <w:tab/>
        <w:t>своих</w:t>
      </w:r>
      <w:r w:rsidRPr="00306EFB">
        <w:rPr>
          <w:sz w:val="24"/>
          <w:szCs w:val="24"/>
        </w:rPr>
        <w:tab/>
        <w:t>мотиво</w:t>
      </w:r>
      <w:r>
        <w:rPr>
          <w:sz w:val="24"/>
          <w:szCs w:val="24"/>
        </w:rPr>
        <w:t xml:space="preserve">в, </w:t>
      </w:r>
      <w:r w:rsidRPr="00306EFB">
        <w:rPr>
          <w:sz w:val="24"/>
          <w:szCs w:val="24"/>
        </w:rPr>
        <w:t>устремлений</w:t>
      </w:r>
      <w:r>
        <w:rPr>
          <w:sz w:val="24"/>
          <w:szCs w:val="24"/>
        </w:rPr>
        <w:t xml:space="preserve"> </w:t>
      </w:r>
      <w:r w:rsidRPr="00306EFB">
        <w:rPr>
          <w:sz w:val="24"/>
          <w:szCs w:val="24"/>
        </w:rPr>
        <w:t>склонностей</w:t>
      </w:r>
      <w:r>
        <w:rPr>
          <w:sz w:val="24"/>
          <w:szCs w:val="24"/>
        </w:rPr>
        <w:t xml:space="preserve"> </w:t>
      </w:r>
      <w:r w:rsidRPr="00306EFB">
        <w:rPr>
          <w:sz w:val="24"/>
          <w:szCs w:val="24"/>
        </w:rPr>
        <w:t>как</w:t>
      </w:r>
      <w:r>
        <w:rPr>
          <w:sz w:val="24"/>
          <w:szCs w:val="24"/>
        </w:rPr>
        <w:t xml:space="preserve"> </w:t>
      </w:r>
      <w:r w:rsidRPr="00306EFB">
        <w:rPr>
          <w:sz w:val="24"/>
          <w:szCs w:val="24"/>
        </w:rPr>
        <w:t>условий</w:t>
      </w:r>
      <w:r>
        <w:rPr>
          <w:sz w:val="24"/>
          <w:szCs w:val="24"/>
        </w:rPr>
        <w:t xml:space="preserve"> </w:t>
      </w:r>
      <w:r w:rsidRPr="00306EFB">
        <w:rPr>
          <w:sz w:val="24"/>
          <w:szCs w:val="24"/>
        </w:rPr>
        <w:t>для</w:t>
      </w:r>
      <w:r>
        <w:rPr>
          <w:sz w:val="24"/>
          <w:szCs w:val="24"/>
        </w:rPr>
        <w:t xml:space="preserve"> </w:t>
      </w:r>
      <w:r w:rsidRPr="00306EFB">
        <w:rPr>
          <w:sz w:val="24"/>
          <w:szCs w:val="24"/>
        </w:rPr>
        <w:t>формирования</w:t>
      </w:r>
      <w:r>
        <w:rPr>
          <w:sz w:val="24"/>
          <w:szCs w:val="24"/>
        </w:rPr>
        <w:t xml:space="preserve"> </w:t>
      </w:r>
      <w:r w:rsidRPr="00306EFB">
        <w:rPr>
          <w:sz w:val="24"/>
          <w:szCs w:val="24"/>
        </w:rPr>
        <w:t>уверенности</w:t>
      </w:r>
      <w:r>
        <w:rPr>
          <w:sz w:val="24"/>
          <w:szCs w:val="24"/>
        </w:rPr>
        <w:t xml:space="preserve"> </w:t>
      </w:r>
      <w:r w:rsidRPr="00306EFB">
        <w:rPr>
          <w:sz w:val="24"/>
          <w:szCs w:val="24"/>
        </w:rPr>
        <w:t>в</w:t>
      </w:r>
      <w:r>
        <w:rPr>
          <w:sz w:val="24"/>
          <w:szCs w:val="24"/>
        </w:rPr>
        <w:t xml:space="preserve"> </w:t>
      </w:r>
      <w:r w:rsidRPr="00306EFB">
        <w:rPr>
          <w:sz w:val="24"/>
          <w:szCs w:val="24"/>
        </w:rPr>
        <w:t>себе,</w:t>
      </w:r>
      <w:r>
        <w:rPr>
          <w:sz w:val="24"/>
          <w:szCs w:val="24"/>
        </w:rPr>
        <w:t xml:space="preserve"> </w:t>
      </w:r>
      <w:r w:rsidRPr="00306EFB">
        <w:rPr>
          <w:sz w:val="24"/>
          <w:szCs w:val="24"/>
        </w:rPr>
        <w:t>способности</w:t>
      </w:r>
      <w:r>
        <w:rPr>
          <w:sz w:val="24"/>
          <w:szCs w:val="24"/>
        </w:rPr>
        <w:t xml:space="preserve"> </w:t>
      </w:r>
      <w:r w:rsidRPr="00306EFB">
        <w:rPr>
          <w:sz w:val="24"/>
          <w:szCs w:val="24"/>
        </w:rPr>
        <w:t>адекватно</w:t>
      </w:r>
      <w:r>
        <w:rPr>
          <w:sz w:val="24"/>
          <w:szCs w:val="24"/>
        </w:rPr>
        <w:t xml:space="preserve"> </w:t>
      </w:r>
      <w:r w:rsidRPr="00306EFB">
        <w:rPr>
          <w:sz w:val="24"/>
          <w:szCs w:val="24"/>
        </w:rPr>
        <w:t>оценивать</w:t>
      </w:r>
      <w:r>
        <w:rPr>
          <w:sz w:val="24"/>
          <w:szCs w:val="24"/>
        </w:rPr>
        <w:t xml:space="preserve"> </w:t>
      </w:r>
      <w:r w:rsidRPr="00306EFB">
        <w:rPr>
          <w:sz w:val="24"/>
          <w:szCs w:val="24"/>
        </w:rPr>
        <w:t>свои</w:t>
      </w:r>
      <w:r w:rsidRPr="00306EFB">
        <w:rPr>
          <w:sz w:val="24"/>
          <w:szCs w:val="24"/>
        </w:rPr>
        <w:tab/>
        <w:t>силы</w:t>
      </w:r>
      <w:r>
        <w:rPr>
          <w:sz w:val="24"/>
          <w:szCs w:val="24"/>
        </w:rPr>
        <w:t xml:space="preserve"> </w:t>
      </w:r>
      <w:r w:rsidRPr="00306EFB">
        <w:rPr>
          <w:sz w:val="24"/>
          <w:szCs w:val="24"/>
        </w:rPr>
        <w:t>и</w:t>
      </w:r>
      <w:r>
        <w:rPr>
          <w:sz w:val="24"/>
          <w:szCs w:val="24"/>
        </w:rPr>
        <w:t xml:space="preserve"> </w:t>
      </w:r>
      <w:r w:rsidRPr="00306EFB">
        <w:rPr>
          <w:sz w:val="24"/>
          <w:szCs w:val="24"/>
        </w:rPr>
        <w:t>возможности.</w:t>
      </w:r>
    </w:p>
    <w:p w:rsidR="006A3FDB" w:rsidRDefault="006A3FDB" w:rsidP="006A3FDB">
      <w:pPr>
        <w:spacing w:after="0" w:line="240" w:lineRule="auto"/>
        <w:ind w:firstLine="284"/>
        <w:jc w:val="center"/>
        <w:rPr>
          <w:rStyle w:val="FontStyle31"/>
          <w:b/>
          <w:bCs/>
        </w:rPr>
      </w:pPr>
      <w:r>
        <w:rPr>
          <w:rStyle w:val="FontStyle31"/>
          <w:b/>
          <w:bCs/>
        </w:rPr>
        <w:t>Вариативная часть</w:t>
      </w:r>
    </w:p>
    <w:p w:rsidR="006A3FDB" w:rsidRDefault="006A3FDB" w:rsidP="006A3FDB">
      <w:pPr>
        <w:spacing w:after="0" w:line="240" w:lineRule="auto"/>
        <w:ind w:firstLine="284"/>
        <w:jc w:val="center"/>
        <w:rPr>
          <w:b/>
          <w:color w:val="000000"/>
          <w:sz w:val="24"/>
          <w:szCs w:val="24"/>
        </w:rPr>
      </w:pPr>
      <w:r w:rsidRPr="004D2B99">
        <w:rPr>
          <w:b/>
          <w:color w:val="000000"/>
          <w:sz w:val="24"/>
          <w:szCs w:val="24"/>
        </w:rPr>
        <w:t>За</w:t>
      </w:r>
      <w:r w:rsidRPr="004D2B99">
        <w:rPr>
          <w:b/>
          <w:color w:val="000000"/>
          <w:w w:val="99"/>
          <w:sz w:val="24"/>
          <w:szCs w:val="24"/>
        </w:rPr>
        <w:t>н</w:t>
      </w:r>
      <w:r w:rsidRPr="004D2B99">
        <w:rPr>
          <w:b/>
          <w:color w:val="000000"/>
          <w:sz w:val="24"/>
          <w:szCs w:val="24"/>
        </w:rPr>
        <w:t>ят</w:t>
      </w:r>
      <w:r w:rsidRPr="004D2B99">
        <w:rPr>
          <w:b/>
          <w:color w:val="000000"/>
          <w:spacing w:val="1"/>
          <w:w w:val="99"/>
          <w:sz w:val="24"/>
          <w:szCs w:val="24"/>
        </w:rPr>
        <w:t>и</w:t>
      </w:r>
      <w:r w:rsidRPr="004D2B99">
        <w:rPr>
          <w:b/>
          <w:color w:val="000000"/>
          <w:sz w:val="24"/>
          <w:szCs w:val="24"/>
        </w:rPr>
        <w:t>я, свя</w:t>
      </w:r>
      <w:r w:rsidRPr="004D2B99">
        <w:rPr>
          <w:b/>
          <w:color w:val="000000"/>
          <w:w w:val="99"/>
          <w:sz w:val="24"/>
          <w:szCs w:val="24"/>
        </w:rPr>
        <w:t>з</w:t>
      </w:r>
      <w:r w:rsidRPr="004D2B99">
        <w:rPr>
          <w:b/>
          <w:color w:val="000000"/>
          <w:sz w:val="24"/>
          <w:szCs w:val="24"/>
        </w:rPr>
        <w:t>а</w:t>
      </w:r>
      <w:r w:rsidRPr="004D2B99">
        <w:rPr>
          <w:b/>
          <w:color w:val="000000"/>
          <w:w w:val="99"/>
          <w:sz w:val="24"/>
          <w:szCs w:val="24"/>
        </w:rPr>
        <w:t>нн</w:t>
      </w:r>
      <w:r w:rsidRPr="004D2B99">
        <w:rPr>
          <w:b/>
          <w:color w:val="000000"/>
          <w:sz w:val="24"/>
          <w:szCs w:val="24"/>
        </w:rPr>
        <w:t>ые с ре</w:t>
      </w:r>
      <w:r w:rsidRPr="004D2B99">
        <w:rPr>
          <w:b/>
          <w:color w:val="000000"/>
          <w:spacing w:val="-1"/>
          <w:sz w:val="24"/>
          <w:szCs w:val="24"/>
        </w:rPr>
        <w:t>а</w:t>
      </w:r>
      <w:r w:rsidRPr="004D2B99">
        <w:rPr>
          <w:b/>
          <w:color w:val="000000"/>
          <w:w w:val="99"/>
          <w:sz w:val="24"/>
          <w:szCs w:val="24"/>
        </w:rPr>
        <w:t>ли</w:t>
      </w:r>
      <w:r w:rsidRPr="004D2B99">
        <w:rPr>
          <w:b/>
          <w:color w:val="000000"/>
          <w:spacing w:val="1"/>
          <w:w w:val="99"/>
          <w:sz w:val="24"/>
          <w:szCs w:val="24"/>
        </w:rPr>
        <w:t>з</w:t>
      </w:r>
      <w:r w:rsidRPr="004D2B99">
        <w:rPr>
          <w:b/>
          <w:color w:val="000000"/>
          <w:sz w:val="24"/>
          <w:szCs w:val="24"/>
        </w:rPr>
        <w:t>а</w:t>
      </w:r>
      <w:r w:rsidRPr="004D2B99">
        <w:rPr>
          <w:b/>
          <w:color w:val="000000"/>
          <w:w w:val="99"/>
          <w:sz w:val="24"/>
          <w:szCs w:val="24"/>
        </w:rPr>
        <w:t>ц</w:t>
      </w:r>
      <w:r w:rsidRPr="004D2B99">
        <w:rPr>
          <w:b/>
          <w:color w:val="000000"/>
          <w:spacing w:val="1"/>
          <w:w w:val="99"/>
          <w:sz w:val="24"/>
          <w:szCs w:val="24"/>
        </w:rPr>
        <w:t>и</w:t>
      </w:r>
      <w:r w:rsidRPr="004D2B99">
        <w:rPr>
          <w:b/>
          <w:color w:val="000000"/>
          <w:sz w:val="24"/>
          <w:szCs w:val="24"/>
        </w:rPr>
        <w:t>е</w:t>
      </w:r>
      <w:r w:rsidRPr="004D2B99">
        <w:rPr>
          <w:b/>
          <w:color w:val="000000"/>
          <w:w w:val="99"/>
          <w:sz w:val="24"/>
          <w:szCs w:val="24"/>
        </w:rPr>
        <w:t xml:space="preserve">й </w:t>
      </w:r>
      <w:r w:rsidRPr="004D2B99">
        <w:rPr>
          <w:b/>
          <w:color w:val="000000"/>
          <w:sz w:val="24"/>
          <w:szCs w:val="24"/>
        </w:rPr>
        <w:t>особ</w:t>
      </w:r>
      <w:r w:rsidRPr="004D2B99">
        <w:rPr>
          <w:b/>
          <w:color w:val="000000"/>
          <w:spacing w:val="-2"/>
          <w:sz w:val="24"/>
          <w:szCs w:val="24"/>
        </w:rPr>
        <w:t>ы</w:t>
      </w:r>
      <w:r w:rsidRPr="004D2B99">
        <w:rPr>
          <w:b/>
          <w:color w:val="000000"/>
          <w:sz w:val="24"/>
          <w:szCs w:val="24"/>
        </w:rPr>
        <w:t xml:space="preserve">х </w:t>
      </w:r>
      <w:r w:rsidRPr="004D2B99">
        <w:rPr>
          <w:b/>
          <w:color w:val="000000"/>
          <w:w w:val="99"/>
          <w:sz w:val="24"/>
          <w:szCs w:val="24"/>
        </w:rPr>
        <w:t>и</w:t>
      </w:r>
      <w:r w:rsidRPr="004D2B99">
        <w:rPr>
          <w:b/>
          <w:color w:val="000000"/>
          <w:spacing w:val="1"/>
          <w:sz w:val="24"/>
          <w:szCs w:val="24"/>
        </w:rPr>
        <w:t>нт</w:t>
      </w:r>
      <w:r w:rsidRPr="004D2B99">
        <w:rPr>
          <w:b/>
          <w:color w:val="000000"/>
          <w:sz w:val="24"/>
          <w:szCs w:val="24"/>
        </w:rPr>
        <w:t>е</w:t>
      </w:r>
      <w:r w:rsidRPr="004D2B99">
        <w:rPr>
          <w:b/>
          <w:color w:val="000000"/>
          <w:w w:val="99"/>
          <w:sz w:val="24"/>
          <w:szCs w:val="24"/>
        </w:rPr>
        <w:t>лл</w:t>
      </w:r>
      <w:r w:rsidRPr="004D2B99">
        <w:rPr>
          <w:b/>
          <w:color w:val="000000"/>
          <w:sz w:val="24"/>
          <w:szCs w:val="24"/>
        </w:rPr>
        <w:t>ек</w:t>
      </w:r>
      <w:r w:rsidRPr="004D2B99">
        <w:rPr>
          <w:b/>
          <w:color w:val="000000"/>
          <w:spacing w:val="3"/>
          <w:sz w:val="24"/>
          <w:szCs w:val="24"/>
        </w:rPr>
        <w:t>т</w:t>
      </w:r>
      <w:r w:rsidRPr="004D2B99">
        <w:rPr>
          <w:b/>
          <w:color w:val="000000"/>
          <w:spacing w:val="-6"/>
          <w:sz w:val="24"/>
          <w:szCs w:val="24"/>
        </w:rPr>
        <w:t>у</w:t>
      </w:r>
      <w:r w:rsidRPr="004D2B99">
        <w:rPr>
          <w:b/>
          <w:color w:val="000000"/>
          <w:spacing w:val="-1"/>
          <w:sz w:val="24"/>
          <w:szCs w:val="24"/>
        </w:rPr>
        <w:t>а</w:t>
      </w:r>
      <w:r w:rsidRPr="004D2B99">
        <w:rPr>
          <w:b/>
          <w:color w:val="000000"/>
          <w:w w:val="99"/>
          <w:sz w:val="24"/>
          <w:szCs w:val="24"/>
        </w:rPr>
        <w:t>л</w:t>
      </w:r>
      <w:r w:rsidRPr="004D2B99">
        <w:rPr>
          <w:b/>
          <w:color w:val="000000"/>
          <w:sz w:val="24"/>
          <w:szCs w:val="24"/>
        </w:rPr>
        <w:t>ь</w:t>
      </w:r>
      <w:r w:rsidRPr="004D2B99">
        <w:rPr>
          <w:b/>
          <w:color w:val="000000"/>
          <w:spacing w:val="1"/>
          <w:w w:val="99"/>
          <w:sz w:val="24"/>
          <w:szCs w:val="24"/>
        </w:rPr>
        <w:t>н</w:t>
      </w:r>
      <w:r w:rsidRPr="004D2B99">
        <w:rPr>
          <w:b/>
          <w:color w:val="000000"/>
          <w:sz w:val="24"/>
          <w:szCs w:val="24"/>
        </w:rPr>
        <w:t xml:space="preserve">ых </w:t>
      </w:r>
      <w:r w:rsidRPr="004D2B99">
        <w:rPr>
          <w:b/>
          <w:color w:val="000000"/>
          <w:w w:val="99"/>
          <w:sz w:val="24"/>
          <w:szCs w:val="24"/>
        </w:rPr>
        <w:t xml:space="preserve">и </w:t>
      </w:r>
      <w:r w:rsidRPr="004D2B99">
        <w:rPr>
          <w:b/>
          <w:color w:val="000000"/>
          <w:sz w:val="24"/>
          <w:szCs w:val="24"/>
        </w:rPr>
        <w:t>со</w:t>
      </w:r>
      <w:r w:rsidRPr="004D2B99">
        <w:rPr>
          <w:b/>
          <w:color w:val="000000"/>
          <w:w w:val="99"/>
          <w:sz w:val="24"/>
          <w:szCs w:val="24"/>
        </w:rPr>
        <w:t>ц</w:t>
      </w:r>
      <w:r w:rsidRPr="004D2B99">
        <w:rPr>
          <w:b/>
          <w:color w:val="000000"/>
          <w:spacing w:val="1"/>
          <w:w w:val="99"/>
          <w:sz w:val="24"/>
          <w:szCs w:val="24"/>
        </w:rPr>
        <w:t>и</w:t>
      </w:r>
      <w:r w:rsidRPr="004D2B99">
        <w:rPr>
          <w:b/>
          <w:color w:val="000000"/>
          <w:sz w:val="24"/>
          <w:szCs w:val="24"/>
        </w:rPr>
        <w:t>о</w:t>
      </w:r>
      <w:r w:rsidRPr="004D2B99">
        <w:rPr>
          <w:b/>
          <w:color w:val="000000"/>
          <w:spacing w:val="3"/>
          <w:sz w:val="24"/>
          <w:szCs w:val="24"/>
        </w:rPr>
        <w:t>к</w:t>
      </w:r>
      <w:r w:rsidRPr="004D2B99">
        <w:rPr>
          <w:b/>
          <w:color w:val="000000"/>
          <w:spacing w:val="-6"/>
          <w:sz w:val="24"/>
          <w:szCs w:val="24"/>
        </w:rPr>
        <w:t>у</w:t>
      </w:r>
      <w:r w:rsidRPr="004D2B99">
        <w:rPr>
          <w:b/>
          <w:color w:val="000000"/>
          <w:w w:val="99"/>
          <w:sz w:val="24"/>
          <w:szCs w:val="24"/>
        </w:rPr>
        <w:t>л</w:t>
      </w:r>
      <w:r w:rsidRPr="004D2B99">
        <w:rPr>
          <w:b/>
          <w:color w:val="000000"/>
          <w:sz w:val="24"/>
          <w:szCs w:val="24"/>
        </w:rPr>
        <w:t>ь</w:t>
      </w:r>
      <w:r w:rsidRPr="004D2B99">
        <w:rPr>
          <w:b/>
          <w:color w:val="000000"/>
          <w:spacing w:val="3"/>
          <w:sz w:val="24"/>
          <w:szCs w:val="24"/>
        </w:rPr>
        <w:t>т</w:t>
      </w:r>
      <w:r w:rsidRPr="004D2B99">
        <w:rPr>
          <w:b/>
          <w:color w:val="000000"/>
          <w:spacing w:val="-4"/>
          <w:sz w:val="24"/>
          <w:szCs w:val="24"/>
        </w:rPr>
        <w:t>у</w:t>
      </w:r>
      <w:r w:rsidRPr="004D2B99">
        <w:rPr>
          <w:b/>
          <w:color w:val="000000"/>
          <w:sz w:val="24"/>
          <w:szCs w:val="24"/>
        </w:rPr>
        <w:t>р</w:t>
      </w:r>
      <w:r w:rsidRPr="004D2B99">
        <w:rPr>
          <w:b/>
          <w:color w:val="000000"/>
          <w:w w:val="99"/>
          <w:sz w:val="24"/>
          <w:szCs w:val="24"/>
        </w:rPr>
        <w:t>н</w:t>
      </w:r>
      <w:r w:rsidRPr="004D2B99">
        <w:rPr>
          <w:b/>
          <w:color w:val="000000"/>
          <w:sz w:val="24"/>
          <w:szCs w:val="24"/>
        </w:rPr>
        <w:t xml:space="preserve">ых </w:t>
      </w:r>
      <w:r w:rsidRPr="004D2B99">
        <w:rPr>
          <w:b/>
          <w:color w:val="000000"/>
          <w:w w:val="99"/>
          <w:sz w:val="24"/>
          <w:szCs w:val="24"/>
        </w:rPr>
        <w:t>п</w:t>
      </w:r>
      <w:r w:rsidRPr="004D2B99">
        <w:rPr>
          <w:b/>
          <w:color w:val="000000"/>
          <w:sz w:val="24"/>
          <w:szCs w:val="24"/>
        </w:rPr>
        <w:t>от</w:t>
      </w:r>
      <w:r w:rsidRPr="004D2B99">
        <w:rPr>
          <w:b/>
          <w:color w:val="000000"/>
          <w:spacing w:val="1"/>
          <w:sz w:val="24"/>
          <w:szCs w:val="24"/>
        </w:rPr>
        <w:t>р</w:t>
      </w:r>
      <w:r w:rsidRPr="004D2B99">
        <w:rPr>
          <w:b/>
          <w:color w:val="000000"/>
          <w:sz w:val="24"/>
          <w:szCs w:val="24"/>
        </w:rPr>
        <w:t>еб</w:t>
      </w:r>
      <w:r w:rsidRPr="004D2B99">
        <w:rPr>
          <w:b/>
          <w:color w:val="000000"/>
          <w:spacing w:val="1"/>
          <w:w w:val="99"/>
          <w:sz w:val="24"/>
          <w:szCs w:val="24"/>
        </w:rPr>
        <w:t>н</w:t>
      </w:r>
      <w:r w:rsidRPr="004D2B99">
        <w:rPr>
          <w:b/>
          <w:color w:val="000000"/>
          <w:sz w:val="24"/>
          <w:szCs w:val="24"/>
        </w:rPr>
        <w:t>ост</w:t>
      </w:r>
      <w:r w:rsidRPr="004D2B99">
        <w:rPr>
          <w:b/>
          <w:color w:val="000000"/>
          <w:spacing w:val="-1"/>
          <w:sz w:val="24"/>
          <w:szCs w:val="24"/>
        </w:rPr>
        <w:t>е</w:t>
      </w:r>
      <w:r w:rsidRPr="004D2B99">
        <w:rPr>
          <w:b/>
          <w:color w:val="000000"/>
          <w:w w:val="99"/>
          <w:sz w:val="24"/>
          <w:szCs w:val="24"/>
        </w:rPr>
        <w:t xml:space="preserve">й </w:t>
      </w:r>
      <w:r w:rsidRPr="004D2B99">
        <w:rPr>
          <w:b/>
          <w:color w:val="000000"/>
          <w:sz w:val="24"/>
          <w:szCs w:val="24"/>
        </w:rPr>
        <w:t>о</w:t>
      </w:r>
      <w:r w:rsidRPr="004D2B99">
        <w:rPr>
          <w:b/>
          <w:color w:val="000000"/>
          <w:spacing w:val="2"/>
          <w:sz w:val="24"/>
          <w:szCs w:val="24"/>
        </w:rPr>
        <w:t>б</w:t>
      </w:r>
      <w:r w:rsidRPr="004D2B99">
        <w:rPr>
          <w:b/>
          <w:color w:val="000000"/>
          <w:spacing w:val="-4"/>
          <w:sz w:val="24"/>
          <w:szCs w:val="24"/>
        </w:rPr>
        <w:t>у</w:t>
      </w:r>
      <w:r w:rsidRPr="004D2B99">
        <w:rPr>
          <w:b/>
          <w:color w:val="000000"/>
          <w:spacing w:val="1"/>
          <w:sz w:val="24"/>
          <w:szCs w:val="24"/>
        </w:rPr>
        <w:t>ч</w:t>
      </w:r>
      <w:r w:rsidRPr="004D2B99">
        <w:rPr>
          <w:b/>
          <w:color w:val="000000"/>
          <w:sz w:val="24"/>
          <w:szCs w:val="24"/>
        </w:rPr>
        <w:t>а</w:t>
      </w:r>
      <w:r w:rsidRPr="004D2B99">
        <w:rPr>
          <w:b/>
          <w:color w:val="000000"/>
          <w:w w:val="99"/>
          <w:sz w:val="24"/>
          <w:szCs w:val="24"/>
        </w:rPr>
        <w:t>ющ</w:t>
      </w:r>
      <w:r w:rsidRPr="004D2B99">
        <w:rPr>
          <w:b/>
          <w:color w:val="000000"/>
          <w:spacing w:val="1"/>
          <w:w w:val="99"/>
          <w:sz w:val="24"/>
          <w:szCs w:val="24"/>
        </w:rPr>
        <w:t>и</w:t>
      </w:r>
      <w:r w:rsidRPr="004D2B99">
        <w:rPr>
          <w:b/>
          <w:color w:val="000000"/>
          <w:spacing w:val="2"/>
          <w:sz w:val="24"/>
          <w:szCs w:val="24"/>
        </w:rPr>
        <w:t>х</w:t>
      </w:r>
      <w:r w:rsidRPr="004D2B99">
        <w:rPr>
          <w:b/>
          <w:color w:val="000000"/>
          <w:sz w:val="24"/>
          <w:szCs w:val="24"/>
        </w:rPr>
        <w:t>ся</w:t>
      </w:r>
    </w:p>
    <w:p w:rsidR="006A3FDB" w:rsidRPr="00610FE3" w:rsidRDefault="006A3FDB" w:rsidP="006A3FDB">
      <w:pPr>
        <w:spacing w:after="0" w:line="240" w:lineRule="auto"/>
        <w:ind w:firstLine="284"/>
        <w:rPr>
          <w:sz w:val="24"/>
          <w:szCs w:val="24"/>
        </w:rPr>
      </w:pPr>
      <w:r w:rsidRPr="00610FE3">
        <w:rPr>
          <w:sz w:val="24"/>
          <w:szCs w:val="24"/>
        </w:rPr>
        <w:t>Основная</w:t>
      </w:r>
      <w:r>
        <w:rPr>
          <w:sz w:val="24"/>
          <w:szCs w:val="24"/>
        </w:rPr>
        <w:t xml:space="preserve"> </w:t>
      </w:r>
      <w:r w:rsidRPr="00610FE3">
        <w:rPr>
          <w:sz w:val="24"/>
          <w:szCs w:val="24"/>
        </w:rPr>
        <w:t>цель:</w:t>
      </w:r>
      <w:r>
        <w:rPr>
          <w:sz w:val="24"/>
          <w:szCs w:val="24"/>
        </w:rPr>
        <w:t xml:space="preserve"> </w:t>
      </w:r>
      <w:r w:rsidRPr="00610FE3">
        <w:rPr>
          <w:sz w:val="24"/>
          <w:szCs w:val="24"/>
        </w:rPr>
        <w:t>интеллектуальное</w:t>
      </w:r>
      <w:r>
        <w:rPr>
          <w:sz w:val="24"/>
          <w:szCs w:val="24"/>
        </w:rPr>
        <w:t xml:space="preserve"> </w:t>
      </w:r>
      <w:r w:rsidRPr="00610FE3">
        <w:rPr>
          <w:sz w:val="24"/>
          <w:szCs w:val="24"/>
        </w:rPr>
        <w:t>и</w:t>
      </w:r>
      <w:r>
        <w:rPr>
          <w:sz w:val="24"/>
          <w:szCs w:val="24"/>
        </w:rPr>
        <w:t xml:space="preserve"> </w:t>
      </w:r>
      <w:r w:rsidRPr="00610FE3">
        <w:rPr>
          <w:sz w:val="24"/>
          <w:szCs w:val="24"/>
        </w:rPr>
        <w:t>общекультурное</w:t>
      </w:r>
      <w:r>
        <w:rPr>
          <w:sz w:val="24"/>
          <w:szCs w:val="24"/>
        </w:rPr>
        <w:t xml:space="preserve"> </w:t>
      </w:r>
      <w:r w:rsidRPr="00610FE3">
        <w:rPr>
          <w:sz w:val="24"/>
          <w:szCs w:val="24"/>
        </w:rPr>
        <w:t>развитие</w:t>
      </w:r>
      <w:r>
        <w:rPr>
          <w:sz w:val="24"/>
          <w:szCs w:val="24"/>
        </w:rPr>
        <w:t xml:space="preserve"> </w:t>
      </w:r>
      <w:r w:rsidRPr="00610FE3">
        <w:rPr>
          <w:sz w:val="24"/>
          <w:szCs w:val="24"/>
        </w:rPr>
        <w:t>обучающихся,</w:t>
      </w:r>
      <w:r>
        <w:rPr>
          <w:sz w:val="24"/>
          <w:szCs w:val="24"/>
        </w:rPr>
        <w:t xml:space="preserve"> </w:t>
      </w:r>
      <w:r w:rsidRPr="00610FE3">
        <w:rPr>
          <w:sz w:val="24"/>
          <w:szCs w:val="24"/>
        </w:rPr>
        <w:t>удовлетворение</w:t>
      </w:r>
      <w:r>
        <w:rPr>
          <w:sz w:val="24"/>
          <w:szCs w:val="24"/>
        </w:rPr>
        <w:t xml:space="preserve"> </w:t>
      </w:r>
      <w:r w:rsidRPr="00610FE3">
        <w:rPr>
          <w:sz w:val="24"/>
          <w:szCs w:val="24"/>
        </w:rPr>
        <w:t>их</w:t>
      </w:r>
      <w:r>
        <w:rPr>
          <w:sz w:val="24"/>
          <w:szCs w:val="24"/>
        </w:rPr>
        <w:t xml:space="preserve"> </w:t>
      </w:r>
      <w:r w:rsidRPr="00610FE3">
        <w:rPr>
          <w:sz w:val="24"/>
          <w:szCs w:val="24"/>
        </w:rPr>
        <w:t>особых</w:t>
      </w:r>
      <w:r>
        <w:rPr>
          <w:sz w:val="24"/>
          <w:szCs w:val="24"/>
        </w:rPr>
        <w:t xml:space="preserve"> </w:t>
      </w:r>
      <w:r w:rsidRPr="00610FE3">
        <w:rPr>
          <w:sz w:val="24"/>
          <w:szCs w:val="24"/>
        </w:rPr>
        <w:t>познавательных,</w:t>
      </w:r>
      <w:r w:rsidRPr="00610FE3">
        <w:rPr>
          <w:sz w:val="24"/>
          <w:szCs w:val="24"/>
        </w:rPr>
        <w:tab/>
        <w:t>культурных,</w:t>
      </w:r>
      <w:r w:rsidRPr="00610FE3">
        <w:rPr>
          <w:sz w:val="24"/>
          <w:szCs w:val="24"/>
        </w:rPr>
        <w:tab/>
        <w:t>оздоровительных</w:t>
      </w:r>
      <w:r>
        <w:rPr>
          <w:sz w:val="24"/>
          <w:szCs w:val="24"/>
        </w:rPr>
        <w:t xml:space="preserve"> </w:t>
      </w:r>
      <w:r w:rsidRPr="00610FE3">
        <w:rPr>
          <w:sz w:val="24"/>
          <w:szCs w:val="24"/>
        </w:rPr>
        <w:t>потребностей</w:t>
      </w:r>
      <w:r>
        <w:rPr>
          <w:sz w:val="24"/>
          <w:szCs w:val="24"/>
        </w:rPr>
        <w:t xml:space="preserve"> </w:t>
      </w:r>
      <w:r w:rsidRPr="00610FE3">
        <w:rPr>
          <w:sz w:val="24"/>
          <w:szCs w:val="24"/>
        </w:rPr>
        <w:t>и</w:t>
      </w:r>
      <w:r>
        <w:rPr>
          <w:sz w:val="24"/>
          <w:szCs w:val="24"/>
        </w:rPr>
        <w:t xml:space="preserve"> </w:t>
      </w:r>
      <w:r w:rsidRPr="00610FE3">
        <w:rPr>
          <w:sz w:val="24"/>
          <w:szCs w:val="24"/>
        </w:rPr>
        <w:t>интересов.</w:t>
      </w:r>
    </w:p>
    <w:p w:rsidR="006A3FDB" w:rsidRDefault="006A3FDB" w:rsidP="006A3FDB">
      <w:pPr>
        <w:spacing w:after="0" w:line="240" w:lineRule="auto"/>
        <w:ind w:firstLine="284"/>
        <w:rPr>
          <w:sz w:val="24"/>
          <w:szCs w:val="24"/>
        </w:rPr>
      </w:pPr>
      <w:r w:rsidRPr="00610FE3">
        <w:rPr>
          <w:sz w:val="24"/>
          <w:szCs w:val="24"/>
        </w:rPr>
        <w:t>Основная</w:t>
      </w:r>
      <w:r>
        <w:rPr>
          <w:sz w:val="24"/>
          <w:szCs w:val="24"/>
        </w:rPr>
        <w:t xml:space="preserve"> </w:t>
      </w:r>
      <w:r w:rsidRPr="00610FE3">
        <w:rPr>
          <w:sz w:val="24"/>
          <w:szCs w:val="24"/>
        </w:rPr>
        <w:t>задача:</w:t>
      </w:r>
      <w:r>
        <w:rPr>
          <w:sz w:val="24"/>
          <w:szCs w:val="24"/>
        </w:rPr>
        <w:t xml:space="preserve"> </w:t>
      </w:r>
      <w:r w:rsidRPr="00610FE3">
        <w:rPr>
          <w:sz w:val="24"/>
          <w:szCs w:val="24"/>
        </w:rPr>
        <w:t>формирование</w:t>
      </w:r>
      <w:r>
        <w:rPr>
          <w:sz w:val="24"/>
          <w:szCs w:val="24"/>
        </w:rPr>
        <w:t xml:space="preserve"> </w:t>
      </w:r>
      <w:r w:rsidRPr="00610FE3">
        <w:rPr>
          <w:sz w:val="24"/>
          <w:szCs w:val="24"/>
        </w:rPr>
        <w:t>ценностного</w:t>
      </w:r>
      <w:r>
        <w:rPr>
          <w:sz w:val="24"/>
          <w:szCs w:val="24"/>
        </w:rPr>
        <w:t xml:space="preserve"> </w:t>
      </w:r>
      <w:r w:rsidRPr="00610FE3">
        <w:rPr>
          <w:sz w:val="24"/>
          <w:szCs w:val="24"/>
        </w:rPr>
        <w:t>отношени</w:t>
      </w:r>
      <w:r>
        <w:rPr>
          <w:sz w:val="24"/>
          <w:szCs w:val="24"/>
        </w:rPr>
        <w:t>я о</w:t>
      </w:r>
      <w:r w:rsidRPr="00610FE3">
        <w:rPr>
          <w:sz w:val="24"/>
          <w:szCs w:val="24"/>
        </w:rPr>
        <w:t>бучающихся</w:t>
      </w:r>
      <w:r>
        <w:rPr>
          <w:sz w:val="24"/>
          <w:szCs w:val="24"/>
        </w:rPr>
        <w:t xml:space="preserve"> </w:t>
      </w:r>
      <w:r w:rsidRPr="00610FE3">
        <w:rPr>
          <w:sz w:val="24"/>
          <w:szCs w:val="24"/>
        </w:rPr>
        <w:t>к</w:t>
      </w:r>
      <w:r>
        <w:rPr>
          <w:sz w:val="24"/>
          <w:szCs w:val="24"/>
        </w:rPr>
        <w:t xml:space="preserve"> </w:t>
      </w:r>
      <w:r w:rsidRPr="00610FE3">
        <w:rPr>
          <w:sz w:val="24"/>
          <w:szCs w:val="24"/>
        </w:rPr>
        <w:t>знаниям,</w:t>
      </w:r>
      <w:r>
        <w:rPr>
          <w:sz w:val="24"/>
          <w:szCs w:val="24"/>
        </w:rPr>
        <w:t xml:space="preserve"> </w:t>
      </w:r>
      <w:r w:rsidRPr="00610FE3">
        <w:rPr>
          <w:sz w:val="24"/>
          <w:szCs w:val="24"/>
        </w:rPr>
        <w:t>как</w:t>
      </w:r>
      <w:r>
        <w:rPr>
          <w:sz w:val="24"/>
          <w:szCs w:val="24"/>
        </w:rPr>
        <w:t xml:space="preserve"> </w:t>
      </w:r>
      <w:r w:rsidRPr="00610FE3">
        <w:rPr>
          <w:sz w:val="24"/>
          <w:szCs w:val="24"/>
        </w:rPr>
        <w:t>залог</w:t>
      </w:r>
      <w:r>
        <w:rPr>
          <w:sz w:val="24"/>
          <w:szCs w:val="24"/>
        </w:rPr>
        <w:t xml:space="preserve">у </w:t>
      </w:r>
      <w:r w:rsidRPr="00610FE3">
        <w:rPr>
          <w:sz w:val="24"/>
          <w:szCs w:val="24"/>
        </w:rPr>
        <w:t>их</w:t>
      </w:r>
      <w:r>
        <w:rPr>
          <w:sz w:val="24"/>
          <w:szCs w:val="24"/>
        </w:rPr>
        <w:t xml:space="preserve"> </w:t>
      </w:r>
      <w:r w:rsidRPr="00610FE3">
        <w:rPr>
          <w:sz w:val="24"/>
          <w:szCs w:val="24"/>
        </w:rPr>
        <w:t>собственного</w:t>
      </w:r>
      <w:r>
        <w:rPr>
          <w:sz w:val="24"/>
          <w:szCs w:val="24"/>
        </w:rPr>
        <w:t xml:space="preserve"> </w:t>
      </w:r>
      <w:r w:rsidRPr="00610FE3">
        <w:rPr>
          <w:sz w:val="24"/>
          <w:szCs w:val="24"/>
        </w:rPr>
        <w:t>будущего,</w:t>
      </w:r>
      <w:r>
        <w:rPr>
          <w:sz w:val="24"/>
          <w:szCs w:val="24"/>
        </w:rPr>
        <w:t xml:space="preserve"> </w:t>
      </w:r>
      <w:r w:rsidRPr="00610FE3">
        <w:rPr>
          <w:sz w:val="24"/>
          <w:szCs w:val="24"/>
        </w:rPr>
        <w:t>и</w:t>
      </w:r>
      <w:r>
        <w:rPr>
          <w:sz w:val="24"/>
          <w:szCs w:val="24"/>
        </w:rPr>
        <w:t xml:space="preserve"> </w:t>
      </w:r>
      <w:r w:rsidRPr="00610FE3">
        <w:rPr>
          <w:sz w:val="24"/>
          <w:szCs w:val="24"/>
        </w:rPr>
        <w:t>к</w:t>
      </w:r>
      <w:r>
        <w:rPr>
          <w:sz w:val="24"/>
          <w:szCs w:val="24"/>
        </w:rPr>
        <w:t xml:space="preserve"> </w:t>
      </w:r>
      <w:r w:rsidRPr="00610FE3">
        <w:rPr>
          <w:sz w:val="24"/>
          <w:szCs w:val="24"/>
        </w:rPr>
        <w:t>культуре</w:t>
      </w:r>
      <w:r>
        <w:rPr>
          <w:sz w:val="24"/>
          <w:szCs w:val="24"/>
        </w:rPr>
        <w:t xml:space="preserve"> </w:t>
      </w:r>
      <w:r w:rsidRPr="00610FE3">
        <w:rPr>
          <w:sz w:val="24"/>
          <w:szCs w:val="24"/>
        </w:rPr>
        <w:t>в</w:t>
      </w:r>
      <w:r>
        <w:rPr>
          <w:sz w:val="24"/>
          <w:szCs w:val="24"/>
        </w:rPr>
        <w:t xml:space="preserve"> </w:t>
      </w:r>
      <w:r w:rsidRPr="00610FE3">
        <w:rPr>
          <w:sz w:val="24"/>
          <w:szCs w:val="24"/>
        </w:rPr>
        <w:t>целом,</w:t>
      </w:r>
      <w:r>
        <w:rPr>
          <w:sz w:val="24"/>
          <w:szCs w:val="24"/>
        </w:rPr>
        <w:t xml:space="preserve"> </w:t>
      </w:r>
      <w:r w:rsidRPr="00610FE3">
        <w:rPr>
          <w:sz w:val="24"/>
          <w:szCs w:val="24"/>
        </w:rPr>
        <w:t>как</w:t>
      </w:r>
      <w:r>
        <w:rPr>
          <w:sz w:val="24"/>
          <w:szCs w:val="24"/>
        </w:rPr>
        <w:t xml:space="preserve"> </w:t>
      </w:r>
      <w:r w:rsidRPr="00610FE3">
        <w:rPr>
          <w:sz w:val="24"/>
          <w:szCs w:val="24"/>
        </w:rPr>
        <w:t>к</w:t>
      </w:r>
      <w:r>
        <w:rPr>
          <w:sz w:val="24"/>
          <w:szCs w:val="24"/>
        </w:rPr>
        <w:t xml:space="preserve"> </w:t>
      </w:r>
      <w:r w:rsidRPr="00610FE3">
        <w:rPr>
          <w:sz w:val="24"/>
          <w:szCs w:val="24"/>
        </w:rPr>
        <w:t>духовному</w:t>
      </w:r>
      <w:r>
        <w:rPr>
          <w:sz w:val="24"/>
          <w:szCs w:val="24"/>
        </w:rPr>
        <w:t xml:space="preserve"> </w:t>
      </w:r>
      <w:r w:rsidRPr="00610FE3">
        <w:rPr>
          <w:sz w:val="24"/>
          <w:szCs w:val="24"/>
        </w:rPr>
        <w:t>богатству</w:t>
      </w:r>
      <w:r>
        <w:rPr>
          <w:sz w:val="24"/>
          <w:szCs w:val="24"/>
        </w:rPr>
        <w:t xml:space="preserve"> </w:t>
      </w:r>
      <w:r w:rsidRPr="00610FE3">
        <w:rPr>
          <w:sz w:val="24"/>
          <w:szCs w:val="24"/>
        </w:rPr>
        <w:t>общества,</w:t>
      </w:r>
      <w:r>
        <w:rPr>
          <w:sz w:val="24"/>
          <w:szCs w:val="24"/>
        </w:rPr>
        <w:t xml:space="preserve"> </w:t>
      </w:r>
      <w:r w:rsidRPr="00610FE3">
        <w:rPr>
          <w:sz w:val="24"/>
          <w:szCs w:val="24"/>
        </w:rPr>
        <w:t>сохраняющему</w:t>
      </w:r>
      <w:r>
        <w:rPr>
          <w:sz w:val="24"/>
          <w:szCs w:val="24"/>
        </w:rPr>
        <w:t xml:space="preserve"> </w:t>
      </w:r>
      <w:r w:rsidRPr="00610FE3">
        <w:rPr>
          <w:sz w:val="24"/>
          <w:szCs w:val="24"/>
        </w:rPr>
        <w:t>национальную</w:t>
      </w:r>
      <w:r>
        <w:rPr>
          <w:sz w:val="24"/>
          <w:szCs w:val="24"/>
        </w:rPr>
        <w:t xml:space="preserve"> </w:t>
      </w:r>
      <w:r w:rsidRPr="00610FE3">
        <w:rPr>
          <w:sz w:val="24"/>
          <w:szCs w:val="24"/>
        </w:rPr>
        <w:t>самобытность</w:t>
      </w:r>
      <w:r>
        <w:rPr>
          <w:sz w:val="24"/>
          <w:szCs w:val="24"/>
        </w:rPr>
        <w:t xml:space="preserve"> </w:t>
      </w:r>
      <w:r w:rsidRPr="00610FE3">
        <w:rPr>
          <w:sz w:val="24"/>
          <w:szCs w:val="24"/>
        </w:rPr>
        <w:t>народов</w:t>
      </w:r>
      <w:r>
        <w:rPr>
          <w:sz w:val="24"/>
          <w:szCs w:val="24"/>
        </w:rPr>
        <w:t xml:space="preserve"> </w:t>
      </w:r>
      <w:r w:rsidRPr="00610FE3">
        <w:rPr>
          <w:sz w:val="24"/>
          <w:szCs w:val="24"/>
        </w:rPr>
        <w:t>России.</w:t>
      </w:r>
    </w:p>
    <w:p w:rsidR="006A3FDB" w:rsidRPr="00610FE3" w:rsidRDefault="006A3FDB" w:rsidP="006A3FDB">
      <w:pPr>
        <w:spacing w:after="0" w:line="240" w:lineRule="auto"/>
        <w:ind w:firstLine="284"/>
        <w:rPr>
          <w:sz w:val="24"/>
          <w:szCs w:val="24"/>
        </w:rPr>
      </w:pPr>
      <w:r w:rsidRPr="00610FE3">
        <w:rPr>
          <w:sz w:val="24"/>
          <w:szCs w:val="24"/>
        </w:rPr>
        <w:t>Основные</w:t>
      </w:r>
      <w:r>
        <w:rPr>
          <w:sz w:val="24"/>
          <w:szCs w:val="24"/>
        </w:rPr>
        <w:t xml:space="preserve"> </w:t>
      </w:r>
      <w:r w:rsidRPr="00610FE3">
        <w:rPr>
          <w:sz w:val="24"/>
          <w:szCs w:val="24"/>
        </w:rPr>
        <w:t>направления</w:t>
      </w:r>
      <w:r>
        <w:rPr>
          <w:sz w:val="24"/>
          <w:szCs w:val="24"/>
        </w:rPr>
        <w:t xml:space="preserve"> </w:t>
      </w:r>
      <w:r w:rsidRPr="00610FE3">
        <w:rPr>
          <w:sz w:val="24"/>
          <w:szCs w:val="24"/>
        </w:rPr>
        <w:t>деятельности:</w:t>
      </w:r>
    </w:p>
    <w:p w:rsidR="006A3FDB" w:rsidRPr="00610FE3" w:rsidRDefault="006A3FDB" w:rsidP="006A3FDB">
      <w:pPr>
        <w:spacing w:after="0" w:line="240" w:lineRule="auto"/>
        <w:ind w:firstLine="0"/>
        <w:rPr>
          <w:sz w:val="24"/>
          <w:szCs w:val="24"/>
        </w:rPr>
      </w:pPr>
      <w:r w:rsidRPr="00610FE3">
        <w:rPr>
          <w:sz w:val="24"/>
          <w:szCs w:val="24"/>
        </w:rPr>
        <w:t>занятия</w:t>
      </w:r>
      <w:r w:rsidRPr="00610FE3">
        <w:rPr>
          <w:sz w:val="24"/>
          <w:szCs w:val="24"/>
        </w:rPr>
        <w:tab/>
        <w:t>по</w:t>
      </w:r>
      <w:r w:rsidRPr="00610FE3">
        <w:rPr>
          <w:sz w:val="24"/>
          <w:szCs w:val="24"/>
        </w:rPr>
        <w:tab/>
        <w:t>дополнительному</w:t>
      </w:r>
      <w:r w:rsidRPr="00610FE3">
        <w:rPr>
          <w:sz w:val="24"/>
          <w:szCs w:val="24"/>
        </w:rPr>
        <w:tab/>
        <w:t>или</w:t>
      </w:r>
      <w:r w:rsidRPr="00610FE3">
        <w:rPr>
          <w:sz w:val="24"/>
          <w:szCs w:val="24"/>
        </w:rPr>
        <w:tab/>
        <w:t>углубленному</w:t>
      </w:r>
      <w:r>
        <w:rPr>
          <w:sz w:val="24"/>
          <w:szCs w:val="24"/>
        </w:rPr>
        <w:t xml:space="preserve"> </w:t>
      </w:r>
      <w:r w:rsidRPr="00610FE3">
        <w:rPr>
          <w:sz w:val="24"/>
          <w:szCs w:val="24"/>
        </w:rPr>
        <w:t>изучению</w:t>
      </w:r>
      <w:r>
        <w:rPr>
          <w:sz w:val="24"/>
          <w:szCs w:val="24"/>
        </w:rPr>
        <w:t xml:space="preserve"> </w:t>
      </w:r>
      <w:r w:rsidRPr="00610FE3">
        <w:rPr>
          <w:sz w:val="24"/>
          <w:szCs w:val="24"/>
        </w:rPr>
        <w:t>учебных</w:t>
      </w:r>
      <w:r>
        <w:rPr>
          <w:sz w:val="24"/>
          <w:szCs w:val="24"/>
        </w:rPr>
        <w:t xml:space="preserve"> </w:t>
      </w:r>
      <w:r w:rsidRPr="00610FE3">
        <w:rPr>
          <w:sz w:val="24"/>
          <w:szCs w:val="24"/>
        </w:rPr>
        <w:t>предметов</w:t>
      </w:r>
      <w:r>
        <w:rPr>
          <w:sz w:val="24"/>
          <w:szCs w:val="24"/>
        </w:rPr>
        <w:t xml:space="preserve"> </w:t>
      </w:r>
      <w:r w:rsidRPr="00610FE3">
        <w:rPr>
          <w:sz w:val="24"/>
          <w:szCs w:val="24"/>
        </w:rPr>
        <w:t>или</w:t>
      </w:r>
      <w:r>
        <w:rPr>
          <w:sz w:val="24"/>
          <w:szCs w:val="24"/>
        </w:rPr>
        <w:t xml:space="preserve"> </w:t>
      </w:r>
      <w:r w:rsidRPr="00610FE3">
        <w:rPr>
          <w:sz w:val="24"/>
          <w:szCs w:val="24"/>
        </w:rPr>
        <w:t>модулей;</w:t>
      </w:r>
    </w:p>
    <w:p w:rsidR="006A3FDB" w:rsidRPr="00610FE3" w:rsidRDefault="006A3FDB" w:rsidP="006A3FDB">
      <w:pPr>
        <w:spacing w:after="0" w:line="240" w:lineRule="auto"/>
        <w:ind w:firstLine="0"/>
        <w:rPr>
          <w:sz w:val="24"/>
          <w:szCs w:val="24"/>
        </w:rPr>
      </w:pPr>
      <w:r w:rsidRPr="00610FE3">
        <w:rPr>
          <w:sz w:val="24"/>
          <w:szCs w:val="24"/>
        </w:rPr>
        <w:t>занятия</w:t>
      </w:r>
      <w:r>
        <w:rPr>
          <w:sz w:val="24"/>
          <w:szCs w:val="24"/>
        </w:rPr>
        <w:t xml:space="preserve"> </w:t>
      </w:r>
      <w:r w:rsidRPr="00610FE3">
        <w:rPr>
          <w:sz w:val="24"/>
          <w:szCs w:val="24"/>
        </w:rPr>
        <w:t>в</w:t>
      </w:r>
      <w:r>
        <w:rPr>
          <w:sz w:val="24"/>
          <w:szCs w:val="24"/>
        </w:rPr>
        <w:t xml:space="preserve"> </w:t>
      </w:r>
      <w:r w:rsidRPr="00610FE3">
        <w:rPr>
          <w:sz w:val="24"/>
          <w:szCs w:val="24"/>
        </w:rPr>
        <w:t>рамках</w:t>
      </w:r>
      <w:r>
        <w:rPr>
          <w:sz w:val="24"/>
          <w:szCs w:val="24"/>
        </w:rPr>
        <w:t xml:space="preserve"> </w:t>
      </w:r>
      <w:r w:rsidRPr="00610FE3">
        <w:rPr>
          <w:sz w:val="24"/>
          <w:szCs w:val="24"/>
        </w:rPr>
        <w:t>исследовательской</w:t>
      </w:r>
      <w:r>
        <w:rPr>
          <w:sz w:val="24"/>
          <w:szCs w:val="24"/>
        </w:rPr>
        <w:t xml:space="preserve"> </w:t>
      </w:r>
      <w:r w:rsidRPr="00610FE3">
        <w:rPr>
          <w:sz w:val="24"/>
          <w:szCs w:val="24"/>
        </w:rPr>
        <w:t>и</w:t>
      </w:r>
      <w:r>
        <w:rPr>
          <w:sz w:val="24"/>
          <w:szCs w:val="24"/>
        </w:rPr>
        <w:t xml:space="preserve"> </w:t>
      </w:r>
      <w:r w:rsidRPr="00610FE3">
        <w:rPr>
          <w:sz w:val="24"/>
          <w:szCs w:val="24"/>
        </w:rPr>
        <w:t>проектной</w:t>
      </w:r>
      <w:r>
        <w:rPr>
          <w:sz w:val="24"/>
          <w:szCs w:val="24"/>
        </w:rPr>
        <w:t xml:space="preserve"> </w:t>
      </w:r>
      <w:r w:rsidRPr="00610FE3">
        <w:rPr>
          <w:sz w:val="24"/>
          <w:szCs w:val="24"/>
        </w:rPr>
        <w:t>деятельности;</w:t>
      </w:r>
    </w:p>
    <w:p w:rsidR="006A3FDB" w:rsidRPr="00610FE3" w:rsidRDefault="006A3FDB" w:rsidP="006A3FDB">
      <w:pPr>
        <w:spacing w:after="0" w:line="240" w:lineRule="auto"/>
        <w:ind w:firstLine="0"/>
        <w:rPr>
          <w:sz w:val="24"/>
          <w:szCs w:val="24"/>
        </w:rPr>
      </w:pPr>
      <w:r w:rsidRPr="00610FE3">
        <w:rPr>
          <w:sz w:val="24"/>
          <w:szCs w:val="24"/>
        </w:rPr>
        <w:t>занятия,</w:t>
      </w:r>
      <w:r w:rsidRPr="00610FE3">
        <w:rPr>
          <w:sz w:val="24"/>
          <w:szCs w:val="24"/>
        </w:rPr>
        <w:tab/>
        <w:t>связанные</w:t>
      </w:r>
      <w:r w:rsidRPr="00610FE3">
        <w:rPr>
          <w:sz w:val="24"/>
          <w:szCs w:val="24"/>
        </w:rPr>
        <w:tab/>
        <w:t>с</w:t>
      </w:r>
      <w:r w:rsidRPr="00610FE3">
        <w:rPr>
          <w:sz w:val="24"/>
          <w:szCs w:val="24"/>
        </w:rPr>
        <w:tab/>
        <w:t>освоением</w:t>
      </w:r>
      <w:r w:rsidRPr="00610FE3">
        <w:rPr>
          <w:sz w:val="24"/>
          <w:szCs w:val="24"/>
        </w:rPr>
        <w:tab/>
        <w:t>регионального</w:t>
      </w:r>
      <w:r>
        <w:rPr>
          <w:sz w:val="24"/>
          <w:szCs w:val="24"/>
        </w:rPr>
        <w:t xml:space="preserve"> </w:t>
      </w:r>
      <w:r w:rsidRPr="00610FE3">
        <w:rPr>
          <w:sz w:val="24"/>
          <w:szCs w:val="24"/>
        </w:rPr>
        <w:t>компонента</w:t>
      </w:r>
      <w:r w:rsidRPr="00610FE3">
        <w:rPr>
          <w:sz w:val="24"/>
          <w:szCs w:val="24"/>
        </w:rPr>
        <w:tab/>
        <w:t>образова</w:t>
      </w:r>
      <w:r>
        <w:rPr>
          <w:sz w:val="24"/>
          <w:szCs w:val="24"/>
        </w:rPr>
        <w:t xml:space="preserve">ния </w:t>
      </w:r>
      <w:r w:rsidRPr="00610FE3">
        <w:rPr>
          <w:sz w:val="24"/>
          <w:szCs w:val="24"/>
        </w:rPr>
        <w:t>или</w:t>
      </w:r>
      <w:r>
        <w:rPr>
          <w:sz w:val="24"/>
          <w:szCs w:val="24"/>
        </w:rPr>
        <w:t xml:space="preserve"> </w:t>
      </w:r>
      <w:r w:rsidRPr="00610FE3">
        <w:rPr>
          <w:sz w:val="24"/>
          <w:szCs w:val="24"/>
        </w:rPr>
        <w:t>особыми</w:t>
      </w:r>
      <w:r>
        <w:rPr>
          <w:sz w:val="24"/>
          <w:szCs w:val="24"/>
        </w:rPr>
        <w:t xml:space="preserve"> </w:t>
      </w:r>
      <w:r w:rsidRPr="00610FE3">
        <w:rPr>
          <w:sz w:val="24"/>
          <w:szCs w:val="24"/>
        </w:rPr>
        <w:t>этнокультурными</w:t>
      </w:r>
      <w:r>
        <w:rPr>
          <w:sz w:val="24"/>
          <w:szCs w:val="24"/>
        </w:rPr>
        <w:t xml:space="preserve"> </w:t>
      </w:r>
      <w:r w:rsidRPr="00610FE3">
        <w:rPr>
          <w:sz w:val="24"/>
          <w:szCs w:val="24"/>
        </w:rPr>
        <w:t>интересами</w:t>
      </w:r>
      <w:r>
        <w:rPr>
          <w:sz w:val="24"/>
          <w:szCs w:val="24"/>
        </w:rPr>
        <w:t xml:space="preserve"> </w:t>
      </w:r>
      <w:r w:rsidRPr="00610FE3">
        <w:rPr>
          <w:sz w:val="24"/>
          <w:szCs w:val="24"/>
        </w:rPr>
        <w:t>участников</w:t>
      </w:r>
      <w:r>
        <w:rPr>
          <w:sz w:val="24"/>
          <w:szCs w:val="24"/>
        </w:rPr>
        <w:t xml:space="preserve"> </w:t>
      </w:r>
      <w:r w:rsidRPr="00610FE3">
        <w:rPr>
          <w:sz w:val="24"/>
          <w:szCs w:val="24"/>
        </w:rPr>
        <w:t>образовательных</w:t>
      </w:r>
      <w:r>
        <w:rPr>
          <w:sz w:val="24"/>
          <w:szCs w:val="24"/>
        </w:rPr>
        <w:t xml:space="preserve"> </w:t>
      </w:r>
      <w:r w:rsidRPr="00610FE3">
        <w:rPr>
          <w:sz w:val="24"/>
          <w:szCs w:val="24"/>
        </w:rPr>
        <w:t>отношений;</w:t>
      </w:r>
    </w:p>
    <w:p w:rsidR="006A3FDB" w:rsidRDefault="006A3FDB" w:rsidP="006A3FDB">
      <w:pPr>
        <w:spacing w:after="0" w:line="240" w:lineRule="auto"/>
        <w:ind w:firstLine="0"/>
        <w:rPr>
          <w:sz w:val="24"/>
          <w:szCs w:val="24"/>
        </w:rPr>
      </w:pPr>
      <w:r w:rsidRPr="00610FE3">
        <w:rPr>
          <w:sz w:val="24"/>
          <w:szCs w:val="24"/>
        </w:rPr>
        <w:t>дополнительные</w:t>
      </w:r>
      <w:r w:rsidRPr="00610FE3">
        <w:rPr>
          <w:sz w:val="24"/>
          <w:szCs w:val="24"/>
        </w:rPr>
        <w:tab/>
        <w:t>занятия</w:t>
      </w:r>
      <w:r>
        <w:rPr>
          <w:sz w:val="24"/>
          <w:szCs w:val="24"/>
        </w:rPr>
        <w:t xml:space="preserve"> для </w:t>
      </w:r>
      <w:r w:rsidRPr="00610FE3">
        <w:rPr>
          <w:sz w:val="24"/>
          <w:szCs w:val="24"/>
        </w:rPr>
        <w:t>школьников,</w:t>
      </w:r>
      <w:r>
        <w:rPr>
          <w:sz w:val="24"/>
          <w:szCs w:val="24"/>
        </w:rPr>
        <w:t xml:space="preserve"> </w:t>
      </w:r>
      <w:r w:rsidRPr="00610FE3">
        <w:rPr>
          <w:sz w:val="24"/>
          <w:szCs w:val="24"/>
        </w:rPr>
        <w:t>испытывающих</w:t>
      </w:r>
      <w:r>
        <w:rPr>
          <w:sz w:val="24"/>
          <w:szCs w:val="24"/>
        </w:rPr>
        <w:t xml:space="preserve"> </w:t>
      </w:r>
      <w:r w:rsidRPr="00610FE3">
        <w:rPr>
          <w:sz w:val="24"/>
          <w:szCs w:val="24"/>
        </w:rPr>
        <w:t>затруднения</w:t>
      </w:r>
      <w:r>
        <w:rPr>
          <w:sz w:val="24"/>
          <w:szCs w:val="24"/>
        </w:rPr>
        <w:t xml:space="preserve"> </w:t>
      </w:r>
      <w:r w:rsidRPr="00610FE3">
        <w:rPr>
          <w:sz w:val="24"/>
          <w:szCs w:val="24"/>
        </w:rPr>
        <w:t>в</w:t>
      </w:r>
      <w:r>
        <w:rPr>
          <w:sz w:val="24"/>
          <w:szCs w:val="24"/>
        </w:rPr>
        <w:t xml:space="preserve"> </w:t>
      </w:r>
      <w:r w:rsidRPr="00610FE3">
        <w:rPr>
          <w:sz w:val="24"/>
          <w:szCs w:val="24"/>
        </w:rPr>
        <w:t>освоении</w:t>
      </w:r>
      <w:r>
        <w:rPr>
          <w:sz w:val="24"/>
          <w:szCs w:val="24"/>
        </w:rPr>
        <w:t xml:space="preserve"> </w:t>
      </w:r>
      <w:r w:rsidRPr="00610FE3">
        <w:rPr>
          <w:sz w:val="24"/>
          <w:szCs w:val="24"/>
        </w:rPr>
        <w:t>учебной</w:t>
      </w:r>
      <w:r>
        <w:rPr>
          <w:sz w:val="24"/>
          <w:szCs w:val="24"/>
        </w:rPr>
        <w:t xml:space="preserve"> </w:t>
      </w:r>
      <w:r w:rsidRPr="00610FE3">
        <w:rPr>
          <w:sz w:val="24"/>
          <w:szCs w:val="24"/>
        </w:rPr>
        <w:t>программы</w:t>
      </w:r>
      <w:r>
        <w:rPr>
          <w:sz w:val="24"/>
          <w:szCs w:val="24"/>
        </w:rPr>
        <w:t xml:space="preserve"> </w:t>
      </w:r>
      <w:r w:rsidRPr="00610FE3">
        <w:rPr>
          <w:sz w:val="24"/>
          <w:szCs w:val="24"/>
        </w:rPr>
        <w:t>или</w:t>
      </w:r>
      <w:r>
        <w:rPr>
          <w:sz w:val="24"/>
          <w:szCs w:val="24"/>
        </w:rPr>
        <w:t xml:space="preserve"> </w:t>
      </w:r>
      <w:r w:rsidRPr="00610FE3">
        <w:rPr>
          <w:sz w:val="24"/>
          <w:szCs w:val="24"/>
        </w:rPr>
        <w:t>трудности</w:t>
      </w:r>
      <w:r>
        <w:rPr>
          <w:sz w:val="24"/>
          <w:szCs w:val="24"/>
        </w:rPr>
        <w:t xml:space="preserve"> </w:t>
      </w:r>
      <w:r w:rsidRPr="00610FE3">
        <w:rPr>
          <w:sz w:val="24"/>
          <w:szCs w:val="24"/>
        </w:rPr>
        <w:t>в</w:t>
      </w:r>
      <w:r>
        <w:rPr>
          <w:sz w:val="24"/>
          <w:szCs w:val="24"/>
        </w:rPr>
        <w:t xml:space="preserve"> </w:t>
      </w:r>
      <w:r w:rsidRPr="00610FE3">
        <w:rPr>
          <w:sz w:val="24"/>
          <w:szCs w:val="24"/>
        </w:rPr>
        <w:t>освоении</w:t>
      </w:r>
      <w:r>
        <w:rPr>
          <w:sz w:val="24"/>
          <w:szCs w:val="24"/>
        </w:rPr>
        <w:t xml:space="preserve"> </w:t>
      </w:r>
      <w:r w:rsidRPr="00610FE3">
        <w:rPr>
          <w:sz w:val="24"/>
          <w:szCs w:val="24"/>
        </w:rPr>
        <w:t>языка</w:t>
      </w:r>
      <w:r>
        <w:rPr>
          <w:sz w:val="24"/>
          <w:szCs w:val="24"/>
        </w:rPr>
        <w:t xml:space="preserve"> </w:t>
      </w:r>
      <w:r w:rsidRPr="00610FE3">
        <w:rPr>
          <w:sz w:val="24"/>
          <w:szCs w:val="24"/>
        </w:rPr>
        <w:t>обучения;</w:t>
      </w:r>
    </w:p>
    <w:p w:rsidR="006A3FDB" w:rsidRPr="00610FE3" w:rsidRDefault="006A3FDB" w:rsidP="006A3FDB">
      <w:pPr>
        <w:spacing w:after="0" w:line="240" w:lineRule="auto"/>
        <w:ind w:firstLine="0"/>
        <w:rPr>
          <w:sz w:val="24"/>
          <w:szCs w:val="24"/>
        </w:rPr>
      </w:pPr>
      <w:r w:rsidRPr="00610FE3">
        <w:rPr>
          <w:sz w:val="24"/>
          <w:szCs w:val="24"/>
        </w:rPr>
        <w:t>специальные</w:t>
      </w:r>
      <w:r>
        <w:rPr>
          <w:sz w:val="24"/>
          <w:szCs w:val="24"/>
        </w:rPr>
        <w:t xml:space="preserve"> </w:t>
      </w:r>
      <w:r w:rsidRPr="00610FE3">
        <w:rPr>
          <w:sz w:val="24"/>
          <w:szCs w:val="24"/>
        </w:rPr>
        <w:t>занятия</w:t>
      </w:r>
      <w:r>
        <w:rPr>
          <w:sz w:val="24"/>
          <w:szCs w:val="24"/>
        </w:rPr>
        <w:t xml:space="preserve"> </w:t>
      </w:r>
      <w:r w:rsidRPr="00610FE3">
        <w:rPr>
          <w:sz w:val="24"/>
          <w:szCs w:val="24"/>
        </w:rPr>
        <w:t>для</w:t>
      </w:r>
      <w:r>
        <w:rPr>
          <w:sz w:val="24"/>
          <w:szCs w:val="24"/>
        </w:rPr>
        <w:t xml:space="preserve"> </w:t>
      </w:r>
      <w:r w:rsidRPr="00610FE3">
        <w:rPr>
          <w:sz w:val="24"/>
          <w:szCs w:val="24"/>
        </w:rPr>
        <w:t>обучающихся</w:t>
      </w:r>
      <w:r>
        <w:rPr>
          <w:sz w:val="24"/>
          <w:szCs w:val="24"/>
        </w:rPr>
        <w:t xml:space="preserve"> с </w:t>
      </w:r>
      <w:r w:rsidRPr="00610FE3">
        <w:rPr>
          <w:sz w:val="24"/>
          <w:szCs w:val="24"/>
        </w:rPr>
        <w:t>ограниченными</w:t>
      </w:r>
      <w:r>
        <w:rPr>
          <w:sz w:val="24"/>
          <w:szCs w:val="24"/>
        </w:rPr>
        <w:t xml:space="preserve"> </w:t>
      </w:r>
      <w:r w:rsidRPr="00610FE3">
        <w:rPr>
          <w:sz w:val="24"/>
          <w:szCs w:val="24"/>
        </w:rPr>
        <w:t>возможностями</w:t>
      </w:r>
      <w:r>
        <w:rPr>
          <w:sz w:val="24"/>
          <w:szCs w:val="24"/>
        </w:rPr>
        <w:t xml:space="preserve"> </w:t>
      </w:r>
      <w:r w:rsidRPr="00610FE3">
        <w:rPr>
          <w:sz w:val="24"/>
          <w:szCs w:val="24"/>
        </w:rPr>
        <w:t>здоровья</w:t>
      </w:r>
      <w:r>
        <w:rPr>
          <w:sz w:val="24"/>
          <w:szCs w:val="24"/>
        </w:rPr>
        <w:t xml:space="preserve"> </w:t>
      </w:r>
      <w:r w:rsidRPr="00610FE3">
        <w:rPr>
          <w:sz w:val="24"/>
          <w:szCs w:val="24"/>
        </w:rPr>
        <w:t>или</w:t>
      </w:r>
      <w:r>
        <w:rPr>
          <w:sz w:val="24"/>
          <w:szCs w:val="24"/>
        </w:rPr>
        <w:t xml:space="preserve"> </w:t>
      </w:r>
      <w:r w:rsidRPr="00610FE3">
        <w:rPr>
          <w:sz w:val="24"/>
          <w:szCs w:val="24"/>
        </w:rPr>
        <w:t>испытывающими</w:t>
      </w:r>
      <w:r>
        <w:rPr>
          <w:sz w:val="24"/>
          <w:szCs w:val="24"/>
        </w:rPr>
        <w:t xml:space="preserve"> </w:t>
      </w:r>
      <w:r w:rsidRPr="00610FE3">
        <w:rPr>
          <w:sz w:val="24"/>
          <w:szCs w:val="24"/>
        </w:rPr>
        <w:t>затруднения</w:t>
      </w:r>
      <w:r>
        <w:rPr>
          <w:sz w:val="24"/>
          <w:szCs w:val="24"/>
        </w:rPr>
        <w:t xml:space="preserve"> </w:t>
      </w:r>
      <w:r w:rsidRPr="00610FE3">
        <w:rPr>
          <w:sz w:val="24"/>
          <w:szCs w:val="24"/>
        </w:rPr>
        <w:t>в</w:t>
      </w:r>
      <w:r>
        <w:rPr>
          <w:sz w:val="24"/>
          <w:szCs w:val="24"/>
        </w:rPr>
        <w:t xml:space="preserve"> </w:t>
      </w:r>
      <w:r w:rsidRPr="00610FE3">
        <w:rPr>
          <w:sz w:val="24"/>
          <w:szCs w:val="24"/>
        </w:rPr>
        <w:t>социальной</w:t>
      </w:r>
      <w:r>
        <w:rPr>
          <w:sz w:val="24"/>
          <w:szCs w:val="24"/>
        </w:rPr>
        <w:t xml:space="preserve"> </w:t>
      </w:r>
      <w:r w:rsidRPr="00610FE3">
        <w:rPr>
          <w:sz w:val="24"/>
          <w:szCs w:val="24"/>
        </w:rPr>
        <w:t>коммуникации.</w:t>
      </w:r>
    </w:p>
    <w:p w:rsidR="006A3FDB" w:rsidRDefault="006A3FDB" w:rsidP="006A3FDB">
      <w:pPr>
        <w:tabs>
          <w:tab w:val="left" w:pos="4320"/>
        </w:tabs>
        <w:spacing w:after="0" w:line="240" w:lineRule="auto"/>
        <w:ind w:firstLine="284"/>
        <w:jc w:val="center"/>
        <w:rPr>
          <w:b/>
          <w:color w:val="000000"/>
          <w:sz w:val="24"/>
          <w:szCs w:val="24"/>
        </w:rPr>
      </w:pPr>
      <w:r w:rsidRPr="004D2B99">
        <w:rPr>
          <w:b/>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6A3FDB" w:rsidRDefault="006A3FDB" w:rsidP="006A3FDB">
      <w:pPr>
        <w:spacing w:after="0" w:line="240" w:lineRule="auto"/>
        <w:ind w:firstLine="284"/>
        <w:rPr>
          <w:sz w:val="24"/>
          <w:szCs w:val="24"/>
        </w:rPr>
      </w:pPr>
      <w:r w:rsidRPr="00610FE3">
        <w:rPr>
          <w:sz w:val="24"/>
          <w:szCs w:val="24"/>
        </w:rPr>
        <w:t>Основная</w:t>
      </w:r>
      <w:r w:rsidRPr="00610FE3">
        <w:rPr>
          <w:sz w:val="24"/>
          <w:szCs w:val="24"/>
        </w:rPr>
        <w:tab/>
        <w:t>цель:</w:t>
      </w:r>
      <w:r w:rsidRPr="00610FE3">
        <w:rPr>
          <w:sz w:val="24"/>
          <w:szCs w:val="24"/>
        </w:rPr>
        <w:tab/>
        <w:t>удовлетворение</w:t>
      </w:r>
      <w:r w:rsidRPr="00610FE3">
        <w:rPr>
          <w:sz w:val="24"/>
          <w:szCs w:val="24"/>
        </w:rPr>
        <w:tab/>
        <w:t>интересов</w:t>
      </w:r>
      <w:r>
        <w:rPr>
          <w:sz w:val="24"/>
          <w:szCs w:val="24"/>
        </w:rPr>
        <w:t xml:space="preserve"> </w:t>
      </w:r>
      <w:r w:rsidRPr="00610FE3">
        <w:rPr>
          <w:sz w:val="24"/>
          <w:szCs w:val="24"/>
        </w:rPr>
        <w:t>и</w:t>
      </w:r>
      <w:r w:rsidRPr="00610FE3">
        <w:rPr>
          <w:sz w:val="24"/>
          <w:szCs w:val="24"/>
        </w:rPr>
        <w:tab/>
        <w:t>потребностей</w:t>
      </w:r>
      <w:r>
        <w:rPr>
          <w:sz w:val="24"/>
          <w:szCs w:val="24"/>
        </w:rPr>
        <w:t xml:space="preserve"> </w:t>
      </w:r>
      <w:r w:rsidRPr="00610FE3">
        <w:rPr>
          <w:sz w:val="24"/>
          <w:szCs w:val="24"/>
        </w:rPr>
        <w:t>обучающихся</w:t>
      </w:r>
      <w:r w:rsidRPr="00610FE3">
        <w:rPr>
          <w:sz w:val="24"/>
          <w:szCs w:val="24"/>
        </w:rPr>
        <w:tab/>
        <w:t>в</w:t>
      </w:r>
      <w:r>
        <w:rPr>
          <w:sz w:val="24"/>
          <w:szCs w:val="24"/>
        </w:rPr>
        <w:t xml:space="preserve"> </w:t>
      </w:r>
      <w:r w:rsidRPr="00610FE3">
        <w:rPr>
          <w:sz w:val="24"/>
          <w:szCs w:val="24"/>
        </w:rPr>
        <w:t>творческом</w:t>
      </w:r>
      <w:r>
        <w:rPr>
          <w:sz w:val="24"/>
          <w:szCs w:val="24"/>
        </w:rPr>
        <w:t xml:space="preserve"> </w:t>
      </w:r>
      <w:r w:rsidRPr="00610FE3">
        <w:rPr>
          <w:sz w:val="24"/>
          <w:szCs w:val="24"/>
        </w:rPr>
        <w:t>и</w:t>
      </w:r>
      <w:r>
        <w:rPr>
          <w:sz w:val="24"/>
          <w:szCs w:val="24"/>
        </w:rPr>
        <w:t xml:space="preserve"> </w:t>
      </w:r>
      <w:r w:rsidRPr="00610FE3">
        <w:rPr>
          <w:sz w:val="24"/>
          <w:szCs w:val="24"/>
        </w:rPr>
        <w:t>физическом</w:t>
      </w:r>
      <w:r>
        <w:rPr>
          <w:sz w:val="24"/>
          <w:szCs w:val="24"/>
        </w:rPr>
        <w:t xml:space="preserve"> </w:t>
      </w:r>
      <w:r w:rsidRPr="00610FE3">
        <w:rPr>
          <w:sz w:val="24"/>
          <w:szCs w:val="24"/>
        </w:rPr>
        <w:t>развитии,</w:t>
      </w:r>
      <w:r>
        <w:rPr>
          <w:sz w:val="24"/>
          <w:szCs w:val="24"/>
        </w:rPr>
        <w:t xml:space="preserve"> </w:t>
      </w:r>
      <w:r w:rsidRPr="00610FE3">
        <w:rPr>
          <w:sz w:val="24"/>
          <w:szCs w:val="24"/>
        </w:rPr>
        <w:t>помощь</w:t>
      </w:r>
      <w:r>
        <w:rPr>
          <w:sz w:val="24"/>
          <w:szCs w:val="24"/>
        </w:rPr>
        <w:t xml:space="preserve"> </w:t>
      </w:r>
      <w:r w:rsidRPr="00610FE3">
        <w:rPr>
          <w:sz w:val="24"/>
          <w:szCs w:val="24"/>
        </w:rPr>
        <w:t>в</w:t>
      </w:r>
      <w:r>
        <w:rPr>
          <w:sz w:val="24"/>
          <w:szCs w:val="24"/>
        </w:rPr>
        <w:t xml:space="preserve"> </w:t>
      </w:r>
      <w:r w:rsidRPr="00610FE3">
        <w:rPr>
          <w:sz w:val="24"/>
          <w:szCs w:val="24"/>
        </w:rPr>
        <w:t>самореализации,</w:t>
      </w:r>
      <w:r>
        <w:rPr>
          <w:sz w:val="24"/>
          <w:szCs w:val="24"/>
        </w:rPr>
        <w:t xml:space="preserve"> раскрытии </w:t>
      </w:r>
      <w:r w:rsidRPr="00610FE3">
        <w:rPr>
          <w:sz w:val="24"/>
          <w:szCs w:val="24"/>
        </w:rPr>
        <w:t>развитии</w:t>
      </w:r>
      <w:r>
        <w:rPr>
          <w:sz w:val="24"/>
          <w:szCs w:val="24"/>
        </w:rPr>
        <w:t xml:space="preserve"> </w:t>
      </w:r>
      <w:r w:rsidRPr="00610FE3">
        <w:rPr>
          <w:sz w:val="24"/>
          <w:szCs w:val="24"/>
        </w:rPr>
        <w:t>способностей</w:t>
      </w:r>
      <w:r>
        <w:rPr>
          <w:sz w:val="24"/>
          <w:szCs w:val="24"/>
        </w:rPr>
        <w:t xml:space="preserve"> </w:t>
      </w:r>
      <w:r w:rsidRPr="00610FE3">
        <w:rPr>
          <w:sz w:val="24"/>
          <w:szCs w:val="24"/>
        </w:rPr>
        <w:t>и</w:t>
      </w:r>
      <w:r>
        <w:rPr>
          <w:sz w:val="24"/>
          <w:szCs w:val="24"/>
        </w:rPr>
        <w:t xml:space="preserve"> </w:t>
      </w:r>
      <w:r w:rsidRPr="00610FE3">
        <w:rPr>
          <w:sz w:val="24"/>
          <w:szCs w:val="24"/>
        </w:rPr>
        <w:t>талантов.</w:t>
      </w:r>
      <w:r>
        <w:rPr>
          <w:sz w:val="24"/>
          <w:szCs w:val="24"/>
        </w:rPr>
        <w:t xml:space="preserve"> </w:t>
      </w:r>
    </w:p>
    <w:p w:rsidR="006A3FDB" w:rsidRPr="00610FE3" w:rsidRDefault="006A3FDB" w:rsidP="006A3FDB">
      <w:pPr>
        <w:spacing w:after="0" w:line="240" w:lineRule="auto"/>
        <w:ind w:firstLine="284"/>
        <w:rPr>
          <w:sz w:val="24"/>
          <w:szCs w:val="24"/>
        </w:rPr>
      </w:pPr>
      <w:r w:rsidRPr="00610FE3">
        <w:rPr>
          <w:sz w:val="24"/>
          <w:szCs w:val="24"/>
        </w:rPr>
        <w:t>Основные</w:t>
      </w:r>
      <w:r>
        <w:rPr>
          <w:sz w:val="24"/>
          <w:szCs w:val="24"/>
        </w:rPr>
        <w:t xml:space="preserve"> </w:t>
      </w:r>
      <w:r w:rsidRPr="00610FE3">
        <w:rPr>
          <w:sz w:val="24"/>
          <w:szCs w:val="24"/>
        </w:rPr>
        <w:t>задачи:</w:t>
      </w:r>
    </w:p>
    <w:p w:rsidR="006A3FDB" w:rsidRPr="00610FE3" w:rsidRDefault="006A3FDB" w:rsidP="006A3FDB">
      <w:pPr>
        <w:spacing w:after="0" w:line="240" w:lineRule="auto"/>
        <w:ind w:firstLine="0"/>
        <w:rPr>
          <w:sz w:val="24"/>
          <w:szCs w:val="24"/>
        </w:rPr>
      </w:pPr>
      <w:r w:rsidRPr="00610FE3">
        <w:rPr>
          <w:sz w:val="24"/>
          <w:szCs w:val="24"/>
        </w:rPr>
        <w:lastRenderedPageBreak/>
        <w:t>раскрытие</w:t>
      </w:r>
      <w:r w:rsidRPr="00610FE3">
        <w:rPr>
          <w:sz w:val="24"/>
          <w:szCs w:val="24"/>
        </w:rPr>
        <w:tab/>
        <w:t>творческих</w:t>
      </w:r>
      <w:r w:rsidRPr="00610FE3">
        <w:rPr>
          <w:sz w:val="24"/>
          <w:szCs w:val="24"/>
        </w:rPr>
        <w:tab/>
        <w:t>способност</w:t>
      </w:r>
      <w:r>
        <w:rPr>
          <w:sz w:val="24"/>
          <w:szCs w:val="24"/>
        </w:rPr>
        <w:t xml:space="preserve">ей </w:t>
      </w:r>
      <w:r w:rsidRPr="00610FE3">
        <w:rPr>
          <w:sz w:val="24"/>
          <w:szCs w:val="24"/>
        </w:rPr>
        <w:t>школьников,</w:t>
      </w:r>
      <w:r>
        <w:rPr>
          <w:sz w:val="24"/>
          <w:szCs w:val="24"/>
        </w:rPr>
        <w:t xml:space="preserve"> </w:t>
      </w:r>
      <w:r w:rsidRPr="00610FE3">
        <w:rPr>
          <w:sz w:val="24"/>
          <w:szCs w:val="24"/>
        </w:rPr>
        <w:t>формирование</w:t>
      </w:r>
      <w:r>
        <w:rPr>
          <w:sz w:val="24"/>
          <w:szCs w:val="24"/>
        </w:rPr>
        <w:t xml:space="preserve"> </w:t>
      </w:r>
      <w:r w:rsidRPr="00610FE3">
        <w:rPr>
          <w:sz w:val="24"/>
          <w:szCs w:val="24"/>
        </w:rPr>
        <w:t>у</w:t>
      </w:r>
      <w:r>
        <w:rPr>
          <w:sz w:val="24"/>
          <w:szCs w:val="24"/>
        </w:rPr>
        <w:t xml:space="preserve"> </w:t>
      </w:r>
      <w:r w:rsidRPr="00610FE3">
        <w:rPr>
          <w:sz w:val="24"/>
          <w:szCs w:val="24"/>
        </w:rPr>
        <w:t>них</w:t>
      </w:r>
      <w:r>
        <w:rPr>
          <w:sz w:val="24"/>
          <w:szCs w:val="24"/>
        </w:rPr>
        <w:t xml:space="preserve"> </w:t>
      </w:r>
      <w:r w:rsidRPr="00610FE3">
        <w:rPr>
          <w:sz w:val="24"/>
          <w:szCs w:val="24"/>
        </w:rPr>
        <w:t>чувства</w:t>
      </w:r>
      <w:r>
        <w:rPr>
          <w:sz w:val="24"/>
          <w:szCs w:val="24"/>
        </w:rPr>
        <w:t xml:space="preserve"> </w:t>
      </w:r>
      <w:r w:rsidRPr="00610FE3">
        <w:rPr>
          <w:sz w:val="24"/>
          <w:szCs w:val="24"/>
        </w:rPr>
        <w:t>вкуса</w:t>
      </w:r>
      <w:r>
        <w:rPr>
          <w:sz w:val="24"/>
          <w:szCs w:val="24"/>
        </w:rPr>
        <w:t xml:space="preserve"> </w:t>
      </w:r>
      <w:r w:rsidRPr="00610FE3">
        <w:rPr>
          <w:sz w:val="24"/>
          <w:szCs w:val="24"/>
        </w:rPr>
        <w:t>и</w:t>
      </w:r>
      <w:r>
        <w:rPr>
          <w:sz w:val="24"/>
          <w:szCs w:val="24"/>
        </w:rPr>
        <w:t xml:space="preserve"> </w:t>
      </w:r>
      <w:r w:rsidRPr="00610FE3">
        <w:rPr>
          <w:sz w:val="24"/>
          <w:szCs w:val="24"/>
        </w:rPr>
        <w:t>умения</w:t>
      </w:r>
      <w:r>
        <w:rPr>
          <w:sz w:val="24"/>
          <w:szCs w:val="24"/>
        </w:rPr>
        <w:t xml:space="preserve"> </w:t>
      </w:r>
      <w:r w:rsidRPr="00610FE3">
        <w:rPr>
          <w:sz w:val="24"/>
          <w:szCs w:val="24"/>
        </w:rPr>
        <w:t>ценить</w:t>
      </w:r>
      <w:r>
        <w:rPr>
          <w:sz w:val="24"/>
          <w:szCs w:val="24"/>
        </w:rPr>
        <w:t xml:space="preserve"> </w:t>
      </w:r>
      <w:r w:rsidRPr="00610FE3">
        <w:rPr>
          <w:sz w:val="24"/>
          <w:szCs w:val="24"/>
        </w:rPr>
        <w:t>прекрасное,</w:t>
      </w:r>
      <w:r>
        <w:rPr>
          <w:sz w:val="24"/>
          <w:szCs w:val="24"/>
        </w:rPr>
        <w:t xml:space="preserve"> </w:t>
      </w:r>
      <w:r w:rsidRPr="00610FE3">
        <w:rPr>
          <w:sz w:val="24"/>
          <w:szCs w:val="24"/>
        </w:rPr>
        <w:t>формирование</w:t>
      </w:r>
      <w:r>
        <w:rPr>
          <w:sz w:val="24"/>
          <w:szCs w:val="24"/>
        </w:rPr>
        <w:t xml:space="preserve"> </w:t>
      </w:r>
      <w:r w:rsidRPr="00610FE3">
        <w:rPr>
          <w:sz w:val="24"/>
          <w:szCs w:val="24"/>
        </w:rPr>
        <w:t>ценностного</w:t>
      </w:r>
      <w:r>
        <w:rPr>
          <w:sz w:val="24"/>
          <w:szCs w:val="24"/>
        </w:rPr>
        <w:t xml:space="preserve"> </w:t>
      </w:r>
      <w:r w:rsidRPr="00610FE3">
        <w:rPr>
          <w:sz w:val="24"/>
          <w:szCs w:val="24"/>
        </w:rPr>
        <w:t>отношения</w:t>
      </w:r>
      <w:r>
        <w:rPr>
          <w:sz w:val="24"/>
          <w:szCs w:val="24"/>
        </w:rPr>
        <w:t xml:space="preserve"> </w:t>
      </w:r>
      <w:r w:rsidRPr="00610FE3">
        <w:rPr>
          <w:sz w:val="24"/>
          <w:szCs w:val="24"/>
        </w:rPr>
        <w:t>к</w:t>
      </w:r>
      <w:r>
        <w:rPr>
          <w:sz w:val="24"/>
          <w:szCs w:val="24"/>
        </w:rPr>
        <w:t xml:space="preserve"> </w:t>
      </w:r>
      <w:r w:rsidRPr="00610FE3">
        <w:rPr>
          <w:sz w:val="24"/>
          <w:szCs w:val="24"/>
        </w:rPr>
        <w:t>культуре;</w:t>
      </w:r>
    </w:p>
    <w:p w:rsidR="006A3FDB" w:rsidRDefault="006A3FDB" w:rsidP="006A3FDB">
      <w:pPr>
        <w:spacing w:after="0" w:line="240" w:lineRule="auto"/>
        <w:ind w:firstLine="0"/>
        <w:rPr>
          <w:sz w:val="24"/>
          <w:szCs w:val="24"/>
        </w:rPr>
      </w:pPr>
      <w:r w:rsidRPr="00610FE3">
        <w:rPr>
          <w:sz w:val="24"/>
          <w:szCs w:val="24"/>
        </w:rPr>
        <w:t>физическое</w:t>
      </w:r>
      <w:r>
        <w:rPr>
          <w:sz w:val="24"/>
          <w:szCs w:val="24"/>
        </w:rPr>
        <w:t xml:space="preserve"> </w:t>
      </w:r>
      <w:r w:rsidRPr="00610FE3">
        <w:rPr>
          <w:sz w:val="24"/>
          <w:szCs w:val="24"/>
        </w:rPr>
        <w:t>развитие</w:t>
      </w:r>
      <w:r>
        <w:rPr>
          <w:sz w:val="24"/>
          <w:szCs w:val="24"/>
        </w:rPr>
        <w:t xml:space="preserve"> </w:t>
      </w:r>
      <w:r w:rsidRPr="00610FE3">
        <w:rPr>
          <w:sz w:val="24"/>
          <w:szCs w:val="24"/>
        </w:rPr>
        <w:t>обучающихся,</w:t>
      </w:r>
      <w:r>
        <w:rPr>
          <w:sz w:val="24"/>
          <w:szCs w:val="24"/>
        </w:rPr>
        <w:t xml:space="preserve"> </w:t>
      </w:r>
      <w:r w:rsidRPr="00610FE3">
        <w:rPr>
          <w:sz w:val="24"/>
          <w:szCs w:val="24"/>
        </w:rPr>
        <w:t>привитие</w:t>
      </w:r>
      <w:r>
        <w:rPr>
          <w:sz w:val="24"/>
          <w:szCs w:val="24"/>
        </w:rPr>
        <w:t xml:space="preserve"> </w:t>
      </w:r>
      <w:r w:rsidRPr="00610FE3">
        <w:rPr>
          <w:sz w:val="24"/>
          <w:szCs w:val="24"/>
        </w:rPr>
        <w:t>им</w:t>
      </w:r>
      <w:r>
        <w:rPr>
          <w:sz w:val="24"/>
          <w:szCs w:val="24"/>
        </w:rPr>
        <w:t xml:space="preserve"> </w:t>
      </w:r>
      <w:r w:rsidRPr="00610FE3">
        <w:rPr>
          <w:sz w:val="24"/>
          <w:szCs w:val="24"/>
        </w:rPr>
        <w:t>любви</w:t>
      </w:r>
      <w:r>
        <w:rPr>
          <w:sz w:val="24"/>
          <w:szCs w:val="24"/>
        </w:rPr>
        <w:t xml:space="preserve"> </w:t>
      </w:r>
      <w:r w:rsidRPr="00610FE3">
        <w:rPr>
          <w:sz w:val="24"/>
          <w:szCs w:val="24"/>
        </w:rPr>
        <w:t>к</w:t>
      </w:r>
      <w:r>
        <w:rPr>
          <w:sz w:val="24"/>
          <w:szCs w:val="24"/>
        </w:rPr>
        <w:t xml:space="preserve"> </w:t>
      </w:r>
      <w:r w:rsidRPr="00610FE3">
        <w:rPr>
          <w:sz w:val="24"/>
          <w:szCs w:val="24"/>
        </w:rPr>
        <w:t>спорту</w:t>
      </w:r>
      <w:r>
        <w:rPr>
          <w:sz w:val="24"/>
          <w:szCs w:val="24"/>
        </w:rPr>
        <w:t xml:space="preserve"> </w:t>
      </w:r>
      <w:r w:rsidRPr="00610FE3">
        <w:rPr>
          <w:sz w:val="24"/>
          <w:szCs w:val="24"/>
        </w:rPr>
        <w:t>и</w:t>
      </w:r>
      <w:r>
        <w:rPr>
          <w:sz w:val="24"/>
          <w:szCs w:val="24"/>
        </w:rPr>
        <w:t xml:space="preserve"> </w:t>
      </w:r>
      <w:r w:rsidRPr="00610FE3">
        <w:rPr>
          <w:sz w:val="24"/>
          <w:szCs w:val="24"/>
        </w:rPr>
        <w:t>побуждение</w:t>
      </w:r>
      <w:r>
        <w:rPr>
          <w:sz w:val="24"/>
          <w:szCs w:val="24"/>
        </w:rPr>
        <w:t xml:space="preserve"> </w:t>
      </w:r>
      <w:r w:rsidRPr="00610FE3">
        <w:rPr>
          <w:sz w:val="24"/>
          <w:szCs w:val="24"/>
        </w:rPr>
        <w:t>к</w:t>
      </w:r>
      <w:r>
        <w:rPr>
          <w:sz w:val="24"/>
          <w:szCs w:val="24"/>
        </w:rPr>
        <w:t xml:space="preserve"> </w:t>
      </w:r>
      <w:r w:rsidRPr="00610FE3">
        <w:rPr>
          <w:sz w:val="24"/>
          <w:szCs w:val="24"/>
        </w:rPr>
        <w:t>здоровому</w:t>
      </w:r>
      <w:r>
        <w:rPr>
          <w:sz w:val="24"/>
          <w:szCs w:val="24"/>
        </w:rPr>
        <w:t xml:space="preserve"> </w:t>
      </w:r>
      <w:r w:rsidRPr="00610FE3">
        <w:rPr>
          <w:sz w:val="24"/>
          <w:szCs w:val="24"/>
        </w:rPr>
        <w:t>образу</w:t>
      </w:r>
      <w:r>
        <w:rPr>
          <w:sz w:val="24"/>
          <w:szCs w:val="24"/>
        </w:rPr>
        <w:t xml:space="preserve"> </w:t>
      </w:r>
      <w:r w:rsidRPr="00610FE3">
        <w:rPr>
          <w:sz w:val="24"/>
          <w:szCs w:val="24"/>
        </w:rPr>
        <w:t>жизни</w:t>
      </w:r>
      <w:r>
        <w:rPr>
          <w:sz w:val="24"/>
          <w:szCs w:val="24"/>
        </w:rPr>
        <w:t xml:space="preserve">, </w:t>
      </w:r>
      <w:r w:rsidRPr="00610FE3">
        <w:rPr>
          <w:sz w:val="24"/>
          <w:szCs w:val="24"/>
        </w:rPr>
        <w:t>воспитан</w:t>
      </w:r>
      <w:r>
        <w:rPr>
          <w:sz w:val="24"/>
          <w:szCs w:val="24"/>
        </w:rPr>
        <w:t xml:space="preserve">ие силы воли, </w:t>
      </w:r>
      <w:r w:rsidRPr="00610FE3">
        <w:rPr>
          <w:sz w:val="24"/>
          <w:szCs w:val="24"/>
        </w:rPr>
        <w:t>ответственности,</w:t>
      </w:r>
      <w:r>
        <w:rPr>
          <w:sz w:val="24"/>
          <w:szCs w:val="24"/>
        </w:rPr>
        <w:t xml:space="preserve"> </w:t>
      </w:r>
      <w:r w:rsidRPr="00610FE3">
        <w:rPr>
          <w:sz w:val="24"/>
          <w:szCs w:val="24"/>
        </w:rPr>
        <w:t>формирование</w:t>
      </w:r>
      <w:r>
        <w:rPr>
          <w:sz w:val="24"/>
          <w:szCs w:val="24"/>
        </w:rPr>
        <w:t xml:space="preserve"> </w:t>
      </w:r>
      <w:r w:rsidRPr="00610FE3">
        <w:rPr>
          <w:sz w:val="24"/>
          <w:szCs w:val="24"/>
        </w:rPr>
        <w:t>установок</w:t>
      </w:r>
      <w:r>
        <w:rPr>
          <w:sz w:val="24"/>
          <w:szCs w:val="24"/>
        </w:rPr>
        <w:t xml:space="preserve"> </w:t>
      </w:r>
      <w:r w:rsidRPr="00610FE3">
        <w:rPr>
          <w:sz w:val="24"/>
          <w:szCs w:val="24"/>
        </w:rPr>
        <w:t>на</w:t>
      </w:r>
      <w:r>
        <w:rPr>
          <w:sz w:val="24"/>
          <w:szCs w:val="24"/>
        </w:rPr>
        <w:t xml:space="preserve"> </w:t>
      </w:r>
      <w:r w:rsidRPr="00610FE3">
        <w:rPr>
          <w:sz w:val="24"/>
          <w:szCs w:val="24"/>
        </w:rPr>
        <w:t>защиту</w:t>
      </w:r>
      <w:r>
        <w:rPr>
          <w:sz w:val="24"/>
          <w:szCs w:val="24"/>
        </w:rPr>
        <w:t xml:space="preserve"> </w:t>
      </w:r>
      <w:r w:rsidRPr="00610FE3">
        <w:rPr>
          <w:sz w:val="24"/>
          <w:szCs w:val="24"/>
        </w:rPr>
        <w:t>слабых;</w:t>
      </w:r>
    </w:p>
    <w:p w:rsidR="006A3FDB" w:rsidRDefault="006A3FDB" w:rsidP="006A3FDB">
      <w:pPr>
        <w:spacing w:after="0" w:line="240" w:lineRule="auto"/>
        <w:ind w:firstLine="0"/>
        <w:rPr>
          <w:sz w:val="24"/>
          <w:szCs w:val="24"/>
        </w:rPr>
      </w:pPr>
      <w:r w:rsidRPr="00610FE3">
        <w:rPr>
          <w:sz w:val="24"/>
          <w:szCs w:val="24"/>
        </w:rPr>
        <w:t>оздоровление</w:t>
      </w:r>
      <w:r>
        <w:rPr>
          <w:sz w:val="24"/>
          <w:szCs w:val="24"/>
        </w:rPr>
        <w:t xml:space="preserve"> </w:t>
      </w:r>
      <w:r w:rsidRPr="00610FE3">
        <w:rPr>
          <w:sz w:val="24"/>
          <w:szCs w:val="24"/>
        </w:rPr>
        <w:t>школьников,</w:t>
      </w:r>
      <w:r>
        <w:rPr>
          <w:sz w:val="24"/>
          <w:szCs w:val="24"/>
        </w:rPr>
        <w:t xml:space="preserve"> </w:t>
      </w:r>
      <w:r w:rsidRPr="00610FE3">
        <w:rPr>
          <w:sz w:val="24"/>
          <w:szCs w:val="24"/>
        </w:rPr>
        <w:t>привитие</w:t>
      </w:r>
      <w:r>
        <w:rPr>
          <w:sz w:val="24"/>
          <w:szCs w:val="24"/>
        </w:rPr>
        <w:t xml:space="preserve"> </w:t>
      </w:r>
      <w:r w:rsidRPr="00610FE3">
        <w:rPr>
          <w:sz w:val="24"/>
          <w:szCs w:val="24"/>
        </w:rPr>
        <w:t>им</w:t>
      </w:r>
      <w:r>
        <w:rPr>
          <w:sz w:val="24"/>
          <w:szCs w:val="24"/>
        </w:rPr>
        <w:t xml:space="preserve"> </w:t>
      </w:r>
      <w:r w:rsidRPr="00610FE3">
        <w:rPr>
          <w:sz w:val="24"/>
          <w:szCs w:val="24"/>
        </w:rPr>
        <w:t>любви</w:t>
      </w:r>
      <w:r>
        <w:rPr>
          <w:sz w:val="24"/>
          <w:szCs w:val="24"/>
        </w:rPr>
        <w:t xml:space="preserve"> </w:t>
      </w:r>
      <w:r w:rsidRPr="00610FE3">
        <w:rPr>
          <w:sz w:val="24"/>
          <w:szCs w:val="24"/>
        </w:rPr>
        <w:t>к</w:t>
      </w:r>
      <w:r>
        <w:rPr>
          <w:sz w:val="24"/>
          <w:szCs w:val="24"/>
        </w:rPr>
        <w:t xml:space="preserve"> </w:t>
      </w:r>
      <w:r w:rsidRPr="00610FE3">
        <w:rPr>
          <w:sz w:val="24"/>
          <w:szCs w:val="24"/>
        </w:rPr>
        <w:t>своему</w:t>
      </w:r>
      <w:r>
        <w:rPr>
          <w:sz w:val="24"/>
          <w:szCs w:val="24"/>
        </w:rPr>
        <w:t xml:space="preserve"> </w:t>
      </w:r>
      <w:r w:rsidRPr="00610FE3">
        <w:rPr>
          <w:sz w:val="24"/>
          <w:szCs w:val="24"/>
        </w:rPr>
        <w:t>краю,</w:t>
      </w:r>
      <w:r>
        <w:rPr>
          <w:sz w:val="24"/>
          <w:szCs w:val="24"/>
        </w:rPr>
        <w:t xml:space="preserve"> </w:t>
      </w:r>
      <w:r w:rsidRPr="00610FE3">
        <w:rPr>
          <w:sz w:val="24"/>
          <w:szCs w:val="24"/>
        </w:rPr>
        <w:t>его</w:t>
      </w:r>
      <w:r>
        <w:rPr>
          <w:sz w:val="24"/>
          <w:szCs w:val="24"/>
        </w:rPr>
        <w:t xml:space="preserve"> </w:t>
      </w:r>
      <w:r w:rsidRPr="00610FE3">
        <w:rPr>
          <w:sz w:val="24"/>
          <w:szCs w:val="24"/>
        </w:rPr>
        <w:t>истории,</w:t>
      </w:r>
      <w:r>
        <w:rPr>
          <w:sz w:val="24"/>
          <w:szCs w:val="24"/>
        </w:rPr>
        <w:t xml:space="preserve"> </w:t>
      </w:r>
      <w:r w:rsidRPr="00610FE3">
        <w:rPr>
          <w:sz w:val="24"/>
          <w:szCs w:val="24"/>
        </w:rPr>
        <w:t>культуре,</w:t>
      </w:r>
      <w:r>
        <w:rPr>
          <w:sz w:val="24"/>
          <w:szCs w:val="24"/>
        </w:rPr>
        <w:t xml:space="preserve"> </w:t>
      </w:r>
      <w:r w:rsidRPr="00610FE3">
        <w:rPr>
          <w:sz w:val="24"/>
          <w:szCs w:val="24"/>
        </w:rPr>
        <w:t>природе,</w:t>
      </w:r>
      <w:r>
        <w:rPr>
          <w:sz w:val="24"/>
          <w:szCs w:val="24"/>
        </w:rPr>
        <w:t xml:space="preserve"> </w:t>
      </w:r>
      <w:r w:rsidRPr="00610FE3">
        <w:rPr>
          <w:sz w:val="24"/>
          <w:szCs w:val="24"/>
        </w:rPr>
        <w:t>развитие</w:t>
      </w:r>
      <w:r>
        <w:rPr>
          <w:sz w:val="24"/>
          <w:szCs w:val="24"/>
        </w:rPr>
        <w:t xml:space="preserve"> </w:t>
      </w:r>
      <w:r w:rsidRPr="00610FE3">
        <w:rPr>
          <w:sz w:val="24"/>
          <w:szCs w:val="24"/>
        </w:rPr>
        <w:t>их</w:t>
      </w:r>
      <w:r>
        <w:rPr>
          <w:sz w:val="24"/>
          <w:szCs w:val="24"/>
        </w:rPr>
        <w:t xml:space="preserve"> </w:t>
      </w:r>
      <w:r w:rsidRPr="00610FE3">
        <w:rPr>
          <w:sz w:val="24"/>
          <w:szCs w:val="24"/>
        </w:rPr>
        <w:t>самостоятельности</w:t>
      </w:r>
      <w:r>
        <w:rPr>
          <w:sz w:val="24"/>
          <w:szCs w:val="24"/>
        </w:rPr>
        <w:t xml:space="preserve"> и </w:t>
      </w:r>
      <w:r w:rsidRPr="00610FE3">
        <w:rPr>
          <w:sz w:val="24"/>
          <w:szCs w:val="24"/>
        </w:rPr>
        <w:t>ответственности,</w:t>
      </w:r>
      <w:r>
        <w:rPr>
          <w:sz w:val="24"/>
          <w:szCs w:val="24"/>
        </w:rPr>
        <w:t xml:space="preserve"> </w:t>
      </w:r>
      <w:r w:rsidRPr="00610FE3">
        <w:rPr>
          <w:sz w:val="24"/>
          <w:szCs w:val="24"/>
        </w:rPr>
        <w:t>формирование</w:t>
      </w:r>
      <w:r>
        <w:rPr>
          <w:sz w:val="24"/>
          <w:szCs w:val="24"/>
        </w:rPr>
        <w:t xml:space="preserve"> </w:t>
      </w:r>
      <w:r w:rsidRPr="00610FE3">
        <w:rPr>
          <w:sz w:val="24"/>
          <w:szCs w:val="24"/>
        </w:rPr>
        <w:t>навыков</w:t>
      </w:r>
      <w:r>
        <w:rPr>
          <w:sz w:val="24"/>
          <w:szCs w:val="24"/>
        </w:rPr>
        <w:t xml:space="preserve"> </w:t>
      </w:r>
      <w:r w:rsidRPr="00610FE3">
        <w:rPr>
          <w:sz w:val="24"/>
          <w:szCs w:val="24"/>
        </w:rPr>
        <w:t>самообслуживающего</w:t>
      </w:r>
      <w:r>
        <w:rPr>
          <w:sz w:val="24"/>
          <w:szCs w:val="24"/>
        </w:rPr>
        <w:t xml:space="preserve"> </w:t>
      </w:r>
      <w:r w:rsidRPr="00610FE3">
        <w:rPr>
          <w:sz w:val="24"/>
          <w:szCs w:val="24"/>
        </w:rPr>
        <w:t>труда.</w:t>
      </w:r>
    </w:p>
    <w:p w:rsidR="006A3FDB" w:rsidRPr="00610FE3" w:rsidRDefault="006A3FDB" w:rsidP="006A3FDB">
      <w:pPr>
        <w:spacing w:after="0" w:line="240" w:lineRule="auto"/>
        <w:ind w:firstLine="284"/>
        <w:rPr>
          <w:sz w:val="24"/>
          <w:szCs w:val="24"/>
        </w:rPr>
      </w:pPr>
      <w:r w:rsidRPr="00610FE3">
        <w:rPr>
          <w:sz w:val="24"/>
          <w:szCs w:val="24"/>
        </w:rPr>
        <w:t>Основные</w:t>
      </w:r>
      <w:r>
        <w:rPr>
          <w:sz w:val="24"/>
          <w:szCs w:val="24"/>
        </w:rPr>
        <w:t xml:space="preserve"> </w:t>
      </w:r>
      <w:r w:rsidRPr="00610FE3">
        <w:rPr>
          <w:sz w:val="24"/>
          <w:szCs w:val="24"/>
        </w:rPr>
        <w:t>организационные</w:t>
      </w:r>
      <w:r>
        <w:rPr>
          <w:sz w:val="24"/>
          <w:szCs w:val="24"/>
        </w:rPr>
        <w:t xml:space="preserve"> </w:t>
      </w:r>
      <w:r w:rsidRPr="00610FE3">
        <w:rPr>
          <w:sz w:val="24"/>
          <w:szCs w:val="24"/>
        </w:rPr>
        <w:t>формы:</w:t>
      </w:r>
    </w:p>
    <w:p w:rsidR="006A3FDB" w:rsidRPr="00610FE3" w:rsidRDefault="006A3FDB" w:rsidP="006A3FDB">
      <w:pPr>
        <w:spacing w:after="0" w:line="240" w:lineRule="auto"/>
        <w:ind w:firstLine="284"/>
        <w:rPr>
          <w:sz w:val="24"/>
          <w:szCs w:val="24"/>
        </w:rPr>
      </w:pPr>
      <w:r w:rsidRPr="00610FE3">
        <w:rPr>
          <w:sz w:val="24"/>
          <w:szCs w:val="24"/>
        </w:rPr>
        <w:t>занятия</w:t>
      </w:r>
      <w:r w:rsidRPr="00610FE3">
        <w:rPr>
          <w:sz w:val="24"/>
          <w:szCs w:val="24"/>
        </w:rPr>
        <w:tab/>
        <w:t>школьников</w:t>
      </w:r>
      <w:r w:rsidRPr="00610FE3">
        <w:rPr>
          <w:sz w:val="24"/>
          <w:szCs w:val="24"/>
        </w:rPr>
        <w:tab/>
        <w:t>в</w:t>
      </w:r>
      <w:r w:rsidRPr="00610FE3">
        <w:rPr>
          <w:sz w:val="24"/>
          <w:szCs w:val="24"/>
        </w:rPr>
        <w:tab/>
        <w:t>различных</w:t>
      </w:r>
      <w:r w:rsidRPr="00610FE3">
        <w:rPr>
          <w:sz w:val="24"/>
          <w:szCs w:val="24"/>
        </w:rPr>
        <w:tab/>
        <w:t>творческих</w:t>
      </w:r>
      <w:r>
        <w:rPr>
          <w:sz w:val="24"/>
          <w:szCs w:val="24"/>
        </w:rPr>
        <w:t xml:space="preserve"> </w:t>
      </w:r>
      <w:r w:rsidRPr="00610FE3">
        <w:rPr>
          <w:sz w:val="24"/>
          <w:szCs w:val="24"/>
        </w:rPr>
        <w:t>объединениях</w:t>
      </w:r>
      <w:r>
        <w:rPr>
          <w:sz w:val="24"/>
          <w:szCs w:val="24"/>
        </w:rPr>
        <w:t xml:space="preserve"> </w:t>
      </w:r>
      <w:r w:rsidRPr="00610FE3">
        <w:rPr>
          <w:sz w:val="24"/>
          <w:szCs w:val="24"/>
        </w:rPr>
        <w:t>(музыкальных,</w:t>
      </w:r>
      <w:r>
        <w:rPr>
          <w:sz w:val="24"/>
          <w:szCs w:val="24"/>
        </w:rPr>
        <w:t xml:space="preserve"> </w:t>
      </w:r>
      <w:r w:rsidRPr="00610FE3">
        <w:rPr>
          <w:sz w:val="24"/>
          <w:szCs w:val="24"/>
        </w:rPr>
        <w:t>хоровых</w:t>
      </w:r>
      <w:r>
        <w:rPr>
          <w:sz w:val="24"/>
          <w:szCs w:val="24"/>
        </w:rPr>
        <w:t xml:space="preserve"> </w:t>
      </w:r>
      <w:r w:rsidRPr="00610FE3">
        <w:rPr>
          <w:sz w:val="24"/>
          <w:szCs w:val="24"/>
        </w:rPr>
        <w:t>или</w:t>
      </w:r>
      <w:r>
        <w:rPr>
          <w:sz w:val="24"/>
          <w:szCs w:val="24"/>
        </w:rPr>
        <w:t xml:space="preserve"> </w:t>
      </w:r>
      <w:r w:rsidRPr="00610FE3">
        <w:rPr>
          <w:sz w:val="24"/>
          <w:szCs w:val="24"/>
        </w:rPr>
        <w:t>танцевальных</w:t>
      </w:r>
      <w:r>
        <w:rPr>
          <w:sz w:val="24"/>
          <w:szCs w:val="24"/>
        </w:rPr>
        <w:t xml:space="preserve"> </w:t>
      </w:r>
      <w:r w:rsidRPr="00610FE3">
        <w:rPr>
          <w:sz w:val="24"/>
          <w:szCs w:val="24"/>
        </w:rPr>
        <w:t>студиях,</w:t>
      </w:r>
      <w:r>
        <w:rPr>
          <w:sz w:val="24"/>
          <w:szCs w:val="24"/>
        </w:rPr>
        <w:t xml:space="preserve"> </w:t>
      </w:r>
      <w:r w:rsidRPr="00610FE3">
        <w:rPr>
          <w:sz w:val="24"/>
          <w:szCs w:val="24"/>
        </w:rPr>
        <w:t>театральных</w:t>
      </w:r>
      <w:r>
        <w:rPr>
          <w:sz w:val="24"/>
          <w:szCs w:val="24"/>
        </w:rPr>
        <w:t xml:space="preserve"> </w:t>
      </w:r>
      <w:r w:rsidRPr="00610FE3">
        <w:rPr>
          <w:sz w:val="24"/>
          <w:szCs w:val="24"/>
        </w:rPr>
        <w:t>кружках</w:t>
      </w:r>
      <w:r>
        <w:rPr>
          <w:sz w:val="24"/>
          <w:szCs w:val="24"/>
        </w:rPr>
        <w:t xml:space="preserve"> </w:t>
      </w:r>
      <w:r w:rsidRPr="00610FE3">
        <w:rPr>
          <w:sz w:val="24"/>
          <w:szCs w:val="24"/>
        </w:rPr>
        <w:t>или</w:t>
      </w:r>
      <w:r>
        <w:rPr>
          <w:sz w:val="24"/>
          <w:szCs w:val="24"/>
        </w:rPr>
        <w:t xml:space="preserve"> </w:t>
      </w:r>
      <w:r w:rsidRPr="00610FE3">
        <w:rPr>
          <w:sz w:val="24"/>
          <w:szCs w:val="24"/>
        </w:rPr>
        <w:t>кру</w:t>
      </w:r>
      <w:r>
        <w:rPr>
          <w:sz w:val="24"/>
          <w:szCs w:val="24"/>
        </w:rPr>
        <w:t xml:space="preserve">жках </w:t>
      </w:r>
      <w:r w:rsidRPr="00610FE3">
        <w:rPr>
          <w:sz w:val="24"/>
          <w:szCs w:val="24"/>
        </w:rPr>
        <w:t>художественного</w:t>
      </w:r>
      <w:r>
        <w:rPr>
          <w:sz w:val="24"/>
          <w:szCs w:val="24"/>
        </w:rPr>
        <w:t xml:space="preserve"> </w:t>
      </w:r>
      <w:r w:rsidRPr="00610FE3">
        <w:rPr>
          <w:sz w:val="24"/>
          <w:szCs w:val="24"/>
        </w:rPr>
        <w:t>творчества,</w:t>
      </w:r>
      <w:r>
        <w:rPr>
          <w:sz w:val="24"/>
          <w:szCs w:val="24"/>
        </w:rPr>
        <w:t xml:space="preserve"> </w:t>
      </w:r>
      <w:r w:rsidRPr="00610FE3">
        <w:rPr>
          <w:sz w:val="24"/>
          <w:szCs w:val="24"/>
        </w:rPr>
        <w:t>журналистских</w:t>
      </w:r>
      <w:r>
        <w:rPr>
          <w:sz w:val="24"/>
          <w:szCs w:val="24"/>
        </w:rPr>
        <w:t xml:space="preserve"> и т</w:t>
      </w:r>
      <w:r w:rsidRPr="00610FE3">
        <w:rPr>
          <w:sz w:val="24"/>
          <w:szCs w:val="24"/>
        </w:rPr>
        <w:t>.п.);</w:t>
      </w:r>
    </w:p>
    <w:p w:rsidR="006A3FDB" w:rsidRPr="00610FE3" w:rsidRDefault="006A3FDB" w:rsidP="006A3FDB">
      <w:pPr>
        <w:spacing w:after="0" w:line="240" w:lineRule="auto"/>
        <w:ind w:firstLine="284"/>
        <w:rPr>
          <w:sz w:val="24"/>
          <w:szCs w:val="24"/>
        </w:rPr>
      </w:pPr>
      <w:r w:rsidRPr="00610FE3">
        <w:rPr>
          <w:sz w:val="24"/>
          <w:szCs w:val="24"/>
        </w:rPr>
        <w:t>занятия</w:t>
      </w:r>
      <w:r>
        <w:rPr>
          <w:sz w:val="24"/>
          <w:szCs w:val="24"/>
        </w:rPr>
        <w:t xml:space="preserve"> </w:t>
      </w:r>
      <w:r w:rsidRPr="00610FE3">
        <w:rPr>
          <w:sz w:val="24"/>
          <w:szCs w:val="24"/>
        </w:rPr>
        <w:t>школьников</w:t>
      </w:r>
      <w:r>
        <w:rPr>
          <w:sz w:val="24"/>
          <w:szCs w:val="24"/>
        </w:rPr>
        <w:t xml:space="preserve"> </w:t>
      </w:r>
      <w:r w:rsidRPr="00610FE3">
        <w:rPr>
          <w:sz w:val="24"/>
          <w:szCs w:val="24"/>
        </w:rPr>
        <w:t>в</w:t>
      </w:r>
      <w:r>
        <w:rPr>
          <w:sz w:val="24"/>
          <w:szCs w:val="24"/>
        </w:rPr>
        <w:t xml:space="preserve"> </w:t>
      </w:r>
      <w:r w:rsidRPr="00610FE3">
        <w:rPr>
          <w:sz w:val="24"/>
          <w:szCs w:val="24"/>
        </w:rPr>
        <w:t>спортивных</w:t>
      </w:r>
      <w:r>
        <w:rPr>
          <w:sz w:val="24"/>
          <w:szCs w:val="24"/>
        </w:rPr>
        <w:t xml:space="preserve"> </w:t>
      </w:r>
      <w:r w:rsidRPr="00610FE3">
        <w:rPr>
          <w:sz w:val="24"/>
          <w:szCs w:val="24"/>
        </w:rPr>
        <w:t>объединениях</w:t>
      </w:r>
      <w:r>
        <w:rPr>
          <w:sz w:val="24"/>
          <w:szCs w:val="24"/>
        </w:rPr>
        <w:t xml:space="preserve"> </w:t>
      </w:r>
      <w:r w:rsidRPr="00610FE3">
        <w:rPr>
          <w:sz w:val="24"/>
          <w:szCs w:val="24"/>
        </w:rPr>
        <w:t>(секциях</w:t>
      </w:r>
      <w:r>
        <w:rPr>
          <w:sz w:val="24"/>
          <w:szCs w:val="24"/>
        </w:rPr>
        <w:t xml:space="preserve"> </w:t>
      </w:r>
      <w:r w:rsidRPr="00610FE3">
        <w:rPr>
          <w:sz w:val="24"/>
          <w:szCs w:val="24"/>
        </w:rPr>
        <w:t>и</w:t>
      </w:r>
      <w:r>
        <w:rPr>
          <w:sz w:val="24"/>
          <w:szCs w:val="24"/>
        </w:rPr>
        <w:t xml:space="preserve"> </w:t>
      </w:r>
      <w:r w:rsidRPr="00610FE3">
        <w:rPr>
          <w:sz w:val="24"/>
          <w:szCs w:val="24"/>
        </w:rPr>
        <w:t>клубах,</w:t>
      </w:r>
      <w:r>
        <w:rPr>
          <w:sz w:val="24"/>
          <w:szCs w:val="24"/>
        </w:rPr>
        <w:t xml:space="preserve"> </w:t>
      </w:r>
      <w:r w:rsidRPr="00610FE3">
        <w:rPr>
          <w:sz w:val="24"/>
          <w:szCs w:val="24"/>
        </w:rPr>
        <w:t>организация</w:t>
      </w:r>
      <w:r>
        <w:rPr>
          <w:sz w:val="24"/>
          <w:szCs w:val="24"/>
        </w:rPr>
        <w:t xml:space="preserve"> </w:t>
      </w:r>
      <w:r w:rsidRPr="00610FE3">
        <w:rPr>
          <w:sz w:val="24"/>
          <w:szCs w:val="24"/>
        </w:rPr>
        <w:t>спортивных</w:t>
      </w:r>
      <w:r>
        <w:rPr>
          <w:sz w:val="24"/>
          <w:szCs w:val="24"/>
        </w:rPr>
        <w:t xml:space="preserve"> </w:t>
      </w:r>
      <w:r w:rsidRPr="00610FE3">
        <w:rPr>
          <w:sz w:val="24"/>
          <w:szCs w:val="24"/>
        </w:rPr>
        <w:t>турниров</w:t>
      </w:r>
      <w:r>
        <w:rPr>
          <w:sz w:val="24"/>
          <w:szCs w:val="24"/>
        </w:rPr>
        <w:t xml:space="preserve"> </w:t>
      </w:r>
      <w:r w:rsidRPr="00610FE3">
        <w:rPr>
          <w:sz w:val="24"/>
          <w:szCs w:val="24"/>
        </w:rPr>
        <w:t>и</w:t>
      </w:r>
      <w:r>
        <w:rPr>
          <w:sz w:val="24"/>
          <w:szCs w:val="24"/>
        </w:rPr>
        <w:t xml:space="preserve"> </w:t>
      </w:r>
      <w:r w:rsidRPr="00610FE3">
        <w:rPr>
          <w:sz w:val="24"/>
          <w:szCs w:val="24"/>
        </w:rPr>
        <w:t>соревнований);</w:t>
      </w:r>
    </w:p>
    <w:p w:rsidR="006A3FDB" w:rsidRPr="00610FE3" w:rsidRDefault="006A3FDB" w:rsidP="006A3FDB">
      <w:pPr>
        <w:spacing w:after="0" w:line="240" w:lineRule="auto"/>
        <w:ind w:firstLine="284"/>
        <w:rPr>
          <w:sz w:val="24"/>
          <w:szCs w:val="24"/>
        </w:rPr>
      </w:pPr>
      <w:r w:rsidRPr="00610FE3">
        <w:rPr>
          <w:sz w:val="24"/>
          <w:szCs w:val="24"/>
        </w:rPr>
        <w:t>занятия</w:t>
      </w:r>
      <w:r w:rsidRPr="00610FE3">
        <w:rPr>
          <w:sz w:val="24"/>
          <w:szCs w:val="24"/>
        </w:rPr>
        <w:tab/>
        <w:t>школьни</w:t>
      </w:r>
      <w:r>
        <w:rPr>
          <w:sz w:val="24"/>
          <w:szCs w:val="24"/>
        </w:rPr>
        <w:t>ков</w:t>
      </w:r>
      <w:r>
        <w:rPr>
          <w:sz w:val="24"/>
          <w:szCs w:val="24"/>
        </w:rPr>
        <w:tab/>
        <w:t xml:space="preserve">в </w:t>
      </w:r>
      <w:r w:rsidRPr="00610FE3">
        <w:rPr>
          <w:sz w:val="24"/>
          <w:szCs w:val="24"/>
        </w:rPr>
        <w:t>объединениях</w:t>
      </w:r>
      <w:r>
        <w:rPr>
          <w:sz w:val="24"/>
          <w:szCs w:val="24"/>
        </w:rPr>
        <w:t xml:space="preserve"> </w:t>
      </w:r>
      <w:r w:rsidRPr="00610FE3">
        <w:rPr>
          <w:sz w:val="24"/>
          <w:szCs w:val="24"/>
        </w:rPr>
        <w:t>туристско</w:t>
      </w:r>
      <w:r>
        <w:rPr>
          <w:sz w:val="24"/>
          <w:szCs w:val="24"/>
        </w:rPr>
        <w:t>-</w:t>
      </w:r>
      <w:r w:rsidRPr="00610FE3">
        <w:rPr>
          <w:sz w:val="24"/>
          <w:szCs w:val="24"/>
        </w:rPr>
        <w:t>краеведческой</w:t>
      </w:r>
      <w:r>
        <w:rPr>
          <w:sz w:val="24"/>
          <w:szCs w:val="24"/>
        </w:rPr>
        <w:t xml:space="preserve"> </w:t>
      </w:r>
      <w:r w:rsidRPr="00610FE3">
        <w:rPr>
          <w:sz w:val="24"/>
          <w:szCs w:val="24"/>
        </w:rPr>
        <w:t>направленности</w:t>
      </w:r>
      <w:r>
        <w:rPr>
          <w:sz w:val="24"/>
          <w:szCs w:val="24"/>
        </w:rPr>
        <w:t xml:space="preserve"> </w:t>
      </w:r>
      <w:r w:rsidRPr="00610FE3">
        <w:rPr>
          <w:sz w:val="24"/>
          <w:szCs w:val="24"/>
        </w:rPr>
        <w:t>(экскурсии</w:t>
      </w:r>
      <w:r>
        <w:rPr>
          <w:sz w:val="24"/>
          <w:szCs w:val="24"/>
        </w:rPr>
        <w:t>);</w:t>
      </w:r>
    </w:p>
    <w:p w:rsidR="006A3FDB" w:rsidRPr="00AE519F" w:rsidRDefault="006A3FDB" w:rsidP="006A3FDB">
      <w:pPr>
        <w:spacing w:after="0" w:line="240" w:lineRule="auto"/>
        <w:ind w:left="227" w:firstLine="0"/>
        <w:jc w:val="center"/>
        <w:rPr>
          <w:b/>
          <w:sz w:val="24"/>
          <w:szCs w:val="24"/>
        </w:rPr>
      </w:pPr>
      <w:r w:rsidRPr="00AE519F">
        <w:rPr>
          <w:b/>
          <w:sz w:val="24"/>
          <w:szCs w:val="24"/>
        </w:rPr>
        <w:t>Занятия,</w:t>
      </w:r>
      <w:r>
        <w:rPr>
          <w:b/>
          <w:sz w:val="24"/>
          <w:szCs w:val="24"/>
        </w:rPr>
        <w:t xml:space="preserve"> </w:t>
      </w:r>
      <w:r w:rsidRPr="00AE519F">
        <w:rPr>
          <w:b/>
          <w:sz w:val="24"/>
          <w:szCs w:val="24"/>
        </w:rPr>
        <w:t>направленные</w:t>
      </w:r>
      <w:r>
        <w:rPr>
          <w:b/>
          <w:sz w:val="24"/>
          <w:szCs w:val="24"/>
        </w:rPr>
        <w:t xml:space="preserve"> </w:t>
      </w:r>
      <w:r w:rsidRPr="00AE519F">
        <w:rPr>
          <w:b/>
          <w:sz w:val="24"/>
          <w:szCs w:val="24"/>
        </w:rPr>
        <w:t>на</w:t>
      </w:r>
      <w:r w:rsidRPr="00AE519F">
        <w:rPr>
          <w:b/>
          <w:sz w:val="24"/>
          <w:szCs w:val="24"/>
        </w:rPr>
        <w:tab/>
        <w:t>удовлетворение</w:t>
      </w:r>
      <w:r>
        <w:rPr>
          <w:b/>
          <w:sz w:val="24"/>
          <w:szCs w:val="24"/>
        </w:rPr>
        <w:t xml:space="preserve"> </w:t>
      </w:r>
      <w:r w:rsidRPr="00AE519F">
        <w:rPr>
          <w:b/>
          <w:sz w:val="24"/>
          <w:szCs w:val="24"/>
        </w:rPr>
        <w:t>социальных</w:t>
      </w:r>
      <w:r>
        <w:rPr>
          <w:b/>
          <w:sz w:val="24"/>
          <w:szCs w:val="24"/>
        </w:rPr>
        <w:t xml:space="preserve"> </w:t>
      </w:r>
      <w:r w:rsidRPr="00AE519F">
        <w:rPr>
          <w:b/>
          <w:sz w:val="24"/>
          <w:szCs w:val="24"/>
        </w:rPr>
        <w:t>интересов</w:t>
      </w:r>
      <w:r>
        <w:rPr>
          <w:b/>
          <w:sz w:val="24"/>
          <w:szCs w:val="24"/>
        </w:rPr>
        <w:t xml:space="preserve"> </w:t>
      </w:r>
      <w:r w:rsidRPr="00AE519F">
        <w:rPr>
          <w:b/>
          <w:sz w:val="24"/>
          <w:szCs w:val="24"/>
        </w:rPr>
        <w:t>и</w:t>
      </w:r>
      <w:r w:rsidRPr="00AE519F">
        <w:rPr>
          <w:b/>
          <w:sz w:val="24"/>
          <w:szCs w:val="24"/>
        </w:rPr>
        <w:tab/>
        <w:t>потребностей</w:t>
      </w:r>
      <w:r>
        <w:rPr>
          <w:b/>
          <w:sz w:val="24"/>
          <w:szCs w:val="24"/>
        </w:rPr>
        <w:t xml:space="preserve"> </w:t>
      </w:r>
      <w:r w:rsidRPr="00AE519F">
        <w:rPr>
          <w:b/>
          <w:sz w:val="24"/>
          <w:szCs w:val="24"/>
        </w:rPr>
        <w:t>обучающихся,</w:t>
      </w:r>
      <w:r>
        <w:rPr>
          <w:b/>
          <w:sz w:val="24"/>
          <w:szCs w:val="24"/>
        </w:rPr>
        <w:t xml:space="preserve"> </w:t>
      </w:r>
      <w:r w:rsidRPr="00AE519F">
        <w:rPr>
          <w:b/>
          <w:sz w:val="24"/>
          <w:szCs w:val="24"/>
        </w:rPr>
        <w:t>на</w:t>
      </w:r>
      <w:r w:rsidRPr="00AE519F">
        <w:rPr>
          <w:b/>
          <w:sz w:val="24"/>
          <w:szCs w:val="24"/>
        </w:rPr>
        <w:tab/>
        <w:t>педагогическое</w:t>
      </w:r>
      <w:r>
        <w:rPr>
          <w:b/>
          <w:sz w:val="24"/>
          <w:szCs w:val="24"/>
        </w:rPr>
        <w:t xml:space="preserve"> </w:t>
      </w:r>
      <w:r w:rsidRPr="00AE519F">
        <w:rPr>
          <w:b/>
          <w:sz w:val="24"/>
          <w:szCs w:val="24"/>
        </w:rPr>
        <w:t>сопровождение</w:t>
      </w:r>
      <w:r>
        <w:rPr>
          <w:b/>
          <w:sz w:val="24"/>
          <w:szCs w:val="24"/>
        </w:rPr>
        <w:t xml:space="preserve"> </w:t>
      </w:r>
      <w:r w:rsidRPr="00AE519F">
        <w:rPr>
          <w:b/>
          <w:sz w:val="24"/>
          <w:szCs w:val="24"/>
        </w:rPr>
        <w:t>деятельности</w:t>
      </w:r>
      <w:r>
        <w:rPr>
          <w:b/>
          <w:sz w:val="24"/>
          <w:szCs w:val="24"/>
        </w:rPr>
        <w:t xml:space="preserve"> </w:t>
      </w:r>
      <w:r w:rsidRPr="00AE519F">
        <w:rPr>
          <w:b/>
          <w:sz w:val="24"/>
          <w:szCs w:val="24"/>
        </w:rPr>
        <w:t>социально</w:t>
      </w:r>
      <w:r>
        <w:rPr>
          <w:b/>
          <w:sz w:val="24"/>
          <w:szCs w:val="24"/>
        </w:rPr>
        <w:t xml:space="preserve"> </w:t>
      </w:r>
      <w:r w:rsidRPr="00AE519F">
        <w:rPr>
          <w:b/>
          <w:sz w:val="24"/>
          <w:szCs w:val="24"/>
        </w:rPr>
        <w:t>ориентированных</w:t>
      </w:r>
      <w:r>
        <w:rPr>
          <w:b/>
          <w:sz w:val="24"/>
          <w:szCs w:val="24"/>
        </w:rPr>
        <w:t xml:space="preserve"> </w:t>
      </w:r>
      <w:r w:rsidRPr="00AE519F">
        <w:rPr>
          <w:b/>
          <w:sz w:val="24"/>
          <w:szCs w:val="24"/>
        </w:rPr>
        <w:t>ученических</w:t>
      </w:r>
      <w:r>
        <w:rPr>
          <w:b/>
          <w:sz w:val="24"/>
          <w:szCs w:val="24"/>
        </w:rPr>
        <w:t xml:space="preserve"> </w:t>
      </w:r>
      <w:r w:rsidRPr="00AE519F">
        <w:rPr>
          <w:b/>
          <w:sz w:val="24"/>
          <w:szCs w:val="24"/>
        </w:rPr>
        <w:t>сообществ,</w:t>
      </w:r>
      <w:r>
        <w:rPr>
          <w:b/>
          <w:sz w:val="24"/>
          <w:szCs w:val="24"/>
        </w:rPr>
        <w:t xml:space="preserve"> </w:t>
      </w:r>
      <w:r w:rsidRPr="00AE519F">
        <w:rPr>
          <w:b/>
          <w:sz w:val="24"/>
          <w:szCs w:val="24"/>
        </w:rPr>
        <w:t>детских</w:t>
      </w:r>
      <w:r>
        <w:rPr>
          <w:b/>
          <w:sz w:val="24"/>
          <w:szCs w:val="24"/>
        </w:rPr>
        <w:t xml:space="preserve"> </w:t>
      </w:r>
      <w:r w:rsidRPr="00AE519F">
        <w:rPr>
          <w:b/>
          <w:sz w:val="24"/>
          <w:szCs w:val="24"/>
        </w:rPr>
        <w:t>общественных</w:t>
      </w:r>
      <w:r>
        <w:rPr>
          <w:b/>
          <w:sz w:val="24"/>
          <w:szCs w:val="24"/>
        </w:rPr>
        <w:t xml:space="preserve"> </w:t>
      </w:r>
      <w:r w:rsidRPr="00AE519F">
        <w:rPr>
          <w:b/>
          <w:sz w:val="24"/>
          <w:szCs w:val="24"/>
        </w:rPr>
        <w:t>объединений,</w:t>
      </w:r>
      <w:r>
        <w:rPr>
          <w:b/>
          <w:sz w:val="24"/>
          <w:szCs w:val="24"/>
        </w:rPr>
        <w:t xml:space="preserve"> </w:t>
      </w:r>
      <w:r w:rsidRPr="00AE519F">
        <w:rPr>
          <w:b/>
          <w:sz w:val="24"/>
          <w:szCs w:val="24"/>
        </w:rPr>
        <w:t>органов</w:t>
      </w:r>
      <w:r>
        <w:rPr>
          <w:b/>
          <w:sz w:val="24"/>
          <w:szCs w:val="24"/>
        </w:rPr>
        <w:t xml:space="preserve"> </w:t>
      </w:r>
      <w:r w:rsidRPr="00AE519F">
        <w:rPr>
          <w:b/>
          <w:sz w:val="24"/>
          <w:szCs w:val="24"/>
        </w:rPr>
        <w:t>ученического</w:t>
      </w:r>
      <w:r>
        <w:rPr>
          <w:b/>
          <w:sz w:val="24"/>
          <w:szCs w:val="24"/>
        </w:rPr>
        <w:t xml:space="preserve"> </w:t>
      </w:r>
      <w:r w:rsidRPr="00AE519F">
        <w:rPr>
          <w:b/>
          <w:sz w:val="24"/>
          <w:szCs w:val="24"/>
        </w:rPr>
        <w:t>самоуправления,</w:t>
      </w:r>
      <w:r>
        <w:rPr>
          <w:b/>
          <w:sz w:val="24"/>
          <w:szCs w:val="24"/>
        </w:rPr>
        <w:t xml:space="preserve"> </w:t>
      </w:r>
      <w:r w:rsidRPr="00AE519F">
        <w:rPr>
          <w:b/>
          <w:sz w:val="24"/>
          <w:szCs w:val="24"/>
        </w:rPr>
        <w:t>на</w:t>
      </w:r>
      <w:r>
        <w:rPr>
          <w:b/>
          <w:sz w:val="24"/>
          <w:szCs w:val="24"/>
        </w:rPr>
        <w:t xml:space="preserve"> </w:t>
      </w:r>
      <w:r w:rsidRPr="00AE519F">
        <w:rPr>
          <w:b/>
          <w:sz w:val="24"/>
          <w:szCs w:val="24"/>
        </w:rPr>
        <w:t>организацию</w:t>
      </w:r>
      <w:r>
        <w:rPr>
          <w:b/>
          <w:sz w:val="24"/>
          <w:szCs w:val="24"/>
        </w:rPr>
        <w:t xml:space="preserve"> </w:t>
      </w:r>
      <w:r w:rsidRPr="00AE519F">
        <w:rPr>
          <w:b/>
          <w:sz w:val="24"/>
          <w:szCs w:val="24"/>
        </w:rPr>
        <w:t>совместно</w:t>
      </w:r>
    </w:p>
    <w:p w:rsidR="006A3FDB" w:rsidRDefault="006A3FDB" w:rsidP="006A3FDB">
      <w:pPr>
        <w:spacing w:after="0" w:line="240" w:lineRule="auto"/>
        <w:ind w:firstLine="284"/>
        <w:jc w:val="center"/>
        <w:rPr>
          <w:b/>
          <w:color w:val="000000"/>
          <w:sz w:val="24"/>
          <w:szCs w:val="24"/>
        </w:rPr>
      </w:pPr>
      <w:r w:rsidRPr="00AE519F">
        <w:rPr>
          <w:b/>
          <w:sz w:val="24"/>
          <w:szCs w:val="24"/>
        </w:rPr>
        <w:t>с</w:t>
      </w:r>
      <w:r w:rsidRPr="00AE519F">
        <w:rPr>
          <w:b/>
          <w:sz w:val="24"/>
          <w:szCs w:val="24"/>
        </w:rPr>
        <w:tab/>
        <w:t>обучающимися</w:t>
      </w:r>
      <w:r>
        <w:rPr>
          <w:b/>
          <w:sz w:val="24"/>
          <w:szCs w:val="24"/>
        </w:rPr>
        <w:t xml:space="preserve"> </w:t>
      </w:r>
      <w:r w:rsidRPr="00AE519F">
        <w:rPr>
          <w:b/>
          <w:sz w:val="24"/>
          <w:szCs w:val="24"/>
        </w:rPr>
        <w:t>комплекса</w:t>
      </w:r>
      <w:r>
        <w:rPr>
          <w:b/>
          <w:sz w:val="24"/>
          <w:szCs w:val="24"/>
        </w:rPr>
        <w:t xml:space="preserve"> </w:t>
      </w:r>
      <w:r w:rsidRPr="00AE519F">
        <w:rPr>
          <w:b/>
          <w:sz w:val="24"/>
          <w:szCs w:val="24"/>
        </w:rPr>
        <w:t>мероприятий</w:t>
      </w:r>
      <w:r>
        <w:rPr>
          <w:b/>
          <w:sz w:val="24"/>
          <w:szCs w:val="24"/>
        </w:rPr>
        <w:t xml:space="preserve"> </w:t>
      </w:r>
      <w:r w:rsidRPr="00AE519F">
        <w:rPr>
          <w:b/>
          <w:sz w:val="24"/>
          <w:szCs w:val="24"/>
        </w:rPr>
        <w:t>воспитательной</w:t>
      </w:r>
      <w:r>
        <w:rPr>
          <w:b/>
          <w:sz w:val="24"/>
          <w:szCs w:val="24"/>
        </w:rPr>
        <w:t xml:space="preserve"> </w:t>
      </w:r>
      <w:r w:rsidRPr="00AE519F">
        <w:rPr>
          <w:b/>
          <w:sz w:val="24"/>
          <w:szCs w:val="24"/>
        </w:rPr>
        <w:t>направленности</w:t>
      </w:r>
    </w:p>
    <w:p w:rsidR="006A3FDB" w:rsidRPr="001D6BB7" w:rsidRDefault="006A3FDB" w:rsidP="006A3FDB">
      <w:pPr>
        <w:spacing w:after="0" w:line="240" w:lineRule="auto"/>
        <w:ind w:firstLine="284"/>
        <w:rPr>
          <w:sz w:val="24"/>
          <w:szCs w:val="24"/>
        </w:rPr>
      </w:pPr>
      <w:r w:rsidRPr="001D6BB7">
        <w:rPr>
          <w:sz w:val="24"/>
          <w:szCs w:val="24"/>
        </w:rPr>
        <w:t>Основная</w:t>
      </w:r>
      <w:r w:rsidRPr="001D6BB7">
        <w:rPr>
          <w:sz w:val="24"/>
          <w:szCs w:val="24"/>
        </w:rPr>
        <w:tab/>
        <w:t>цель:</w:t>
      </w:r>
      <w:r w:rsidRPr="001D6BB7">
        <w:rPr>
          <w:sz w:val="24"/>
          <w:szCs w:val="24"/>
        </w:rPr>
        <w:tab/>
        <w:t>развитие</w:t>
      </w:r>
      <w:r w:rsidRPr="001D6BB7">
        <w:rPr>
          <w:sz w:val="24"/>
          <w:szCs w:val="24"/>
        </w:rPr>
        <w:tab/>
        <w:t>важных</w:t>
      </w:r>
      <w:r w:rsidRPr="001D6BB7">
        <w:rPr>
          <w:sz w:val="24"/>
          <w:szCs w:val="24"/>
        </w:rPr>
        <w:tab/>
        <w:t>для</w:t>
      </w:r>
      <w:r w:rsidRPr="001D6BB7">
        <w:rPr>
          <w:sz w:val="24"/>
          <w:szCs w:val="24"/>
        </w:rPr>
        <w:tab/>
        <w:t>жизни</w:t>
      </w:r>
      <w:r>
        <w:rPr>
          <w:sz w:val="24"/>
          <w:szCs w:val="24"/>
        </w:rPr>
        <w:t xml:space="preserve"> </w:t>
      </w:r>
      <w:r w:rsidRPr="001D6BB7">
        <w:rPr>
          <w:sz w:val="24"/>
          <w:szCs w:val="24"/>
        </w:rPr>
        <w:t>подрастающего</w:t>
      </w:r>
      <w:r>
        <w:rPr>
          <w:sz w:val="24"/>
          <w:szCs w:val="24"/>
        </w:rPr>
        <w:t xml:space="preserve"> </w:t>
      </w:r>
      <w:r w:rsidRPr="001D6BB7">
        <w:rPr>
          <w:sz w:val="24"/>
          <w:szCs w:val="24"/>
        </w:rPr>
        <w:t>человека</w:t>
      </w:r>
      <w:r>
        <w:rPr>
          <w:sz w:val="24"/>
          <w:szCs w:val="24"/>
        </w:rPr>
        <w:t xml:space="preserve"> </w:t>
      </w:r>
      <w:r w:rsidRPr="001D6BB7">
        <w:rPr>
          <w:sz w:val="24"/>
          <w:szCs w:val="24"/>
        </w:rPr>
        <w:t>социальных</w:t>
      </w:r>
      <w:r>
        <w:rPr>
          <w:sz w:val="24"/>
          <w:szCs w:val="24"/>
        </w:rPr>
        <w:t xml:space="preserve"> </w:t>
      </w:r>
      <w:r w:rsidRPr="001D6BB7">
        <w:rPr>
          <w:sz w:val="24"/>
          <w:szCs w:val="24"/>
        </w:rPr>
        <w:t>умений</w:t>
      </w:r>
      <w:r w:rsidRPr="001D6BB7">
        <w:rPr>
          <w:sz w:val="24"/>
          <w:szCs w:val="24"/>
        </w:rPr>
        <w:tab/>
        <w:t>–</w:t>
      </w:r>
      <w:r>
        <w:rPr>
          <w:sz w:val="24"/>
          <w:szCs w:val="24"/>
        </w:rPr>
        <w:t xml:space="preserve"> </w:t>
      </w:r>
      <w:r w:rsidRPr="001D6BB7">
        <w:rPr>
          <w:sz w:val="24"/>
          <w:szCs w:val="24"/>
        </w:rPr>
        <w:t>заботиться</w:t>
      </w:r>
      <w:r>
        <w:rPr>
          <w:sz w:val="24"/>
          <w:szCs w:val="24"/>
        </w:rPr>
        <w:t xml:space="preserve"> </w:t>
      </w:r>
      <w:r w:rsidRPr="001D6BB7">
        <w:rPr>
          <w:sz w:val="24"/>
          <w:szCs w:val="24"/>
        </w:rPr>
        <w:t>о</w:t>
      </w:r>
      <w:r>
        <w:rPr>
          <w:sz w:val="24"/>
          <w:szCs w:val="24"/>
        </w:rPr>
        <w:t xml:space="preserve"> </w:t>
      </w:r>
      <w:r w:rsidRPr="001D6BB7">
        <w:rPr>
          <w:sz w:val="24"/>
          <w:szCs w:val="24"/>
        </w:rPr>
        <w:t>других</w:t>
      </w:r>
      <w:r w:rsidRPr="001D6BB7">
        <w:rPr>
          <w:sz w:val="24"/>
          <w:szCs w:val="24"/>
        </w:rPr>
        <w:tab/>
        <w:t>и</w:t>
      </w:r>
      <w:r>
        <w:rPr>
          <w:sz w:val="24"/>
          <w:szCs w:val="24"/>
        </w:rPr>
        <w:t xml:space="preserve"> </w:t>
      </w:r>
      <w:r w:rsidRPr="001D6BB7">
        <w:rPr>
          <w:sz w:val="24"/>
          <w:szCs w:val="24"/>
        </w:rPr>
        <w:t>организовывать</w:t>
      </w:r>
      <w:r>
        <w:rPr>
          <w:sz w:val="24"/>
          <w:szCs w:val="24"/>
        </w:rPr>
        <w:t xml:space="preserve"> </w:t>
      </w:r>
      <w:r w:rsidRPr="001D6BB7">
        <w:rPr>
          <w:sz w:val="24"/>
          <w:szCs w:val="24"/>
        </w:rPr>
        <w:t>свою</w:t>
      </w:r>
      <w:r>
        <w:rPr>
          <w:sz w:val="24"/>
          <w:szCs w:val="24"/>
        </w:rPr>
        <w:t xml:space="preserve"> </w:t>
      </w:r>
      <w:r w:rsidRPr="001D6BB7">
        <w:rPr>
          <w:sz w:val="24"/>
          <w:szCs w:val="24"/>
        </w:rPr>
        <w:t>собственную</w:t>
      </w:r>
      <w:r>
        <w:rPr>
          <w:sz w:val="24"/>
          <w:szCs w:val="24"/>
        </w:rPr>
        <w:t xml:space="preserve"> </w:t>
      </w:r>
      <w:r w:rsidRPr="001D6BB7">
        <w:rPr>
          <w:sz w:val="24"/>
          <w:szCs w:val="24"/>
        </w:rPr>
        <w:t>деятельность,</w:t>
      </w:r>
      <w:r>
        <w:rPr>
          <w:sz w:val="24"/>
          <w:szCs w:val="24"/>
        </w:rPr>
        <w:t xml:space="preserve"> </w:t>
      </w:r>
      <w:r w:rsidRPr="001D6BB7">
        <w:rPr>
          <w:sz w:val="24"/>
          <w:szCs w:val="24"/>
        </w:rPr>
        <w:t>лидировать</w:t>
      </w:r>
      <w:r>
        <w:rPr>
          <w:sz w:val="24"/>
          <w:szCs w:val="24"/>
        </w:rPr>
        <w:t xml:space="preserve"> </w:t>
      </w:r>
      <w:r w:rsidRPr="001D6BB7">
        <w:rPr>
          <w:sz w:val="24"/>
          <w:szCs w:val="24"/>
        </w:rPr>
        <w:t>и</w:t>
      </w:r>
      <w:r>
        <w:rPr>
          <w:sz w:val="24"/>
          <w:szCs w:val="24"/>
        </w:rPr>
        <w:t xml:space="preserve"> </w:t>
      </w:r>
      <w:r w:rsidRPr="001D6BB7">
        <w:rPr>
          <w:sz w:val="24"/>
          <w:szCs w:val="24"/>
        </w:rPr>
        <w:t>подчиняться,</w:t>
      </w:r>
      <w:r>
        <w:rPr>
          <w:sz w:val="24"/>
          <w:szCs w:val="24"/>
        </w:rPr>
        <w:t xml:space="preserve"> </w:t>
      </w:r>
      <w:r w:rsidRPr="001D6BB7">
        <w:rPr>
          <w:sz w:val="24"/>
          <w:szCs w:val="24"/>
        </w:rPr>
        <w:t>брать</w:t>
      </w:r>
      <w:r>
        <w:rPr>
          <w:sz w:val="24"/>
          <w:szCs w:val="24"/>
        </w:rPr>
        <w:t xml:space="preserve"> </w:t>
      </w:r>
      <w:r w:rsidRPr="001D6BB7">
        <w:rPr>
          <w:sz w:val="24"/>
          <w:szCs w:val="24"/>
        </w:rPr>
        <w:t>на</w:t>
      </w:r>
      <w:r>
        <w:rPr>
          <w:sz w:val="24"/>
          <w:szCs w:val="24"/>
        </w:rPr>
        <w:t xml:space="preserve"> </w:t>
      </w:r>
      <w:r w:rsidRPr="001D6BB7">
        <w:rPr>
          <w:sz w:val="24"/>
          <w:szCs w:val="24"/>
        </w:rPr>
        <w:t>себя</w:t>
      </w:r>
      <w:r>
        <w:rPr>
          <w:sz w:val="24"/>
          <w:szCs w:val="24"/>
        </w:rPr>
        <w:t xml:space="preserve"> </w:t>
      </w:r>
      <w:r w:rsidRPr="001D6BB7">
        <w:rPr>
          <w:sz w:val="24"/>
          <w:szCs w:val="24"/>
        </w:rPr>
        <w:t>инициативу</w:t>
      </w:r>
      <w:r>
        <w:rPr>
          <w:sz w:val="24"/>
          <w:szCs w:val="24"/>
        </w:rPr>
        <w:t xml:space="preserve"> </w:t>
      </w:r>
      <w:r w:rsidRPr="001D6BB7">
        <w:rPr>
          <w:sz w:val="24"/>
          <w:szCs w:val="24"/>
        </w:rPr>
        <w:t>и</w:t>
      </w:r>
      <w:r>
        <w:rPr>
          <w:sz w:val="24"/>
          <w:szCs w:val="24"/>
        </w:rPr>
        <w:t xml:space="preserve"> </w:t>
      </w:r>
      <w:r w:rsidRPr="001D6BB7">
        <w:rPr>
          <w:sz w:val="24"/>
          <w:szCs w:val="24"/>
        </w:rPr>
        <w:t>нести</w:t>
      </w:r>
      <w:r>
        <w:rPr>
          <w:sz w:val="24"/>
          <w:szCs w:val="24"/>
        </w:rPr>
        <w:t xml:space="preserve"> </w:t>
      </w:r>
      <w:r w:rsidRPr="001D6BB7">
        <w:rPr>
          <w:sz w:val="24"/>
          <w:szCs w:val="24"/>
        </w:rPr>
        <w:t>ответственность,</w:t>
      </w:r>
      <w:r>
        <w:rPr>
          <w:sz w:val="24"/>
          <w:szCs w:val="24"/>
        </w:rPr>
        <w:t xml:space="preserve"> </w:t>
      </w:r>
      <w:r w:rsidRPr="001D6BB7">
        <w:rPr>
          <w:sz w:val="24"/>
          <w:szCs w:val="24"/>
        </w:rPr>
        <w:t>отстаивать</w:t>
      </w:r>
      <w:r>
        <w:rPr>
          <w:sz w:val="24"/>
          <w:szCs w:val="24"/>
        </w:rPr>
        <w:t xml:space="preserve"> </w:t>
      </w:r>
      <w:r w:rsidRPr="001D6BB7">
        <w:rPr>
          <w:sz w:val="24"/>
          <w:szCs w:val="24"/>
        </w:rPr>
        <w:t>свою</w:t>
      </w:r>
      <w:r>
        <w:rPr>
          <w:sz w:val="24"/>
          <w:szCs w:val="24"/>
        </w:rPr>
        <w:t xml:space="preserve"> </w:t>
      </w:r>
      <w:r w:rsidRPr="001D6BB7">
        <w:rPr>
          <w:sz w:val="24"/>
          <w:szCs w:val="24"/>
        </w:rPr>
        <w:t>точку</w:t>
      </w:r>
      <w:r>
        <w:rPr>
          <w:sz w:val="24"/>
          <w:szCs w:val="24"/>
        </w:rPr>
        <w:t xml:space="preserve"> </w:t>
      </w:r>
      <w:r w:rsidRPr="001D6BB7">
        <w:rPr>
          <w:sz w:val="24"/>
          <w:szCs w:val="24"/>
        </w:rPr>
        <w:t>зрения</w:t>
      </w:r>
      <w:r>
        <w:rPr>
          <w:sz w:val="24"/>
          <w:szCs w:val="24"/>
        </w:rPr>
        <w:t xml:space="preserve"> </w:t>
      </w:r>
      <w:r w:rsidRPr="001D6BB7">
        <w:rPr>
          <w:sz w:val="24"/>
          <w:szCs w:val="24"/>
        </w:rPr>
        <w:t>и</w:t>
      </w:r>
      <w:r>
        <w:rPr>
          <w:sz w:val="24"/>
          <w:szCs w:val="24"/>
        </w:rPr>
        <w:t xml:space="preserve"> </w:t>
      </w:r>
      <w:r w:rsidRPr="001D6BB7">
        <w:rPr>
          <w:sz w:val="24"/>
          <w:szCs w:val="24"/>
        </w:rPr>
        <w:t>принимать</w:t>
      </w:r>
      <w:r>
        <w:rPr>
          <w:sz w:val="24"/>
          <w:szCs w:val="24"/>
        </w:rPr>
        <w:t xml:space="preserve"> </w:t>
      </w:r>
      <w:r w:rsidRPr="001D6BB7">
        <w:rPr>
          <w:sz w:val="24"/>
          <w:szCs w:val="24"/>
        </w:rPr>
        <w:t>другие</w:t>
      </w:r>
      <w:r>
        <w:rPr>
          <w:sz w:val="24"/>
          <w:szCs w:val="24"/>
        </w:rPr>
        <w:t xml:space="preserve"> </w:t>
      </w:r>
      <w:r w:rsidRPr="001D6BB7">
        <w:rPr>
          <w:sz w:val="24"/>
          <w:szCs w:val="24"/>
        </w:rPr>
        <w:t>точки</w:t>
      </w:r>
      <w:r>
        <w:rPr>
          <w:sz w:val="24"/>
          <w:szCs w:val="24"/>
        </w:rPr>
        <w:t xml:space="preserve"> </w:t>
      </w:r>
      <w:r w:rsidRPr="001D6BB7">
        <w:rPr>
          <w:sz w:val="24"/>
          <w:szCs w:val="24"/>
        </w:rPr>
        <w:t>зрения.</w:t>
      </w:r>
    </w:p>
    <w:p w:rsidR="006A3FDB" w:rsidRPr="001D6BB7" w:rsidRDefault="006A3FDB" w:rsidP="006A3FDB">
      <w:pPr>
        <w:spacing w:after="0" w:line="240" w:lineRule="auto"/>
        <w:ind w:firstLine="284"/>
        <w:rPr>
          <w:sz w:val="24"/>
          <w:szCs w:val="24"/>
        </w:rPr>
      </w:pPr>
      <w:r w:rsidRPr="001D6BB7">
        <w:rPr>
          <w:sz w:val="24"/>
          <w:szCs w:val="24"/>
        </w:rPr>
        <w:t>Основная</w:t>
      </w:r>
      <w:r w:rsidRPr="001D6BB7">
        <w:rPr>
          <w:sz w:val="24"/>
          <w:szCs w:val="24"/>
        </w:rPr>
        <w:tab/>
        <w:t>задача: обеспечение</w:t>
      </w:r>
      <w:r w:rsidRPr="001D6BB7">
        <w:rPr>
          <w:sz w:val="24"/>
          <w:szCs w:val="24"/>
        </w:rPr>
        <w:tab/>
        <w:t>психологического</w:t>
      </w:r>
      <w:r>
        <w:rPr>
          <w:sz w:val="24"/>
          <w:szCs w:val="24"/>
        </w:rPr>
        <w:t xml:space="preserve"> </w:t>
      </w:r>
      <w:r w:rsidRPr="001D6BB7">
        <w:rPr>
          <w:sz w:val="24"/>
          <w:szCs w:val="24"/>
        </w:rPr>
        <w:t>благополучия</w:t>
      </w:r>
      <w:r>
        <w:rPr>
          <w:sz w:val="24"/>
          <w:szCs w:val="24"/>
        </w:rPr>
        <w:t xml:space="preserve"> </w:t>
      </w:r>
      <w:r w:rsidRPr="001D6BB7">
        <w:rPr>
          <w:sz w:val="24"/>
          <w:szCs w:val="24"/>
        </w:rPr>
        <w:t>обучающих</w:t>
      </w:r>
      <w:r>
        <w:rPr>
          <w:sz w:val="24"/>
          <w:szCs w:val="24"/>
        </w:rPr>
        <w:t xml:space="preserve">ся </w:t>
      </w:r>
      <w:r w:rsidRPr="001D6BB7">
        <w:rPr>
          <w:sz w:val="24"/>
          <w:szCs w:val="24"/>
        </w:rPr>
        <w:t>в</w:t>
      </w:r>
      <w:r>
        <w:rPr>
          <w:sz w:val="24"/>
          <w:szCs w:val="24"/>
        </w:rPr>
        <w:t xml:space="preserve"> </w:t>
      </w:r>
      <w:r w:rsidRPr="001D6BB7">
        <w:rPr>
          <w:sz w:val="24"/>
          <w:szCs w:val="24"/>
        </w:rPr>
        <w:t>образовательном</w:t>
      </w:r>
      <w:r>
        <w:rPr>
          <w:sz w:val="24"/>
          <w:szCs w:val="24"/>
        </w:rPr>
        <w:t xml:space="preserve"> </w:t>
      </w:r>
      <w:r w:rsidRPr="001D6BB7">
        <w:rPr>
          <w:sz w:val="24"/>
          <w:szCs w:val="24"/>
        </w:rPr>
        <w:t>пространстве</w:t>
      </w:r>
      <w:r>
        <w:rPr>
          <w:sz w:val="24"/>
          <w:szCs w:val="24"/>
        </w:rPr>
        <w:t xml:space="preserve"> </w:t>
      </w:r>
      <w:r w:rsidRPr="001D6BB7">
        <w:rPr>
          <w:sz w:val="24"/>
          <w:szCs w:val="24"/>
        </w:rPr>
        <w:t>школы,</w:t>
      </w:r>
      <w:r>
        <w:rPr>
          <w:sz w:val="24"/>
          <w:szCs w:val="24"/>
        </w:rPr>
        <w:t xml:space="preserve"> </w:t>
      </w:r>
      <w:r w:rsidRPr="001D6BB7">
        <w:rPr>
          <w:sz w:val="24"/>
          <w:szCs w:val="24"/>
        </w:rPr>
        <w:t>создание</w:t>
      </w:r>
      <w:r>
        <w:rPr>
          <w:sz w:val="24"/>
          <w:szCs w:val="24"/>
        </w:rPr>
        <w:t xml:space="preserve"> </w:t>
      </w:r>
      <w:r w:rsidRPr="001D6BB7">
        <w:rPr>
          <w:sz w:val="24"/>
          <w:szCs w:val="24"/>
        </w:rPr>
        <w:t>условий</w:t>
      </w:r>
      <w:r>
        <w:rPr>
          <w:sz w:val="24"/>
          <w:szCs w:val="24"/>
        </w:rPr>
        <w:t xml:space="preserve"> </w:t>
      </w:r>
      <w:r w:rsidRPr="001D6BB7">
        <w:rPr>
          <w:sz w:val="24"/>
          <w:szCs w:val="24"/>
        </w:rPr>
        <w:t>для</w:t>
      </w:r>
      <w:r>
        <w:rPr>
          <w:sz w:val="24"/>
          <w:szCs w:val="24"/>
        </w:rPr>
        <w:t xml:space="preserve"> </w:t>
      </w:r>
      <w:r w:rsidRPr="001D6BB7">
        <w:rPr>
          <w:sz w:val="24"/>
          <w:szCs w:val="24"/>
        </w:rPr>
        <w:t>развития</w:t>
      </w:r>
      <w:r>
        <w:rPr>
          <w:sz w:val="24"/>
          <w:szCs w:val="24"/>
        </w:rPr>
        <w:t xml:space="preserve"> </w:t>
      </w:r>
      <w:r w:rsidRPr="001D6BB7">
        <w:rPr>
          <w:sz w:val="24"/>
          <w:szCs w:val="24"/>
        </w:rPr>
        <w:t>ответственности</w:t>
      </w:r>
      <w:r>
        <w:rPr>
          <w:sz w:val="24"/>
          <w:szCs w:val="24"/>
        </w:rPr>
        <w:t xml:space="preserve"> </w:t>
      </w:r>
      <w:r w:rsidRPr="001D6BB7">
        <w:rPr>
          <w:sz w:val="24"/>
          <w:szCs w:val="24"/>
        </w:rPr>
        <w:t>за</w:t>
      </w:r>
      <w:r>
        <w:rPr>
          <w:sz w:val="24"/>
          <w:szCs w:val="24"/>
        </w:rPr>
        <w:t xml:space="preserve"> </w:t>
      </w:r>
      <w:r w:rsidRPr="001D6BB7">
        <w:rPr>
          <w:sz w:val="24"/>
          <w:szCs w:val="24"/>
        </w:rPr>
        <w:t>формирование</w:t>
      </w:r>
      <w:r>
        <w:rPr>
          <w:sz w:val="24"/>
          <w:szCs w:val="24"/>
        </w:rPr>
        <w:t xml:space="preserve"> </w:t>
      </w:r>
      <w:r w:rsidRPr="001D6BB7">
        <w:rPr>
          <w:sz w:val="24"/>
          <w:szCs w:val="24"/>
        </w:rPr>
        <w:t>макро</w:t>
      </w:r>
      <w:r>
        <w:rPr>
          <w:sz w:val="24"/>
          <w:szCs w:val="24"/>
        </w:rPr>
        <w:t xml:space="preserve"> </w:t>
      </w:r>
      <w:r w:rsidRPr="001D6BB7">
        <w:rPr>
          <w:sz w:val="24"/>
          <w:szCs w:val="24"/>
        </w:rPr>
        <w:t>и</w:t>
      </w:r>
      <w:r>
        <w:rPr>
          <w:sz w:val="24"/>
          <w:szCs w:val="24"/>
        </w:rPr>
        <w:t xml:space="preserve"> </w:t>
      </w:r>
      <w:r w:rsidRPr="001D6BB7">
        <w:rPr>
          <w:sz w:val="24"/>
          <w:szCs w:val="24"/>
        </w:rPr>
        <w:t>микро</w:t>
      </w:r>
      <w:r>
        <w:rPr>
          <w:sz w:val="24"/>
          <w:szCs w:val="24"/>
        </w:rPr>
        <w:t xml:space="preserve"> </w:t>
      </w:r>
      <w:r w:rsidRPr="001D6BB7">
        <w:rPr>
          <w:sz w:val="24"/>
          <w:szCs w:val="24"/>
        </w:rPr>
        <w:t>коммуникаций,</w:t>
      </w:r>
      <w:r>
        <w:rPr>
          <w:sz w:val="24"/>
          <w:szCs w:val="24"/>
        </w:rPr>
        <w:t xml:space="preserve"> </w:t>
      </w:r>
      <w:r w:rsidRPr="001D6BB7">
        <w:rPr>
          <w:sz w:val="24"/>
          <w:szCs w:val="24"/>
        </w:rPr>
        <w:t>складывающихся</w:t>
      </w:r>
      <w:r>
        <w:rPr>
          <w:sz w:val="24"/>
          <w:szCs w:val="24"/>
        </w:rPr>
        <w:t xml:space="preserve"> </w:t>
      </w:r>
      <w:r w:rsidRPr="001D6BB7">
        <w:rPr>
          <w:sz w:val="24"/>
          <w:szCs w:val="24"/>
        </w:rPr>
        <w:t>в</w:t>
      </w:r>
      <w:r>
        <w:rPr>
          <w:sz w:val="24"/>
          <w:szCs w:val="24"/>
        </w:rPr>
        <w:t xml:space="preserve"> </w:t>
      </w:r>
      <w:r w:rsidRPr="001D6BB7">
        <w:rPr>
          <w:sz w:val="24"/>
          <w:szCs w:val="24"/>
        </w:rPr>
        <w:t>образовательной</w:t>
      </w:r>
      <w:r>
        <w:rPr>
          <w:sz w:val="24"/>
          <w:szCs w:val="24"/>
        </w:rPr>
        <w:t xml:space="preserve"> </w:t>
      </w:r>
      <w:r w:rsidRPr="001D6BB7">
        <w:rPr>
          <w:sz w:val="24"/>
          <w:szCs w:val="24"/>
        </w:rPr>
        <w:t>организации,</w:t>
      </w:r>
      <w:r>
        <w:rPr>
          <w:sz w:val="24"/>
          <w:szCs w:val="24"/>
        </w:rPr>
        <w:t xml:space="preserve"> </w:t>
      </w:r>
      <w:r w:rsidRPr="001D6BB7">
        <w:rPr>
          <w:sz w:val="24"/>
          <w:szCs w:val="24"/>
        </w:rPr>
        <w:t>понимания</w:t>
      </w:r>
      <w:r>
        <w:rPr>
          <w:sz w:val="24"/>
          <w:szCs w:val="24"/>
        </w:rPr>
        <w:t xml:space="preserve"> </w:t>
      </w:r>
      <w:r w:rsidRPr="001D6BB7">
        <w:rPr>
          <w:sz w:val="24"/>
          <w:szCs w:val="24"/>
        </w:rPr>
        <w:t>зон</w:t>
      </w:r>
      <w:r>
        <w:rPr>
          <w:sz w:val="24"/>
          <w:szCs w:val="24"/>
        </w:rPr>
        <w:t xml:space="preserve"> </w:t>
      </w:r>
      <w:r w:rsidRPr="001D6BB7">
        <w:rPr>
          <w:sz w:val="24"/>
          <w:szCs w:val="24"/>
        </w:rPr>
        <w:t>личного</w:t>
      </w:r>
      <w:r>
        <w:rPr>
          <w:sz w:val="24"/>
          <w:szCs w:val="24"/>
        </w:rPr>
        <w:t xml:space="preserve"> </w:t>
      </w:r>
      <w:r w:rsidRPr="001D6BB7">
        <w:rPr>
          <w:sz w:val="24"/>
          <w:szCs w:val="24"/>
        </w:rPr>
        <w:t>влияния</w:t>
      </w:r>
      <w:r>
        <w:rPr>
          <w:sz w:val="24"/>
          <w:szCs w:val="24"/>
        </w:rPr>
        <w:t xml:space="preserve"> </w:t>
      </w:r>
      <w:r w:rsidRPr="001D6BB7">
        <w:rPr>
          <w:sz w:val="24"/>
          <w:szCs w:val="24"/>
        </w:rPr>
        <w:t>на</w:t>
      </w:r>
      <w:r>
        <w:rPr>
          <w:sz w:val="24"/>
          <w:szCs w:val="24"/>
        </w:rPr>
        <w:t xml:space="preserve"> </w:t>
      </w:r>
      <w:r w:rsidRPr="001D6BB7">
        <w:rPr>
          <w:sz w:val="24"/>
          <w:szCs w:val="24"/>
        </w:rPr>
        <w:t>уклад</w:t>
      </w:r>
      <w:r>
        <w:rPr>
          <w:sz w:val="24"/>
          <w:szCs w:val="24"/>
        </w:rPr>
        <w:t xml:space="preserve"> </w:t>
      </w:r>
      <w:r w:rsidRPr="001D6BB7">
        <w:rPr>
          <w:sz w:val="24"/>
          <w:szCs w:val="24"/>
        </w:rPr>
        <w:t>школьной</w:t>
      </w:r>
      <w:r>
        <w:rPr>
          <w:sz w:val="24"/>
          <w:szCs w:val="24"/>
        </w:rPr>
        <w:t xml:space="preserve"> </w:t>
      </w:r>
      <w:r w:rsidRPr="001D6BB7">
        <w:rPr>
          <w:sz w:val="24"/>
          <w:szCs w:val="24"/>
        </w:rPr>
        <w:t>жизни.</w:t>
      </w:r>
    </w:p>
    <w:p w:rsidR="006A3FDB" w:rsidRPr="001D6BB7" w:rsidRDefault="006A3FDB" w:rsidP="006A3FDB">
      <w:pPr>
        <w:spacing w:after="0" w:line="240" w:lineRule="auto"/>
        <w:ind w:firstLine="284"/>
        <w:rPr>
          <w:sz w:val="24"/>
          <w:szCs w:val="24"/>
        </w:rPr>
      </w:pPr>
      <w:r w:rsidRPr="001D6BB7">
        <w:rPr>
          <w:sz w:val="24"/>
          <w:szCs w:val="24"/>
        </w:rPr>
        <w:t>Основные</w:t>
      </w:r>
      <w:r>
        <w:rPr>
          <w:sz w:val="24"/>
          <w:szCs w:val="24"/>
        </w:rPr>
        <w:t xml:space="preserve"> </w:t>
      </w:r>
      <w:r w:rsidRPr="001D6BB7">
        <w:rPr>
          <w:sz w:val="24"/>
          <w:szCs w:val="24"/>
        </w:rPr>
        <w:t>организационные</w:t>
      </w:r>
      <w:r>
        <w:rPr>
          <w:sz w:val="24"/>
          <w:szCs w:val="24"/>
        </w:rPr>
        <w:t xml:space="preserve"> </w:t>
      </w:r>
      <w:r w:rsidRPr="001D6BB7">
        <w:rPr>
          <w:sz w:val="24"/>
          <w:szCs w:val="24"/>
        </w:rPr>
        <w:t>формы:</w:t>
      </w:r>
      <w:r>
        <w:rPr>
          <w:sz w:val="24"/>
          <w:szCs w:val="24"/>
        </w:rPr>
        <w:t xml:space="preserve"> </w:t>
      </w:r>
      <w:r w:rsidRPr="001D6BB7">
        <w:rPr>
          <w:sz w:val="24"/>
          <w:szCs w:val="24"/>
        </w:rPr>
        <w:t>педагогическое</w:t>
      </w:r>
      <w:r>
        <w:rPr>
          <w:sz w:val="24"/>
          <w:szCs w:val="24"/>
        </w:rPr>
        <w:t xml:space="preserve"> </w:t>
      </w:r>
      <w:r w:rsidRPr="001D6BB7">
        <w:rPr>
          <w:sz w:val="24"/>
          <w:szCs w:val="24"/>
        </w:rPr>
        <w:t>сопровождение</w:t>
      </w:r>
      <w:r>
        <w:rPr>
          <w:sz w:val="24"/>
          <w:szCs w:val="24"/>
        </w:rPr>
        <w:t xml:space="preserve"> </w:t>
      </w:r>
      <w:r w:rsidRPr="001D6BB7">
        <w:rPr>
          <w:sz w:val="24"/>
          <w:szCs w:val="24"/>
        </w:rPr>
        <w:t>деятельности</w:t>
      </w:r>
      <w:r>
        <w:rPr>
          <w:sz w:val="24"/>
          <w:szCs w:val="24"/>
        </w:rPr>
        <w:t xml:space="preserve"> </w:t>
      </w:r>
      <w:r w:rsidRPr="001D6BB7">
        <w:rPr>
          <w:sz w:val="24"/>
          <w:szCs w:val="24"/>
        </w:rPr>
        <w:t>Российского</w:t>
      </w:r>
      <w:r>
        <w:rPr>
          <w:sz w:val="24"/>
          <w:szCs w:val="24"/>
        </w:rPr>
        <w:t xml:space="preserve"> </w:t>
      </w:r>
      <w:r w:rsidRPr="001D6BB7">
        <w:rPr>
          <w:sz w:val="24"/>
          <w:szCs w:val="24"/>
        </w:rPr>
        <w:t>движения</w:t>
      </w:r>
      <w:r>
        <w:rPr>
          <w:sz w:val="24"/>
          <w:szCs w:val="24"/>
        </w:rPr>
        <w:t xml:space="preserve"> </w:t>
      </w:r>
      <w:r w:rsidRPr="001D6BB7">
        <w:rPr>
          <w:sz w:val="24"/>
          <w:szCs w:val="24"/>
        </w:rPr>
        <w:t>школьников</w:t>
      </w:r>
      <w:r>
        <w:rPr>
          <w:sz w:val="24"/>
          <w:szCs w:val="24"/>
        </w:rPr>
        <w:t xml:space="preserve"> </w:t>
      </w:r>
      <w:r w:rsidRPr="001D6BB7">
        <w:rPr>
          <w:sz w:val="24"/>
          <w:szCs w:val="24"/>
        </w:rPr>
        <w:t>и</w:t>
      </w:r>
      <w:r>
        <w:rPr>
          <w:sz w:val="24"/>
          <w:szCs w:val="24"/>
        </w:rPr>
        <w:t xml:space="preserve"> </w:t>
      </w:r>
      <w:r w:rsidRPr="001D6BB7">
        <w:rPr>
          <w:sz w:val="24"/>
          <w:szCs w:val="24"/>
        </w:rPr>
        <w:t>Юнармейских</w:t>
      </w:r>
      <w:r>
        <w:rPr>
          <w:sz w:val="24"/>
          <w:szCs w:val="24"/>
        </w:rPr>
        <w:t xml:space="preserve"> </w:t>
      </w:r>
      <w:r w:rsidRPr="001D6BB7">
        <w:rPr>
          <w:sz w:val="24"/>
          <w:szCs w:val="24"/>
        </w:rPr>
        <w:t>отрядов;</w:t>
      </w:r>
      <w:r>
        <w:rPr>
          <w:sz w:val="24"/>
          <w:szCs w:val="24"/>
        </w:rPr>
        <w:t xml:space="preserve"> </w:t>
      </w:r>
      <w:r w:rsidRPr="001D6BB7">
        <w:rPr>
          <w:sz w:val="24"/>
          <w:szCs w:val="24"/>
        </w:rPr>
        <w:t>волонтерских</w:t>
      </w:r>
      <w:r>
        <w:rPr>
          <w:sz w:val="24"/>
          <w:szCs w:val="24"/>
        </w:rPr>
        <w:t xml:space="preserve">, </w:t>
      </w:r>
      <w:r w:rsidRPr="001D6BB7">
        <w:rPr>
          <w:sz w:val="24"/>
          <w:szCs w:val="24"/>
        </w:rPr>
        <w:t>трудовых</w:t>
      </w:r>
      <w:r>
        <w:rPr>
          <w:sz w:val="24"/>
          <w:szCs w:val="24"/>
        </w:rPr>
        <w:t xml:space="preserve">, </w:t>
      </w:r>
      <w:r w:rsidRPr="001D6BB7">
        <w:rPr>
          <w:sz w:val="24"/>
          <w:szCs w:val="24"/>
        </w:rPr>
        <w:t>экологических</w:t>
      </w:r>
      <w:r>
        <w:rPr>
          <w:sz w:val="24"/>
          <w:szCs w:val="24"/>
        </w:rPr>
        <w:t xml:space="preserve"> </w:t>
      </w:r>
      <w:r w:rsidRPr="001D6BB7">
        <w:rPr>
          <w:sz w:val="24"/>
          <w:szCs w:val="24"/>
        </w:rPr>
        <w:t>отрядов,</w:t>
      </w:r>
      <w:r>
        <w:rPr>
          <w:sz w:val="24"/>
          <w:szCs w:val="24"/>
        </w:rPr>
        <w:t xml:space="preserve"> </w:t>
      </w:r>
      <w:r w:rsidRPr="001D6BB7">
        <w:rPr>
          <w:sz w:val="24"/>
          <w:szCs w:val="24"/>
        </w:rPr>
        <w:t>создаваемых</w:t>
      </w:r>
      <w:r>
        <w:rPr>
          <w:sz w:val="24"/>
          <w:szCs w:val="24"/>
        </w:rPr>
        <w:t xml:space="preserve"> </w:t>
      </w:r>
      <w:r w:rsidRPr="001D6BB7">
        <w:rPr>
          <w:sz w:val="24"/>
          <w:szCs w:val="24"/>
        </w:rPr>
        <w:t>для</w:t>
      </w:r>
      <w:r>
        <w:rPr>
          <w:sz w:val="24"/>
          <w:szCs w:val="24"/>
        </w:rPr>
        <w:t xml:space="preserve"> </w:t>
      </w:r>
      <w:r w:rsidRPr="001D6BB7">
        <w:rPr>
          <w:sz w:val="24"/>
          <w:szCs w:val="24"/>
        </w:rPr>
        <w:t>социально</w:t>
      </w:r>
      <w:r>
        <w:rPr>
          <w:sz w:val="24"/>
          <w:szCs w:val="24"/>
        </w:rPr>
        <w:t xml:space="preserve"> </w:t>
      </w:r>
      <w:r w:rsidRPr="001D6BB7">
        <w:rPr>
          <w:sz w:val="24"/>
          <w:szCs w:val="24"/>
        </w:rPr>
        <w:t>ориентированной</w:t>
      </w:r>
      <w:r>
        <w:rPr>
          <w:sz w:val="24"/>
          <w:szCs w:val="24"/>
        </w:rPr>
        <w:t xml:space="preserve"> </w:t>
      </w:r>
      <w:r w:rsidRPr="001D6BB7">
        <w:rPr>
          <w:sz w:val="24"/>
          <w:szCs w:val="24"/>
        </w:rPr>
        <w:t>работы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74B54" w:rsidRPr="00903593" w:rsidRDefault="002F10B8" w:rsidP="00903593">
      <w:pPr>
        <w:pStyle w:val="list-dash"/>
        <w:spacing w:line="240" w:lineRule="auto"/>
        <w:rPr>
          <w:rFonts w:cs="Times New Roman"/>
          <w:sz w:val="24"/>
          <w:szCs w:val="24"/>
          <w:highlight w:val="white"/>
        </w:rPr>
      </w:pPr>
      <w:r w:rsidRPr="008D5CDA">
        <w:rPr>
          <w:rFonts w:cs="Times New Roman"/>
          <w:sz w:val="24"/>
          <w:szCs w:val="24"/>
          <w:highlight w:val="white"/>
        </w:rPr>
        <w:t xml:space="preserve">модель плана с преобладанием деятельности ученических сообществ и воспитательных мероприятий.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компетенции в сфере общественной самоорганизации, участия в общественно значимой совместной деятельности.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lastRenderedPageBreak/>
        <w:t>Организация жизни ученических сообществ может происходить:</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Формы реализации внеурочной деятельности образовательная организация определяет самостоятельно.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74B54"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6A3FDB" w:rsidRPr="006A3FDB" w:rsidRDefault="006A3FDB" w:rsidP="006A3FDB">
      <w:pPr>
        <w:pStyle w:val="Style9"/>
        <w:widowControl/>
        <w:spacing w:line="240" w:lineRule="auto"/>
        <w:ind w:firstLine="0"/>
        <w:jc w:val="center"/>
        <w:rPr>
          <w:rStyle w:val="FontStyle31"/>
          <w:b/>
          <w:bCs/>
          <w:sz w:val="22"/>
          <w:szCs w:val="22"/>
        </w:rPr>
      </w:pPr>
      <w:r w:rsidRPr="006A3FDB">
        <w:rPr>
          <w:rStyle w:val="FontStyle31"/>
          <w:b/>
          <w:bCs/>
          <w:sz w:val="22"/>
          <w:szCs w:val="22"/>
        </w:rPr>
        <w:t xml:space="preserve">План внеурочной деятельности </w:t>
      </w:r>
    </w:p>
    <w:p w:rsidR="006A3FDB" w:rsidRPr="006A3FDB" w:rsidRDefault="006A3FDB" w:rsidP="006A3FDB">
      <w:pPr>
        <w:pStyle w:val="Style9"/>
        <w:widowControl/>
        <w:spacing w:line="240" w:lineRule="auto"/>
        <w:ind w:firstLine="0"/>
        <w:jc w:val="right"/>
        <w:rPr>
          <w:rStyle w:val="FontStyle31"/>
          <w:b/>
          <w:bCs/>
          <w:i/>
          <w:iCs/>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8"/>
        <w:gridCol w:w="2124"/>
        <w:gridCol w:w="918"/>
        <w:gridCol w:w="16"/>
        <w:gridCol w:w="934"/>
        <w:gridCol w:w="6"/>
        <w:gridCol w:w="692"/>
        <w:gridCol w:w="13"/>
        <w:gridCol w:w="695"/>
        <w:gridCol w:w="16"/>
        <w:gridCol w:w="853"/>
        <w:gridCol w:w="1133"/>
      </w:tblGrid>
      <w:tr w:rsidR="00AB70C6" w:rsidRPr="006A3FDB" w:rsidTr="00AB70C6">
        <w:trPr>
          <w:trHeight w:val="312"/>
        </w:trPr>
        <w:tc>
          <w:tcPr>
            <w:tcW w:w="2098" w:type="dxa"/>
            <w:vMerge w:val="restart"/>
          </w:tcPr>
          <w:p w:rsidR="00AB70C6" w:rsidRPr="006A3FDB" w:rsidRDefault="00AB70C6" w:rsidP="00AB70C6">
            <w:pPr>
              <w:pStyle w:val="Style9"/>
              <w:widowControl/>
              <w:spacing w:after="240" w:line="240" w:lineRule="auto"/>
              <w:ind w:firstLine="0"/>
              <w:jc w:val="center"/>
              <w:rPr>
                <w:rStyle w:val="FontStyle31"/>
                <w:b/>
                <w:sz w:val="22"/>
                <w:szCs w:val="22"/>
              </w:rPr>
            </w:pPr>
            <w:r w:rsidRPr="006A3FDB">
              <w:rPr>
                <w:rStyle w:val="FontStyle31"/>
                <w:b/>
                <w:sz w:val="22"/>
                <w:szCs w:val="22"/>
              </w:rPr>
              <w:t xml:space="preserve">Направления </w:t>
            </w:r>
          </w:p>
        </w:tc>
        <w:tc>
          <w:tcPr>
            <w:tcW w:w="2124" w:type="dxa"/>
            <w:vMerge w:val="restart"/>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Наименование</w:t>
            </w:r>
          </w:p>
        </w:tc>
        <w:tc>
          <w:tcPr>
            <w:tcW w:w="4143" w:type="dxa"/>
            <w:gridSpan w:val="9"/>
          </w:tcPr>
          <w:p w:rsidR="00AB70C6" w:rsidRPr="006A3FDB" w:rsidRDefault="00AB70C6" w:rsidP="006A3FDB">
            <w:pPr>
              <w:pStyle w:val="Style9"/>
              <w:widowControl/>
              <w:spacing w:after="240" w:line="240" w:lineRule="auto"/>
              <w:ind w:firstLine="0"/>
              <w:jc w:val="left"/>
              <w:rPr>
                <w:rStyle w:val="FontStyle31"/>
                <w:b/>
                <w:sz w:val="22"/>
                <w:szCs w:val="22"/>
              </w:rPr>
            </w:pPr>
            <w:r w:rsidRPr="006A3FDB">
              <w:rPr>
                <w:rStyle w:val="FontStyle31"/>
                <w:b/>
                <w:sz w:val="22"/>
                <w:szCs w:val="22"/>
              </w:rPr>
              <w:t>Классы</w:t>
            </w:r>
          </w:p>
        </w:tc>
        <w:tc>
          <w:tcPr>
            <w:tcW w:w="1133" w:type="dxa"/>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 xml:space="preserve">Итого </w:t>
            </w:r>
          </w:p>
        </w:tc>
      </w:tr>
      <w:tr w:rsidR="00AB70C6" w:rsidRPr="006A3FDB" w:rsidTr="00AB70C6">
        <w:trPr>
          <w:trHeight w:val="201"/>
        </w:trPr>
        <w:tc>
          <w:tcPr>
            <w:tcW w:w="2098" w:type="dxa"/>
            <w:vMerge/>
          </w:tcPr>
          <w:p w:rsidR="00AB70C6" w:rsidRPr="006A3FDB" w:rsidRDefault="00AB70C6" w:rsidP="006A3FDB">
            <w:pPr>
              <w:pStyle w:val="Style9"/>
              <w:widowControl/>
              <w:spacing w:after="240" w:line="240" w:lineRule="auto"/>
              <w:ind w:firstLine="0"/>
              <w:jc w:val="center"/>
              <w:rPr>
                <w:rStyle w:val="FontStyle31"/>
                <w:b/>
                <w:sz w:val="22"/>
                <w:szCs w:val="22"/>
              </w:rPr>
            </w:pPr>
          </w:p>
        </w:tc>
        <w:tc>
          <w:tcPr>
            <w:tcW w:w="2124" w:type="dxa"/>
            <w:vMerge/>
          </w:tcPr>
          <w:p w:rsidR="00AB70C6" w:rsidRPr="006A3FDB" w:rsidRDefault="00AB70C6" w:rsidP="006A3FDB">
            <w:pPr>
              <w:pStyle w:val="Style9"/>
              <w:widowControl/>
              <w:spacing w:after="240" w:line="240" w:lineRule="auto"/>
              <w:ind w:firstLine="0"/>
              <w:jc w:val="center"/>
              <w:rPr>
                <w:rStyle w:val="FontStyle31"/>
                <w:b/>
                <w:sz w:val="22"/>
                <w:szCs w:val="22"/>
              </w:rPr>
            </w:pPr>
          </w:p>
        </w:tc>
        <w:tc>
          <w:tcPr>
            <w:tcW w:w="918" w:type="dxa"/>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5А</w:t>
            </w:r>
          </w:p>
        </w:tc>
        <w:tc>
          <w:tcPr>
            <w:tcW w:w="950" w:type="dxa"/>
            <w:gridSpan w:val="2"/>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6А</w:t>
            </w:r>
          </w:p>
        </w:tc>
        <w:tc>
          <w:tcPr>
            <w:tcW w:w="711" w:type="dxa"/>
            <w:gridSpan w:val="3"/>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7А</w:t>
            </w:r>
          </w:p>
        </w:tc>
        <w:tc>
          <w:tcPr>
            <w:tcW w:w="695" w:type="dxa"/>
          </w:tcPr>
          <w:p w:rsidR="00AB70C6" w:rsidRPr="006A3FDB" w:rsidRDefault="00AB70C6" w:rsidP="006A3FDB">
            <w:pPr>
              <w:pStyle w:val="Style9"/>
              <w:widowControl/>
              <w:spacing w:after="240" w:line="240" w:lineRule="auto"/>
              <w:ind w:firstLine="0"/>
              <w:jc w:val="center"/>
              <w:rPr>
                <w:rStyle w:val="FontStyle31"/>
                <w:b/>
                <w:sz w:val="22"/>
                <w:szCs w:val="22"/>
              </w:rPr>
            </w:pPr>
            <w:r w:rsidRPr="006A3FDB">
              <w:rPr>
                <w:rStyle w:val="FontStyle31"/>
                <w:b/>
                <w:sz w:val="22"/>
                <w:szCs w:val="22"/>
              </w:rPr>
              <w:t>8А</w:t>
            </w:r>
          </w:p>
        </w:tc>
        <w:tc>
          <w:tcPr>
            <w:tcW w:w="869" w:type="dxa"/>
            <w:gridSpan w:val="2"/>
          </w:tcPr>
          <w:p w:rsidR="00AB70C6" w:rsidRPr="006A3FDB" w:rsidRDefault="00AB70C6" w:rsidP="006A3FDB">
            <w:pPr>
              <w:pStyle w:val="Style9"/>
              <w:widowControl/>
              <w:spacing w:after="240" w:line="240" w:lineRule="auto"/>
              <w:ind w:firstLine="0"/>
              <w:jc w:val="center"/>
              <w:rPr>
                <w:rStyle w:val="FontStyle31"/>
                <w:sz w:val="22"/>
                <w:szCs w:val="22"/>
              </w:rPr>
            </w:pPr>
            <w:r w:rsidRPr="006A3FDB">
              <w:rPr>
                <w:rStyle w:val="FontStyle31"/>
                <w:sz w:val="22"/>
                <w:szCs w:val="22"/>
              </w:rPr>
              <w:t>9А</w:t>
            </w:r>
          </w:p>
        </w:tc>
        <w:tc>
          <w:tcPr>
            <w:tcW w:w="1133" w:type="dxa"/>
          </w:tcPr>
          <w:p w:rsidR="00AB70C6" w:rsidRPr="006A3FDB" w:rsidRDefault="00AB70C6" w:rsidP="006A3FDB">
            <w:pPr>
              <w:pStyle w:val="Style9"/>
              <w:widowControl/>
              <w:spacing w:after="240" w:line="240" w:lineRule="auto"/>
              <w:ind w:firstLine="0"/>
              <w:jc w:val="center"/>
              <w:rPr>
                <w:rStyle w:val="FontStyle31"/>
                <w:sz w:val="22"/>
                <w:szCs w:val="22"/>
                <w:lang w:val="en-US"/>
              </w:rPr>
            </w:pPr>
          </w:p>
        </w:tc>
      </w:tr>
      <w:tr w:rsidR="00AB70C6" w:rsidRPr="006A3FDB" w:rsidTr="00AB70C6">
        <w:trPr>
          <w:trHeight w:val="595"/>
        </w:trPr>
        <w:tc>
          <w:tcPr>
            <w:tcW w:w="2098" w:type="dxa"/>
          </w:tcPr>
          <w:p w:rsidR="00AB70C6" w:rsidRPr="00AB70C6" w:rsidRDefault="00AB70C6" w:rsidP="00AB70C6">
            <w:pPr>
              <w:widowControl w:val="0"/>
              <w:spacing w:after="0" w:line="240" w:lineRule="auto"/>
              <w:ind w:right="-57" w:firstLine="0"/>
              <w:jc w:val="left"/>
              <w:rPr>
                <w:rStyle w:val="FontStyle31"/>
                <w:rFonts w:cstheme="minorBidi"/>
                <w:i/>
                <w:iCs/>
                <w:color w:val="000000"/>
                <w:sz w:val="20"/>
                <w:szCs w:val="20"/>
              </w:rPr>
            </w:pPr>
            <w:r w:rsidRPr="00AB70C6">
              <w:rPr>
                <w:b/>
                <w:szCs w:val="20"/>
              </w:rPr>
              <w:t>Информационно-просветительские занятия патриотической, нравственной и экологической направленности</w:t>
            </w:r>
            <w:r w:rsidRPr="00AB70C6">
              <w:rPr>
                <w:i/>
                <w:iCs/>
                <w:color w:val="000000"/>
                <w:szCs w:val="20"/>
              </w:rPr>
              <w:t xml:space="preserve"> </w:t>
            </w: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«Разговоры о важном»</w:t>
            </w:r>
          </w:p>
        </w:tc>
        <w:tc>
          <w:tcPr>
            <w:tcW w:w="918"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950" w:type="dxa"/>
            <w:gridSpan w:val="2"/>
          </w:tcPr>
          <w:p w:rsidR="00AB70C6" w:rsidRPr="00AB70C6" w:rsidRDefault="00AB70C6" w:rsidP="00AB70C6">
            <w:pPr>
              <w:spacing w:after="0" w:line="240" w:lineRule="auto"/>
              <w:jc w:val="center"/>
              <w:rPr>
                <w:i/>
                <w:sz w:val="22"/>
              </w:rPr>
            </w:pPr>
            <w:r w:rsidRPr="00AB70C6">
              <w:rPr>
                <w:i/>
                <w:sz w:val="22"/>
              </w:rPr>
              <w:t>1</w:t>
            </w:r>
          </w:p>
        </w:tc>
        <w:tc>
          <w:tcPr>
            <w:tcW w:w="698" w:type="dxa"/>
            <w:gridSpan w:val="2"/>
          </w:tcPr>
          <w:p w:rsidR="00AB70C6" w:rsidRPr="00AB70C6" w:rsidRDefault="00AB70C6" w:rsidP="00AB70C6">
            <w:pPr>
              <w:spacing w:after="0" w:line="240" w:lineRule="auto"/>
              <w:jc w:val="center"/>
              <w:rPr>
                <w:i/>
                <w:sz w:val="22"/>
              </w:rPr>
            </w:pPr>
            <w:r w:rsidRPr="00AB70C6">
              <w:rPr>
                <w:i/>
                <w:sz w:val="22"/>
              </w:rPr>
              <w:t>1</w:t>
            </w: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853" w:type="dxa"/>
          </w:tcPr>
          <w:p w:rsidR="00AB70C6" w:rsidRPr="00AB70C6" w:rsidRDefault="00AB70C6" w:rsidP="00AB70C6">
            <w:pPr>
              <w:tabs>
                <w:tab w:val="left" w:pos="218"/>
                <w:tab w:val="center" w:pos="318"/>
              </w:tabs>
              <w:spacing w:after="0" w:line="240" w:lineRule="auto"/>
              <w:jc w:val="center"/>
              <w:rPr>
                <w:i/>
                <w:sz w:val="22"/>
              </w:rPr>
            </w:pPr>
            <w:r w:rsidRPr="00AB70C6">
              <w:rPr>
                <w:i/>
                <w:sz w:val="22"/>
              </w:rPr>
              <w:t>1</w:t>
            </w:r>
          </w:p>
        </w:tc>
        <w:tc>
          <w:tcPr>
            <w:tcW w:w="1133" w:type="dxa"/>
          </w:tcPr>
          <w:p w:rsidR="00AB70C6" w:rsidRPr="00AB70C6" w:rsidRDefault="00AB70C6" w:rsidP="00AB70C6">
            <w:pPr>
              <w:spacing w:after="0" w:line="240" w:lineRule="auto"/>
              <w:jc w:val="center"/>
              <w:rPr>
                <w:i/>
                <w:sz w:val="22"/>
              </w:rPr>
            </w:pPr>
            <w:r w:rsidRPr="00AB70C6">
              <w:rPr>
                <w:i/>
                <w:sz w:val="22"/>
              </w:rPr>
              <w:t>5</w:t>
            </w:r>
          </w:p>
        </w:tc>
      </w:tr>
      <w:tr w:rsidR="00AB70C6" w:rsidRPr="006A3FDB" w:rsidTr="00AB70C6">
        <w:trPr>
          <w:trHeight w:val="595"/>
        </w:trPr>
        <w:tc>
          <w:tcPr>
            <w:tcW w:w="2098" w:type="dxa"/>
            <w:vMerge w:val="restart"/>
          </w:tcPr>
          <w:p w:rsidR="00AB70C6" w:rsidRPr="00AB70C6" w:rsidRDefault="00AB70C6" w:rsidP="00AB70C6">
            <w:pPr>
              <w:spacing w:after="0" w:line="240" w:lineRule="auto"/>
              <w:ind w:firstLine="0"/>
              <w:jc w:val="left"/>
              <w:rPr>
                <w:rStyle w:val="FontStyle31"/>
                <w:b/>
                <w:bCs/>
                <w:sz w:val="20"/>
                <w:szCs w:val="20"/>
              </w:rPr>
            </w:pPr>
            <w:r w:rsidRPr="00AB70C6">
              <w:rPr>
                <w:b/>
                <w:szCs w:val="20"/>
              </w:rPr>
              <w:t>Занятия по формирования функциональной грамотности обучающихся</w:t>
            </w:r>
          </w:p>
          <w:p w:rsidR="00AB70C6" w:rsidRPr="00AB70C6" w:rsidRDefault="00AB70C6" w:rsidP="00AB70C6">
            <w:pPr>
              <w:pStyle w:val="Style9"/>
              <w:widowControl/>
              <w:spacing w:line="240" w:lineRule="auto"/>
              <w:ind w:firstLine="0"/>
              <w:jc w:val="left"/>
              <w:rPr>
                <w:rStyle w:val="FontStyle31"/>
                <w:bCs/>
                <w:iCs/>
                <w:sz w:val="2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«Основы финансовой грамотности»</w:t>
            </w:r>
          </w:p>
        </w:tc>
        <w:tc>
          <w:tcPr>
            <w:tcW w:w="1868" w:type="dxa"/>
            <w:gridSpan w:val="3"/>
          </w:tcPr>
          <w:p w:rsidR="00AB70C6" w:rsidRPr="00AB70C6" w:rsidRDefault="00AB70C6" w:rsidP="00AB70C6">
            <w:pPr>
              <w:pStyle w:val="Style9"/>
              <w:widowControl/>
              <w:tabs>
                <w:tab w:val="left" w:pos="245"/>
                <w:tab w:val="left" w:pos="425"/>
                <w:tab w:val="center" w:pos="710"/>
              </w:tabs>
              <w:spacing w:line="240" w:lineRule="auto"/>
              <w:ind w:firstLine="0"/>
              <w:jc w:val="center"/>
              <w:rPr>
                <w:rStyle w:val="FontStyle31"/>
                <w:bCs/>
                <w:i/>
                <w:iCs/>
                <w:sz w:val="22"/>
                <w:szCs w:val="22"/>
              </w:rPr>
            </w:pPr>
            <w:r w:rsidRPr="00AB70C6">
              <w:rPr>
                <w:rStyle w:val="FontStyle31"/>
                <w:bCs/>
                <w:i/>
                <w:iCs/>
                <w:sz w:val="22"/>
                <w:szCs w:val="22"/>
              </w:rPr>
              <w:t>1ТР</w:t>
            </w: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1ТР</w:t>
            </w: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 ТР</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3</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b/>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«Решение уравнений и неравенств»</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color w:val="FF0000"/>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color w:val="FF0000"/>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val="restart"/>
          </w:tcPr>
          <w:p w:rsidR="00AB70C6" w:rsidRPr="00AB70C6" w:rsidRDefault="00AB70C6" w:rsidP="00AB70C6">
            <w:pPr>
              <w:spacing w:after="0" w:line="240" w:lineRule="auto"/>
              <w:ind w:firstLine="0"/>
              <w:jc w:val="left"/>
              <w:rPr>
                <w:b/>
                <w:szCs w:val="20"/>
              </w:rPr>
            </w:pPr>
            <w:r w:rsidRPr="00AB70C6">
              <w:rPr>
                <w:rStyle w:val="Bold"/>
                <w:bCs w:val="0"/>
                <w:szCs w:val="20"/>
              </w:rPr>
              <w:t>Занятия, направленные на удовлетворение профориентационных интересов и потребностей обучающихся</w:t>
            </w: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«От простейших до самых совершенных»</w:t>
            </w:r>
          </w:p>
        </w:tc>
        <w:tc>
          <w:tcPr>
            <w:tcW w:w="1868" w:type="dxa"/>
            <w:gridSpan w:val="3"/>
          </w:tcPr>
          <w:p w:rsidR="00AB70C6" w:rsidRPr="00AB70C6" w:rsidRDefault="00AB70C6" w:rsidP="00AB70C6">
            <w:pPr>
              <w:pStyle w:val="Style9"/>
              <w:widowControl/>
              <w:tabs>
                <w:tab w:val="left" w:pos="245"/>
                <w:tab w:val="left" w:pos="425"/>
                <w:tab w:val="center" w:pos="710"/>
              </w:tabs>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spacing w:line="240" w:lineRule="auto"/>
              <w:ind w:hanging="52"/>
              <w:jc w:val="center"/>
              <w:rPr>
                <w:rStyle w:val="FontStyle31"/>
                <w:bCs/>
                <w:i/>
                <w:iCs/>
                <w:sz w:val="22"/>
                <w:szCs w:val="22"/>
              </w:rPr>
            </w:pPr>
            <w:r w:rsidRPr="00AB70C6">
              <w:rPr>
                <w:rStyle w:val="FontStyle31"/>
                <w:bCs/>
                <w:i/>
                <w:iCs/>
                <w:sz w:val="22"/>
                <w:szCs w:val="22"/>
              </w:rPr>
              <w:t xml:space="preserve">«Звездные лабиринты» </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1ТР</w:t>
            </w: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val="restart"/>
          </w:tcPr>
          <w:p w:rsidR="00AB70C6" w:rsidRPr="00AB70C6" w:rsidRDefault="00AB70C6" w:rsidP="00AB70C6">
            <w:pPr>
              <w:spacing w:after="0" w:line="240" w:lineRule="auto"/>
              <w:ind w:firstLine="0"/>
              <w:jc w:val="left"/>
              <w:rPr>
                <w:b/>
                <w:color w:val="000000"/>
                <w:szCs w:val="20"/>
              </w:rPr>
            </w:pPr>
            <w:r w:rsidRPr="00AB70C6">
              <w:rPr>
                <w:b/>
                <w:color w:val="000000"/>
                <w:szCs w:val="20"/>
              </w:rPr>
              <w:lastRenderedPageBreak/>
              <w:t>За</w:t>
            </w:r>
            <w:r w:rsidRPr="00AB70C6">
              <w:rPr>
                <w:b/>
                <w:color w:val="000000"/>
                <w:w w:val="99"/>
                <w:szCs w:val="20"/>
              </w:rPr>
              <w:t>н</w:t>
            </w:r>
            <w:r w:rsidRPr="00AB70C6">
              <w:rPr>
                <w:b/>
                <w:color w:val="000000"/>
                <w:szCs w:val="20"/>
              </w:rPr>
              <w:t>ят</w:t>
            </w:r>
            <w:r w:rsidRPr="00AB70C6">
              <w:rPr>
                <w:b/>
                <w:color w:val="000000"/>
                <w:spacing w:val="1"/>
                <w:w w:val="99"/>
                <w:szCs w:val="20"/>
              </w:rPr>
              <w:t>и</w:t>
            </w:r>
            <w:r w:rsidRPr="00AB70C6">
              <w:rPr>
                <w:b/>
                <w:color w:val="000000"/>
                <w:szCs w:val="20"/>
              </w:rPr>
              <w:t>я, свя</w:t>
            </w:r>
            <w:r w:rsidRPr="00AB70C6">
              <w:rPr>
                <w:b/>
                <w:color w:val="000000"/>
                <w:w w:val="99"/>
                <w:szCs w:val="20"/>
              </w:rPr>
              <w:t>з</w:t>
            </w:r>
            <w:r w:rsidRPr="00AB70C6">
              <w:rPr>
                <w:b/>
                <w:color w:val="000000"/>
                <w:szCs w:val="20"/>
              </w:rPr>
              <w:t>а</w:t>
            </w:r>
            <w:r w:rsidRPr="00AB70C6">
              <w:rPr>
                <w:b/>
                <w:color w:val="000000"/>
                <w:w w:val="99"/>
                <w:szCs w:val="20"/>
              </w:rPr>
              <w:t>нн</w:t>
            </w:r>
            <w:r w:rsidRPr="00AB70C6">
              <w:rPr>
                <w:b/>
                <w:color w:val="000000"/>
                <w:szCs w:val="20"/>
              </w:rPr>
              <w:t>ые с ре</w:t>
            </w:r>
            <w:r w:rsidRPr="00AB70C6">
              <w:rPr>
                <w:b/>
                <w:color w:val="000000"/>
                <w:spacing w:val="-1"/>
                <w:szCs w:val="20"/>
              </w:rPr>
              <w:t>а</w:t>
            </w:r>
            <w:r w:rsidRPr="00AB70C6">
              <w:rPr>
                <w:b/>
                <w:color w:val="000000"/>
                <w:w w:val="99"/>
                <w:szCs w:val="20"/>
              </w:rPr>
              <w:t>ли</w:t>
            </w:r>
            <w:r w:rsidRPr="00AB70C6">
              <w:rPr>
                <w:b/>
                <w:color w:val="000000"/>
                <w:spacing w:val="1"/>
                <w:w w:val="99"/>
                <w:szCs w:val="20"/>
              </w:rPr>
              <w:t>з</w:t>
            </w:r>
            <w:r w:rsidRPr="00AB70C6">
              <w:rPr>
                <w:b/>
                <w:color w:val="000000"/>
                <w:szCs w:val="20"/>
              </w:rPr>
              <w:t>а</w:t>
            </w:r>
            <w:r w:rsidRPr="00AB70C6">
              <w:rPr>
                <w:b/>
                <w:color w:val="000000"/>
                <w:w w:val="99"/>
                <w:szCs w:val="20"/>
              </w:rPr>
              <w:t>ц</w:t>
            </w:r>
            <w:r w:rsidRPr="00AB70C6">
              <w:rPr>
                <w:b/>
                <w:color w:val="000000"/>
                <w:spacing w:val="1"/>
                <w:w w:val="99"/>
                <w:szCs w:val="20"/>
              </w:rPr>
              <w:t>и</w:t>
            </w:r>
            <w:r w:rsidRPr="00AB70C6">
              <w:rPr>
                <w:b/>
                <w:color w:val="000000"/>
                <w:szCs w:val="20"/>
              </w:rPr>
              <w:t>е</w:t>
            </w:r>
            <w:r w:rsidRPr="00AB70C6">
              <w:rPr>
                <w:b/>
                <w:color w:val="000000"/>
                <w:w w:val="99"/>
                <w:szCs w:val="20"/>
              </w:rPr>
              <w:t xml:space="preserve">й </w:t>
            </w:r>
            <w:r w:rsidRPr="00AB70C6">
              <w:rPr>
                <w:b/>
                <w:color w:val="000000"/>
                <w:szCs w:val="20"/>
              </w:rPr>
              <w:t>особ</w:t>
            </w:r>
            <w:r w:rsidRPr="00AB70C6">
              <w:rPr>
                <w:b/>
                <w:color w:val="000000"/>
                <w:spacing w:val="-2"/>
                <w:szCs w:val="20"/>
              </w:rPr>
              <w:t>ы</w:t>
            </w:r>
            <w:r w:rsidRPr="00AB70C6">
              <w:rPr>
                <w:b/>
                <w:color w:val="000000"/>
                <w:szCs w:val="20"/>
              </w:rPr>
              <w:t xml:space="preserve">х </w:t>
            </w:r>
            <w:r w:rsidRPr="00AB70C6">
              <w:rPr>
                <w:b/>
                <w:color w:val="000000"/>
                <w:w w:val="99"/>
                <w:szCs w:val="20"/>
              </w:rPr>
              <w:t>и</w:t>
            </w:r>
            <w:r w:rsidRPr="00AB70C6">
              <w:rPr>
                <w:b/>
                <w:color w:val="000000"/>
                <w:spacing w:val="1"/>
                <w:szCs w:val="20"/>
              </w:rPr>
              <w:t>нт</w:t>
            </w:r>
            <w:r w:rsidRPr="00AB70C6">
              <w:rPr>
                <w:b/>
                <w:color w:val="000000"/>
                <w:szCs w:val="20"/>
              </w:rPr>
              <w:t>е</w:t>
            </w:r>
            <w:r w:rsidRPr="00AB70C6">
              <w:rPr>
                <w:b/>
                <w:color w:val="000000"/>
                <w:w w:val="99"/>
                <w:szCs w:val="20"/>
              </w:rPr>
              <w:t>лл</w:t>
            </w:r>
            <w:r w:rsidRPr="00AB70C6">
              <w:rPr>
                <w:b/>
                <w:color w:val="000000"/>
                <w:szCs w:val="20"/>
              </w:rPr>
              <w:t>ек</w:t>
            </w:r>
            <w:r w:rsidRPr="00AB70C6">
              <w:rPr>
                <w:b/>
                <w:color w:val="000000"/>
                <w:spacing w:val="3"/>
                <w:szCs w:val="20"/>
              </w:rPr>
              <w:t>т</w:t>
            </w:r>
            <w:r w:rsidRPr="00AB70C6">
              <w:rPr>
                <w:b/>
                <w:color w:val="000000"/>
                <w:spacing w:val="-6"/>
                <w:szCs w:val="20"/>
              </w:rPr>
              <w:t>у</w:t>
            </w:r>
            <w:r w:rsidRPr="00AB70C6">
              <w:rPr>
                <w:b/>
                <w:color w:val="000000"/>
                <w:spacing w:val="-1"/>
                <w:szCs w:val="20"/>
              </w:rPr>
              <w:t>а</w:t>
            </w:r>
            <w:r w:rsidRPr="00AB70C6">
              <w:rPr>
                <w:b/>
                <w:color w:val="000000"/>
                <w:w w:val="99"/>
                <w:szCs w:val="20"/>
              </w:rPr>
              <w:t>л</w:t>
            </w:r>
            <w:r w:rsidRPr="00AB70C6">
              <w:rPr>
                <w:b/>
                <w:color w:val="000000"/>
                <w:szCs w:val="20"/>
              </w:rPr>
              <w:t>ь</w:t>
            </w:r>
            <w:r w:rsidRPr="00AB70C6">
              <w:rPr>
                <w:b/>
                <w:color w:val="000000"/>
                <w:spacing w:val="1"/>
                <w:w w:val="99"/>
                <w:szCs w:val="20"/>
              </w:rPr>
              <w:t>н</w:t>
            </w:r>
            <w:r w:rsidRPr="00AB70C6">
              <w:rPr>
                <w:b/>
                <w:color w:val="000000"/>
                <w:szCs w:val="20"/>
              </w:rPr>
              <w:t xml:space="preserve">ых </w:t>
            </w:r>
            <w:r w:rsidRPr="00AB70C6">
              <w:rPr>
                <w:b/>
                <w:color w:val="000000"/>
                <w:w w:val="99"/>
                <w:szCs w:val="20"/>
              </w:rPr>
              <w:t xml:space="preserve">и </w:t>
            </w:r>
            <w:r w:rsidRPr="00AB70C6">
              <w:rPr>
                <w:b/>
                <w:color w:val="000000"/>
                <w:szCs w:val="20"/>
              </w:rPr>
              <w:t>со</w:t>
            </w:r>
            <w:r w:rsidRPr="00AB70C6">
              <w:rPr>
                <w:b/>
                <w:color w:val="000000"/>
                <w:w w:val="99"/>
                <w:szCs w:val="20"/>
              </w:rPr>
              <w:t>ц</w:t>
            </w:r>
            <w:r w:rsidRPr="00AB70C6">
              <w:rPr>
                <w:b/>
                <w:color w:val="000000"/>
                <w:spacing w:val="1"/>
                <w:w w:val="99"/>
                <w:szCs w:val="20"/>
              </w:rPr>
              <w:t>и</w:t>
            </w:r>
            <w:r w:rsidRPr="00AB70C6">
              <w:rPr>
                <w:b/>
                <w:color w:val="000000"/>
                <w:szCs w:val="20"/>
              </w:rPr>
              <w:t>о</w:t>
            </w:r>
            <w:r w:rsidRPr="00AB70C6">
              <w:rPr>
                <w:b/>
                <w:color w:val="000000"/>
                <w:spacing w:val="3"/>
                <w:szCs w:val="20"/>
              </w:rPr>
              <w:t>к</w:t>
            </w:r>
            <w:r w:rsidRPr="00AB70C6">
              <w:rPr>
                <w:b/>
                <w:color w:val="000000"/>
                <w:spacing w:val="-6"/>
                <w:szCs w:val="20"/>
              </w:rPr>
              <w:t>у</w:t>
            </w:r>
            <w:r w:rsidRPr="00AB70C6">
              <w:rPr>
                <w:b/>
                <w:color w:val="000000"/>
                <w:w w:val="99"/>
                <w:szCs w:val="20"/>
              </w:rPr>
              <w:t>л</w:t>
            </w:r>
            <w:r w:rsidRPr="00AB70C6">
              <w:rPr>
                <w:b/>
                <w:color w:val="000000"/>
                <w:szCs w:val="20"/>
              </w:rPr>
              <w:t>ь</w:t>
            </w:r>
            <w:r w:rsidRPr="00AB70C6">
              <w:rPr>
                <w:b/>
                <w:color w:val="000000"/>
                <w:spacing w:val="3"/>
                <w:szCs w:val="20"/>
              </w:rPr>
              <w:t>т</w:t>
            </w:r>
            <w:r w:rsidRPr="00AB70C6">
              <w:rPr>
                <w:b/>
                <w:color w:val="000000"/>
                <w:spacing w:val="-4"/>
                <w:szCs w:val="20"/>
              </w:rPr>
              <w:t>у</w:t>
            </w:r>
            <w:r w:rsidRPr="00AB70C6">
              <w:rPr>
                <w:b/>
                <w:color w:val="000000"/>
                <w:szCs w:val="20"/>
              </w:rPr>
              <w:t>р</w:t>
            </w:r>
            <w:r w:rsidRPr="00AB70C6">
              <w:rPr>
                <w:b/>
                <w:color w:val="000000"/>
                <w:w w:val="99"/>
                <w:szCs w:val="20"/>
              </w:rPr>
              <w:t>н</w:t>
            </w:r>
            <w:r w:rsidRPr="00AB70C6">
              <w:rPr>
                <w:b/>
                <w:color w:val="000000"/>
                <w:szCs w:val="20"/>
              </w:rPr>
              <w:t xml:space="preserve">ых </w:t>
            </w:r>
            <w:r w:rsidRPr="00AB70C6">
              <w:rPr>
                <w:b/>
                <w:color w:val="000000"/>
                <w:w w:val="99"/>
                <w:szCs w:val="20"/>
              </w:rPr>
              <w:t>п</w:t>
            </w:r>
            <w:r w:rsidRPr="00AB70C6">
              <w:rPr>
                <w:b/>
                <w:color w:val="000000"/>
                <w:szCs w:val="20"/>
              </w:rPr>
              <w:t>от</w:t>
            </w:r>
            <w:r w:rsidRPr="00AB70C6">
              <w:rPr>
                <w:b/>
                <w:color w:val="000000"/>
                <w:spacing w:val="1"/>
                <w:szCs w:val="20"/>
              </w:rPr>
              <w:t>р</w:t>
            </w:r>
            <w:r w:rsidRPr="00AB70C6">
              <w:rPr>
                <w:b/>
                <w:color w:val="000000"/>
                <w:szCs w:val="20"/>
              </w:rPr>
              <w:t>еб</w:t>
            </w:r>
            <w:r w:rsidRPr="00AB70C6">
              <w:rPr>
                <w:b/>
                <w:color w:val="000000"/>
                <w:spacing w:val="1"/>
                <w:w w:val="99"/>
                <w:szCs w:val="20"/>
              </w:rPr>
              <w:t>н</w:t>
            </w:r>
            <w:r w:rsidRPr="00AB70C6">
              <w:rPr>
                <w:b/>
                <w:color w:val="000000"/>
                <w:szCs w:val="20"/>
              </w:rPr>
              <w:t>ост</w:t>
            </w:r>
            <w:r w:rsidRPr="00AB70C6">
              <w:rPr>
                <w:b/>
                <w:color w:val="000000"/>
                <w:spacing w:val="-1"/>
                <w:szCs w:val="20"/>
              </w:rPr>
              <w:t>е</w:t>
            </w:r>
            <w:r w:rsidRPr="00AB70C6">
              <w:rPr>
                <w:b/>
                <w:color w:val="000000"/>
                <w:w w:val="99"/>
                <w:szCs w:val="20"/>
              </w:rPr>
              <w:t xml:space="preserve">й </w:t>
            </w:r>
            <w:r w:rsidRPr="00AB70C6">
              <w:rPr>
                <w:b/>
                <w:color w:val="000000"/>
                <w:szCs w:val="20"/>
              </w:rPr>
              <w:t>о</w:t>
            </w:r>
            <w:r w:rsidRPr="00AB70C6">
              <w:rPr>
                <w:b/>
                <w:color w:val="000000"/>
                <w:spacing w:val="2"/>
                <w:szCs w:val="20"/>
              </w:rPr>
              <w:t>б</w:t>
            </w:r>
            <w:r w:rsidRPr="00AB70C6">
              <w:rPr>
                <w:b/>
                <w:color w:val="000000"/>
                <w:spacing w:val="-4"/>
                <w:szCs w:val="20"/>
              </w:rPr>
              <w:t>у</w:t>
            </w:r>
            <w:r w:rsidRPr="00AB70C6">
              <w:rPr>
                <w:b/>
                <w:color w:val="000000"/>
                <w:spacing w:val="1"/>
                <w:szCs w:val="20"/>
              </w:rPr>
              <w:t>ч</w:t>
            </w:r>
            <w:r w:rsidRPr="00AB70C6">
              <w:rPr>
                <w:b/>
                <w:color w:val="000000"/>
                <w:szCs w:val="20"/>
              </w:rPr>
              <w:t>а</w:t>
            </w:r>
            <w:r w:rsidRPr="00AB70C6">
              <w:rPr>
                <w:b/>
                <w:color w:val="000000"/>
                <w:w w:val="99"/>
                <w:szCs w:val="20"/>
              </w:rPr>
              <w:t>ющ</w:t>
            </w:r>
            <w:r w:rsidRPr="00AB70C6">
              <w:rPr>
                <w:b/>
                <w:color w:val="000000"/>
                <w:spacing w:val="1"/>
                <w:w w:val="99"/>
                <w:szCs w:val="20"/>
              </w:rPr>
              <w:t>и</w:t>
            </w:r>
            <w:r w:rsidRPr="00AB70C6">
              <w:rPr>
                <w:b/>
                <w:color w:val="000000"/>
                <w:spacing w:val="2"/>
                <w:szCs w:val="20"/>
              </w:rPr>
              <w:t>х</w:t>
            </w:r>
            <w:r w:rsidRPr="00AB70C6">
              <w:rPr>
                <w:b/>
                <w:color w:val="000000"/>
                <w:szCs w:val="20"/>
              </w:rPr>
              <w:t>ся</w:t>
            </w:r>
          </w:p>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«Введение в новейшую историю»</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0,5</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0,5</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«Я сдам ОГЭ. Обществознание»</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0,5</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0,5</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«Решение нестандартных задач»</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«Практико-ориентированные задачи»</w:t>
            </w:r>
          </w:p>
        </w:tc>
        <w:tc>
          <w:tcPr>
            <w:tcW w:w="934"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93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«Сложные вопросы русского правописания»</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«Занимательная физика»</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«Математический практикум»</w:t>
            </w:r>
          </w:p>
        </w:tc>
        <w:tc>
          <w:tcPr>
            <w:tcW w:w="934"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934"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Проектная деятельность</w:t>
            </w:r>
          </w:p>
        </w:tc>
        <w:tc>
          <w:tcPr>
            <w:tcW w:w="934"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934" w:type="dxa"/>
          </w:tcPr>
          <w:p w:rsidR="00AB70C6" w:rsidRPr="00AB70C6" w:rsidRDefault="00AB70C6" w:rsidP="00AB70C6">
            <w:pPr>
              <w:spacing w:after="0" w:line="240" w:lineRule="auto"/>
              <w:jc w:val="center"/>
              <w:rPr>
                <w:i/>
                <w:sz w:val="22"/>
              </w:rPr>
            </w:pPr>
            <w:r w:rsidRPr="00AB70C6">
              <w:rPr>
                <w:rStyle w:val="FontStyle31"/>
                <w:bCs/>
                <w:i/>
                <w:iCs/>
                <w:sz w:val="22"/>
                <w:szCs w:val="22"/>
              </w:rPr>
              <w:t>1 ТР</w:t>
            </w:r>
          </w:p>
        </w:tc>
        <w:tc>
          <w:tcPr>
            <w:tcW w:w="698" w:type="dxa"/>
            <w:gridSpan w:val="2"/>
          </w:tcPr>
          <w:p w:rsidR="00AB70C6" w:rsidRPr="00AB70C6" w:rsidRDefault="00AB70C6" w:rsidP="00AB70C6">
            <w:pPr>
              <w:spacing w:after="0" w:line="240" w:lineRule="auto"/>
              <w:jc w:val="center"/>
              <w:rPr>
                <w:i/>
                <w:sz w:val="22"/>
              </w:rPr>
            </w:pPr>
            <w:r w:rsidRPr="00AB70C6">
              <w:rPr>
                <w:rStyle w:val="FontStyle31"/>
                <w:bCs/>
                <w:i/>
                <w:iCs/>
                <w:sz w:val="22"/>
                <w:szCs w:val="22"/>
              </w:rPr>
              <w:t xml:space="preserve">2 </w:t>
            </w: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3</w:t>
            </w:r>
          </w:p>
        </w:tc>
      </w:tr>
      <w:tr w:rsidR="00AB70C6" w:rsidRPr="006A3FDB" w:rsidTr="00AB70C6">
        <w:trPr>
          <w:trHeight w:val="595"/>
        </w:trPr>
        <w:tc>
          <w:tcPr>
            <w:tcW w:w="2098" w:type="dxa"/>
            <w:vMerge/>
          </w:tcPr>
          <w:p w:rsidR="00AB70C6" w:rsidRPr="00AB70C6" w:rsidRDefault="00AB70C6" w:rsidP="00AB70C6">
            <w:pPr>
              <w:spacing w:after="0" w:line="240" w:lineRule="auto"/>
              <w:ind w:firstLine="0"/>
              <w:jc w:val="left"/>
              <w:rPr>
                <w:rStyle w:val="Bold"/>
                <w:bCs w:val="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«Экзамен на «отлично»: знать, уметь, понимать»</w:t>
            </w:r>
          </w:p>
        </w:tc>
        <w:tc>
          <w:tcPr>
            <w:tcW w:w="1868"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698" w:type="dxa"/>
            <w:gridSpan w:val="2"/>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724" w:type="dxa"/>
            <w:gridSpan w:val="3"/>
          </w:tcPr>
          <w:p w:rsidR="00AB70C6" w:rsidRPr="00AB70C6" w:rsidRDefault="00AB70C6" w:rsidP="00AB70C6">
            <w:pPr>
              <w:pStyle w:val="Style9"/>
              <w:widowControl/>
              <w:spacing w:line="240" w:lineRule="auto"/>
              <w:ind w:firstLine="0"/>
              <w:jc w:val="center"/>
              <w:rPr>
                <w:rStyle w:val="FontStyle31"/>
                <w:bCs/>
                <w:i/>
                <w:iCs/>
                <w:sz w:val="22"/>
                <w:szCs w:val="22"/>
              </w:rPr>
            </w:pPr>
          </w:p>
        </w:tc>
        <w:tc>
          <w:tcPr>
            <w:tcW w:w="85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r>
      <w:tr w:rsidR="00AB70C6" w:rsidRPr="006A3FDB" w:rsidTr="00AB70C6">
        <w:trPr>
          <w:trHeight w:val="595"/>
        </w:trPr>
        <w:tc>
          <w:tcPr>
            <w:tcW w:w="2098" w:type="dxa"/>
          </w:tcPr>
          <w:p w:rsidR="00AB70C6" w:rsidRPr="00AB70C6" w:rsidRDefault="00AB70C6" w:rsidP="00AB70C6">
            <w:pPr>
              <w:tabs>
                <w:tab w:val="left" w:pos="4320"/>
              </w:tabs>
              <w:spacing w:after="0" w:line="240" w:lineRule="auto"/>
              <w:ind w:firstLine="0"/>
              <w:jc w:val="left"/>
              <w:rPr>
                <w:rStyle w:val="FontStyle31"/>
                <w:rFonts w:cstheme="minorBidi"/>
                <w:b/>
                <w:color w:val="000000"/>
                <w:sz w:val="20"/>
                <w:szCs w:val="20"/>
              </w:rPr>
            </w:pPr>
            <w:r w:rsidRPr="00AB70C6">
              <w:rPr>
                <w:b/>
                <w:szCs w:val="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24" w:type="dxa"/>
          </w:tcPr>
          <w:p w:rsidR="00AB70C6" w:rsidRPr="00AB70C6" w:rsidRDefault="00AB70C6" w:rsidP="00AB70C6">
            <w:pPr>
              <w:pStyle w:val="Style9"/>
              <w:tabs>
                <w:tab w:val="left" w:pos="330"/>
                <w:tab w:val="center" w:pos="970"/>
              </w:tabs>
              <w:spacing w:line="240" w:lineRule="auto"/>
              <w:ind w:firstLine="33"/>
              <w:jc w:val="left"/>
              <w:rPr>
                <w:rStyle w:val="FontStyle31"/>
                <w:bCs/>
                <w:i/>
                <w:iCs/>
                <w:sz w:val="22"/>
                <w:szCs w:val="22"/>
              </w:rPr>
            </w:pPr>
            <w:r w:rsidRPr="00AB70C6">
              <w:rPr>
                <w:rStyle w:val="FontStyle31"/>
                <w:bCs/>
                <w:i/>
                <w:iCs/>
                <w:sz w:val="22"/>
                <w:szCs w:val="22"/>
              </w:rPr>
              <w:tab/>
              <w:t>«</w:t>
            </w:r>
            <w:r w:rsidRPr="00AB70C6">
              <w:rPr>
                <w:rStyle w:val="FontStyle31"/>
                <w:bCs/>
                <w:i/>
                <w:iCs/>
                <w:sz w:val="22"/>
                <w:szCs w:val="22"/>
              </w:rPr>
              <w:tab/>
              <w:t xml:space="preserve">Шахматы» </w:t>
            </w:r>
          </w:p>
        </w:tc>
        <w:tc>
          <w:tcPr>
            <w:tcW w:w="4143" w:type="dxa"/>
            <w:gridSpan w:val="9"/>
          </w:tcPr>
          <w:p w:rsidR="00AB70C6" w:rsidRPr="00AB70C6" w:rsidRDefault="00AB70C6" w:rsidP="00AB70C6">
            <w:pPr>
              <w:tabs>
                <w:tab w:val="left" w:pos="218"/>
                <w:tab w:val="center" w:pos="318"/>
              </w:tabs>
              <w:spacing w:after="0" w:line="240" w:lineRule="auto"/>
              <w:jc w:val="center"/>
              <w:rPr>
                <w:i/>
                <w:sz w:val="22"/>
              </w:rPr>
            </w:pPr>
            <w:r w:rsidRPr="00AB70C6">
              <w:rPr>
                <w:rStyle w:val="FontStyle31"/>
                <w:bCs/>
                <w:i/>
                <w:iCs/>
                <w:sz w:val="22"/>
                <w:szCs w:val="22"/>
              </w:rPr>
              <w:t>1 ТР</w:t>
            </w:r>
          </w:p>
        </w:tc>
        <w:tc>
          <w:tcPr>
            <w:tcW w:w="1133" w:type="dxa"/>
          </w:tcPr>
          <w:p w:rsidR="00AB70C6" w:rsidRPr="00AB70C6" w:rsidRDefault="00AB70C6" w:rsidP="00AB70C6">
            <w:pPr>
              <w:spacing w:after="0" w:line="240" w:lineRule="auto"/>
              <w:jc w:val="center"/>
              <w:rPr>
                <w:i/>
                <w:sz w:val="22"/>
              </w:rPr>
            </w:pPr>
            <w:r w:rsidRPr="00AB70C6">
              <w:rPr>
                <w:i/>
                <w:sz w:val="22"/>
              </w:rPr>
              <w:t>1</w:t>
            </w:r>
          </w:p>
        </w:tc>
      </w:tr>
      <w:tr w:rsidR="00AB70C6" w:rsidRPr="006A3FDB" w:rsidTr="00AB70C6">
        <w:trPr>
          <w:trHeight w:val="219"/>
        </w:trPr>
        <w:tc>
          <w:tcPr>
            <w:tcW w:w="2098" w:type="dxa"/>
          </w:tcPr>
          <w:p w:rsidR="00AB70C6" w:rsidRPr="00AB70C6" w:rsidRDefault="00AB70C6" w:rsidP="00AB70C6">
            <w:pPr>
              <w:spacing w:after="0" w:line="240" w:lineRule="auto"/>
              <w:ind w:firstLine="0"/>
              <w:jc w:val="left"/>
              <w:rPr>
                <w:b/>
                <w:szCs w:val="20"/>
              </w:rPr>
            </w:pPr>
            <w:r w:rsidRPr="00AB70C6">
              <w:rPr>
                <w:b/>
                <w:szCs w:val="20"/>
              </w:rPr>
              <w:t xml:space="preserve">Занятия, направленные </w:t>
            </w:r>
            <w:r>
              <w:rPr>
                <w:b/>
                <w:szCs w:val="20"/>
              </w:rPr>
              <w:t>на</w:t>
            </w:r>
            <w:r w:rsidRPr="00AB70C6">
              <w:rPr>
                <w:b/>
                <w:szCs w:val="20"/>
              </w:rPr>
              <w:t xml:space="preserve">удовлетворение социальных интересов </w:t>
            </w:r>
            <w:r>
              <w:rPr>
                <w:b/>
                <w:szCs w:val="20"/>
              </w:rPr>
              <w:t xml:space="preserve">и </w:t>
            </w:r>
            <w:r w:rsidRPr="00AB70C6">
              <w:rPr>
                <w:b/>
                <w:szCs w:val="20"/>
              </w:rPr>
              <w:t xml:space="preserve">потребностей обучающихся, </w:t>
            </w:r>
            <w:r>
              <w:rPr>
                <w:b/>
                <w:szCs w:val="20"/>
              </w:rPr>
              <w:t xml:space="preserve"> на </w:t>
            </w:r>
            <w:r w:rsidRPr="00AB70C6">
              <w:rPr>
                <w:b/>
                <w:szCs w:val="20"/>
              </w:rPr>
              <w:t xml:space="preserve">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w:t>
            </w:r>
            <w:r>
              <w:rPr>
                <w:b/>
                <w:szCs w:val="20"/>
              </w:rPr>
              <w:t xml:space="preserve"> </w:t>
            </w:r>
            <w:r w:rsidRPr="00AB70C6">
              <w:rPr>
                <w:b/>
                <w:szCs w:val="20"/>
              </w:rPr>
              <w:t>на организацию совместно</w:t>
            </w:r>
            <w:r>
              <w:rPr>
                <w:b/>
                <w:szCs w:val="20"/>
              </w:rPr>
              <w:t xml:space="preserve"> с </w:t>
            </w:r>
            <w:r w:rsidRPr="00AB70C6">
              <w:rPr>
                <w:b/>
                <w:szCs w:val="20"/>
              </w:rPr>
              <w:lastRenderedPageBreak/>
              <w:t>обучающимися комплекса мероприятий воспитательной направленности</w:t>
            </w:r>
          </w:p>
          <w:p w:rsidR="00AB70C6" w:rsidRPr="00AB70C6" w:rsidRDefault="00AB70C6" w:rsidP="00AB70C6">
            <w:pPr>
              <w:spacing w:after="0" w:line="240" w:lineRule="auto"/>
              <w:ind w:firstLine="0"/>
              <w:jc w:val="left"/>
              <w:rPr>
                <w:rStyle w:val="FontStyle31"/>
                <w:bCs/>
                <w:iCs/>
                <w:sz w:val="20"/>
                <w:szCs w:val="20"/>
              </w:rPr>
            </w:pPr>
          </w:p>
        </w:tc>
        <w:tc>
          <w:tcPr>
            <w:tcW w:w="2124"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lastRenderedPageBreak/>
              <w:t>«Юный патриот»</w:t>
            </w:r>
          </w:p>
        </w:tc>
        <w:tc>
          <w:tcPr>
            <w:tcW w:w="1874" w:type="dxa"/>
            <w:gridSpan w:val="4"/>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2</w:t>
            </w:r>
          </w:p>
        </w:tc>
        <w:tc>
          <w:tcPr>
            <w:tcW w:w="2269" w:type="dxa"/>
            <w:gridSpan w:val="5"/>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1</w:t>
            </w:r>
          </w:p>
        </w:tc>
        <w:tc>
          <w:tcPr>
            <w:tcW w:w="1133" w:type="dxa"/>
          </w:tcPr>
          <w:p w:rsidR="00AB70C6" w:rsidRPr="00AB70C6" w:rsidRDefault="00AB70C6" w:rsidP="00AB70C6">
            <w:pPr>
              <w:pStyle w:val="Style9"/>
              <w:widowControl/>
              <w:spacing w:line="240" w:lineRule="auto"/>
              <w:ind w:firstLine="0"/>
              <w:jc w:val="center"/>
              <w:rPr>
                <w:rStyle w:val="FontStyle31"/>
                <w:bCs/>
                <w:i/>
                <w:iCs/>
                <w:sz w:val="22"/>
                <w:szCs w:val="22"/>
              </w:rPr>
            </w:pPr>
            <w:r w:rsidRPr="00AB70C6">
              <w:rPr>
                <w:rStyle w:val="FontStyle31"/>
                <w:bCs/>
                <w:i/>
                <w:iCs/>
                <w:sz w:val="22"/>
                <w:szCs w:val="22"/>
              </w:rPr>
              <w:t>3</w:t>
            </w:r>
          </w:p>
        </w:tc>
      </w:tr>
    </w:tbl>
    <w:p w:rsidR="00D74B54" w:rsidRPr="008D5CDA" w:rsidRDefault="002F10B8" w:rsidP="00AB70C6">
      <w:pPr>
        <w:pStyle w:val="h1"/>
        <w:spacing w:before="0" w:after="0" w:line="240" w:lineRule="auto"/>
        <w:rPr>
          <w:rFonts w:cs="Times New Roman"/>
          <w:highlight w:val="white"/>
        </w:rPr>
      </w:pPr>
      <w:r w:rsidRPr="008D5CDA">
        <w:rPr>
          <w:rFonts w:cs="Times New Roman"/>
          <w:highlight w:val="white"/>
        </w:rPr>
        <w:lastRenderedPageBreak/>
        <w:t>3.3.</w:t>
      </w:r>
      <w:r w:rsidRPr="008D5CDA">
        <w:rPr>
          <w:rFonts w:cs="Times New Roman"/>
          <w:highlight w:val="white"/>
        </w:rPr>
        <w:t> </w:t>
      </w:r>
      <w:r w:rsidRPr="008D5CDA">
        <w:rPr>
          <w:rFonts w:cs="Times New Roman"/>
          <w:highlight w:val="white"/>
        </w:rPr>
        <w:t xml:space="preserve"> календарный План воспитательной работы </w:t>
      </w:r>
    </w:p>
    <w:p w:rsidR="00D74B54" w:rsidRPr="008D5CDA" w:rsidRDefault="002F10B8" w:rsidP="008D5CDA">
      <w:pPr>
        <w:pStyle w:val="h3-first"/>
        <w:spacing w:before="0" w:after="0" w:line="240" w:lineRule="auto"/>
        <w:rPr>
          <w:rFonts w:cs="Times New Roman"/>
          <w:sz w:val="24"/>
          <w:szCs w:val="24"/>
          <w:highlight w:val="white"/>
        </w:rPr>
      </w:pPr>
      <w:r w:rsidRPr="008D5CDA">
        <w:rPr>
          <w:rFonts w:cs="Times New Roman"/>
          <w:sz w:val="24"/>
          <w:szCs w:val="24"/>
          <w:highlight w:val="white"/>
        </w:rPr>
        <w:t>Пояснительная записка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Календарный план воспитательной работы МКОУ «СОШ №1 п. Пристень»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w:t>
      </w:r>
      <w:r w:rsidRPr="008D5CDA">
        <w:rPr>
          <w:rFonts w:cs="Times New Roman"/>
          <w:color w:val="000000" w:themeColor="text1"/>
          <w:sz w:val="24"/>
          <w:szCs w:val="24"/>
          <w:highlight w:val="white"/>
        </w:rPr>
        <w:t>делается только ссылка на соответствующие</w:t>
      </w:r>
      <w:r w:rsidRPr="008D5CDA">
        <w:rPr>
          <w:rFonts w:cs="Times New Roman"/>
          <w:sz w:val="24"/>
          <w:szCs w:val="24"/>
          <w:highlight w:val="white"/>
        </w:rPr>
        <w:t xml:space="preserve"> индивидуальные программы и планы работы данных педагогов.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При формировании календарного плана воспитательной работы </w:t>
      </w:r>
      <w:r w:rsidRPr="008D5CDA">
        <w:rPr>
          <w:rFonts w:cs="Times New Roman"/>
          <w:sz w:val="24"/>
          <w:szCs w:val="24"/>
          <w:highlight w:val="white"/>
        </w:rPr>
        <w:t xml:space="preserve">МКОУ «СОШ №1 п. Пристень» </w:t>
      </w:r>
      <w:r w:rsidRPr="008D5CDA">
        <w:rPr>
          <w:rFonts w:cs="Times New Roman"/>
          <w:spacing w:val="1"/>
          <w:sz w:val="24"/>
          <w:szCs w:val="24"/>
          <w:highlight w:val="white"/>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74B54"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Ниже представлен   календарный план воспитательной работы. Приведенный в нем перечень дел, событий, мероприятий носит ориентировочный, иллюстративный характер — он может быть изменен, сокращен или дополнен в соответствии с реальной воспитательной работой, проводимой в МКОУ «СОШ №1 п. Пристень». </w:t>
      </w:r>
    </w:p>
    <w:p w:rsidR="00054565" w:rsidRDefault="00054565" w:rsidP="008D5CDA">
      <w:pPr>
        <w:pStyle w:val="body"/>
        <w:spacing w:line="240" w:lineRule="auto"/>
        <w:rPr>
          <w:rFonts w:cs="Times New Roman"/>
          <w:sz w:val="24"/>
          <w:szCs w:val="24"/>
          <w:highlight w:val="yellow"/>
        </w:rPr>
      </w:pPr>
    </w:p>
    <w:tbl>
      <w:tblPr>
        <w:tblStyle w:val="TableGrid2"/>
        <w:tblpPr w:leftFromText="180" w:rightFromText="180" w:vertAnchor="text" w:horzAnchor="margin" w:tblpY="-3905"/>
        <w:tblW w:w="9745" w:type="dxa"/>
        <w:tblInd w:w="0" w:type="dxa"/>
        <w:tblLayout w:type="fixed"/>
        <w:tblCellMar>
          <w:top w:w="8" w:type="dxa"/>
          <w:left w:w="106" w:type="dxa"/>
          <w:right w:w="50" w:type="dxa"/>
        </w:tblCellMar>
        <w:tblLook w:val="04A0"/>
      </w:tblPr>
      <w:tblGrid>
        <w:gridCol w:w="3650"/>
        <w:gridCol w:w="567"/>
        <w:gridCol w:w="260"/>
        <w:gridCol w:w="732"/>
        <w:gridCol w:w="446"/>
        <w:gridCol w:w="1681"/>
        <w:gridCol w:w="14"/>
        <w:gridCol w:w="698"/>
        <w:gridCol w:w="1697"/>
      </w:tblGrid>
      <w:tr w:rsidR="00D61004" w:rsidRPr="00413304" w:rsidTr="00D61004">
        <w:trPr>
          <w:trHeight w:val="1664"/>
        </w:trPr>
        <w:tc>
          <w:tcPr>
            <w:tcW w:w="9745" w:type="dxa"/>
            <w:gridSpan w:val="9"/>
            <w:tcBorders>
              <w:top w:val="single" w:sz="4" w:space="0" w:color="000000"/>
              <w:left w:val="single" w:sz="4" w:space="0" w:color="000000"/>
              <w:bottom w:val="single" w:sz="4" w:space="0" w:color="000000"/>
              <w:right w:val="single" w:sz="4" w:space="0" w:color="000000"/>
            </w:tcBorders>
            <w:shd w:val="clear" w:color="auto" w:fill="D9D9D9"/>
          </w:tcPr>
          <w:p w:rsidR="00D61004" w:rsidRPr="00D61004" w:rsidRDefault="00D61004" w:rsidP="00D61004">
            <w:pPr>
              <w:spacing w:after="171" w:line="259" w:lineRule="auto"/>
              <w:jc w:val="left"/>
              <w:rPr>
                <w:rFonts w:cs="Times New Roman"/>
                <w:color w:val="000000"/>
                <w:sz w:val="24"/>
                <w:szCs w:val="24"/>
              </w:rPr>
            </w:pPr>
          </w:p>
          <w:p w:rsidR="00D61004" w:rsidRPr="00D61004" w:rsidRDefault="00D61004" w:rsidP="00D61004">
            <w:pPr>
              <w:jc w:val="left"/>
              <w:rPr>
                <w:rFonts w:cs="Times New Roman"/>
                <w:color w:val="000000"/>
                <w:sz w:val="24"/>
                <w:szCs w:val="24"/>
              </w:rPr>
            </w:pPr>
            <w:r w:rsidRPr="00D61004">
              <w:rPr>
                <w:rFonts w:cs="Times New Roman"/>
                <w:b/>
                <w:color w:val="000000"/>
                <w:sz w:val="24"/>
                <w:szCs w:val="24"/>
              </w:rPr>
              <w:t xml:space="preserve">ПЛАН ВОСПИТАТЕЛЬНОЙ РАБОТЫ ШКОЛЫ  </w:t>
            </w:r>
          </w:p>
          <w:p w:rsidR="00D61004" w:rsidRPr="00D61004" w:rsidRDefault="00D61004" w:rsidP="00D61004">
            <w:pPr>
              <w:jc w:val="left"/>
              <w:rPr>
                <w:rFonts w:cs="Times New Roman"/>
                <w:b/>
                <w:color w:val="000000"/>
                <w:sz w:val="24"/>
                <w:szCs w:val="24"/>
              </w:rPr>
            </w:pPr>
            <w:r w:rsidRPr="00D61004">
              <w:rPr>
                <w:rFonts w:cs="Times New Roman"/>
                <w:b/>
                <w:color w:val="000000"/>
                <w:sz w:val="24"/>
                <w:szCs w:val="24"/>
              </w:rPr>
              <w:t xml:space="preserve">НА 2022-2023 УЧЕБНЫЙ ГОД </w:t>
            </w:r>
          </w:p>
          <w:p w:rsidR="00D61004" w:rsidRPr="00D61004" w:rsidRDefault="00D61004" w:rsidP="00D61004">
            <w:pPr>
              <w:jc w:val="left"/>
              <w:rPr>
                <w:rFonts w:cs="Times New Roman"/>
                <w:color w:val="000000"/>
                <w:sz w:val="24"/>
                <w:szCs w:val="24"/>
              </w:rPr>
            </w:pPr>
            <w:r w:rsidRPr="00D61004">
              <w:rPr>
                <w:rFonts w:cs="Times New Roman"/>
                <w:color w:val="000000"/>
                <w:sz w:val="24"/>
                <w:szCs w:val="24"/>
              </w:rPr>
              <w:t>ОСНОВНОЕ ОБЩЕЕ ОБРАЗОВАНИЕ</w:t>
            </w:r>
          </w:p>
        </w:tc>
      </w:tr>
      <w:tr w:rsidR="00D61004" w:rsidRPr="00413304" w:rsidTr="00D61004">
        <w:trPr>
          <w:trHeight w:val="964"/>
        </w:trPr>
        <w:tc>
          <w:tcPr>
            <w:tcW w:w="9745" w:type="dxa"/>
            <w:gridSpan w:val="9"/>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color w:val="000000"/>
                <w:sz w:val="24"/>
                <w:szCs w:val="24"/>
              </w:rPr>
            </w:pPr>
          </w:p>
          <w:p w:rsidR="00D61004" w:rsidRPr="00D61004" w:rsidRDefault="00D61004" w:rsidP="00D61004">
            <w:pPr>
              <w:spacing w:line="240" w:lineRule="auto"/>
              <w:ind w:right="59" w:firstLine="0"/>
              <w:jc w:val="left"/>
              <w:rPr>
                <w:rFonts w:cs="Times New Roman"/>
                <w:color w:val="000000"/>
                <w:sz w:val="24"/>
                <w:szCs w:val="24"/>
              </w:rPr>
            </w:pPr>
            <w:r w:rsidRPr="00D61004">
              <w:rPr>
                <w:rFonts w:cs="Times New Roman"/>
                <w:b/>
                <w:color w:val="000000"/>
                <w:sz w:val="24"/>
                <w:szCs w:val="24"/>
              </w:rPr>
              <w:t>Модуль  «Ключевые общешкольные дела»</w:t>
            </w:r>
          </w:p>
        </w:tc>
      </w:tr>
      <w:tr w:rsidR="00D61004" w:rsidRPr="00413304" w:rsidTr="00D61004">
        <w:trPr>
          <w:trHeight w:val="712"/>
        </w:trPr>
        <w:tc>
          <w:tcPr>
            <w:tcW w:w="3650"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b/>
                <w:color w:val="000000"/>
                <w:sz w:val="24"/>
                <w:szCs w:val="24"/>
              </w:rPr>
            </w:pPr>
          </w:p>
          <w:p w:rsidR="00D61004" w:rsidRPr="00D61004" w:rsidRDefault="00D61004" w:rsidP="00D61004">
            <w:pPr>
              <w:spacing w:line="240" w:lineRule="auto"/>
              <w:ind w:right="63" w:firstLine="0"/>
              <w:jc w:val="left"/>
              <w:rPr>
                <w:rFonts w:cs="Times New Roman"/>
                <w:b/>
                <w:color w:val="000000"/>
                <w:sz w:val="24"/>
                <w:szCs w:val="24"/>
              </w:rPr>
            </w:pPr>
            <w:r w:rsidRPr="00D61004">
              <w:rPr>
                <w:rFonts w:cs="Times New Roman"/>
                <w:b/>
                <w:color w:val="000000"/>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6" w:firstLine="0"/>
              <w:jc w:val="left"/>
              <w:rPr>
                <w:rFonts w:cs="Times New Roman"/>
                <w:b/>
                <w:color w:val="000000"/>
                <w:sz w:val="24"/>
                <w:szCs w:val="24"/>
              </w:rPr>
            </w:pPr>
          </w:p>
          <w:p w:rsidR="00D61004" w:rsidRPr="00D61004" w:rsidRDefault="00D61004" w:rsidP="00D61004">
            <w:pPr>
              <w:spacing w:line="240" w:lineRule="auto"/>
              <w:ind w:right="53" w:firstLine="0"/>
              <w:jc w:val="left"/>
              <w:rPr>
                <w:rFonts w:cs="Times New Roman"/>
                <w:b/>
                <w:color w:val="000000"/>
                <w:sz w:val="24"/>
                <w:szCs w:val="24"/>
              </w:rPr>
            </w:pPr>
            <w:r w:rsidRPr="00D61004">
              <w:rPr>
                <w:rFonts w:cs="Times New Roman"/>
                <w:b/>
                <w:color w:val="000000"/>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b/>
                <w:color w:val="000000"/>
                <w:sz w:val="24"/>
                <w:szCs w:val="24"/>
              </w:rPr>
            </w:pPr>
            <w:r w:rsidRPr="00D61004">
              <w:rPr>
                <w:rFonts w:cs="Times New Roman"/>
                <w:b/>
                <w:color w:val="000000"/>
                <w:sz w:val="24"/>
                <w:szCs w:val="24"/>
              </w:rPr>
              <w:t xml:space="preserve">Ориентировочное время проведения </w:t>
            </w:r>
          </w:p>
        </w:tc>
        <w:tc>
          <w:tcPr>
            <w:tcW w:w="2395"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6" w:firstLine="0"/>
              <w:jc w:val="left"/>
              <w:rPr>
                <w:rFonts w:cs="Times New Roman"/>
                <w:b/>
                <w:color w:val="000000"/>
                <w:sz w:val="24"/>
                <w:szCs w:val="24"/>
              </w:rPr>
            </w:pPr>
          </w:p>
          <w:p w:rsidR="00D61004" w:rsidRPr="00D61004" w:rsidRDefault="00D61004" w:rsidP="00D61004">
            <w:pPr>
              <w:spacing w:line="240" w:lineRule="auto"/>
              <w:ind w:right="57" w:firstLine="0"/>
              <w:jc w:val="left"/>
              <w:rPr>
                <w:rFonts w:cs="Times New Roman"/>
                <w:b/>
                <w:color w:val="000000"/>
                <w:sz w:val="24"/>
                <w:szCs w:val="24"/>
              </w:rPr>
            </w:pPr>
            <w:r w:rsidRPr="00D61004">
              <w:rPr>
                <w:rFonts w:cs="Times New Roman"/>
                <w:b/>
                <w:color w:val="000000"/>
                <w:sz w:val="24"/>
                <w:szCs w:val="24"/>
              </w:rPr>
              <w:t xml:space="preserve">Ответственные </w:t>
            </w:r>
          </w:p>
        </w:tc>
      </w:tr>
      <w:tr w:rsidR="00D61004" w:rsidRPr="00413304" w:rsidTr="00D61004">
        <w:trPr>
          <w:trHeight w:val="683"/>
        </w:trPr>
        <w:tc>
          <w:tcPr>
            <w:tcW w:w="3650" w:type="dxa"/>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знаний</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 сентября</w:t>
            </w:r>
          </w:p>
        </w:tc>
        <w:tc>
          <w:tcPr>
            <w:tcW w:w="2395" w:type="dxa"/>
            <w:gridSpan w:val="2"/>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559" w:type="dxa"/>
            <w:gridSpan w:val="3"/>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2 сентября</w:t>
            </w:r>
          </w:p>
        </w:tc>
        <w:tc>
          <w:tcPr>
            <w:tcW w:w="2395" w:type="dxa"/>
            <w:gridSpan w:val="2"/>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453"/>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солидарности в борьбе с терроризмом</w:t>
            </w:r>
          </w:p>
          <w:p w:rsidR="00D61004" w:rsidRPr="00D61004" w:rsidRDefault="00D61004" w:rsidP="00D61004">
            <w:pPr>
              <w:pStyle w:val="ParaAttribute5"/>
              <w:wordWrap/>
              <w:ind w:right="0"/>
              <w:jc w:val="left"/>
              <w:rPr>
                <w:color w:val="000000" w:themeColor="text1"/>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3 сентября</w:t>
            </w:r>
          </w:p>
          <w:p w:rsidR="00D61004" w:rsidRPr="00D61004" w:rsidRDefault="00D61004" w:rsidP="00D61004">
            <w:pPr>
              <w:pStyle w:val="ParaAttribute3"/>
              <w:wordWrap/>
              <w:ind w:right="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453"/>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распространения грамотности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8 сентября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589"/>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Неделя безопасности дорожного движения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25-29 сентября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589"/>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пожилых людей</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1 октября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87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Всероссийский открытый урок «ОБЖ» (приуроченный ко Дню гражданской обороны Российской Федерации)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4 октября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2334"/>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учителя</w:t>
            </w:r>
          </w:p>
          <w:p w:rsidR="00D61004" w:rsidRPr="00D61004" w:rsidRDefault="00D61004" w:rsidP="00D61004">
            <w:pPr>
              <w:pStyle w:val="ParaAttribute7"/>
              <w:ind w:firstLine="0"/>
              <w:jc w:val="left"/>
              <w:rPr>
                <w:color w:val="000000" w:themeColor="text1"/>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5 октября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27"/>
        </w:trPr>
        <w:tc>
          <w:tcPr>
            <w:tcW w:w="3650" w:type="dxa"/>
            <w:tcBorders>
              <w:top w:val="single" w:sz="4" w:space="0" w:color="auto"/>
              <w:left w:val="single" w:sz="4" w:space="0" w:color="000000"/>
              <w:bottom w:val="single" w:sz="4" w:space="0" w:color="auto"/>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народного единства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000000"/>
              <w:bottom w:val="single" w:sz="4" w:space="0" w:color="auto"/>
              <w:right w:val="single" w:sz="4" w:space="0" w:color="000000"/>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4 ноября</w:t>
            </w:r>
          </w:p>
        </w:tc>
        <w:tc>
          <w:tcPr>
            <w:tcW w:w="2395" w:type="dxa"/>
            <w:gridSpan w:val="2"/>
            <w:tcBorders>
              <w:top w:val="single" w:sz="4" w:space="0" w:color="auto"/>
              <w:left w:val="single" w:sz="4" w:space="0" w:color="000000"/>
              <w:bottom w:val="single" w:sz="4" w:space="0" w:color="auto"/>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73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толерантности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16 ноября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73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отца в России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2"/>
              <w:wordWrap/>
              <w:ind w:right="0"/>
              <w:jc w:val="left"/>
              <w:rPr>
                <w:color w:val="000000" w:themeColor="text1"/>
                <w:sz w:val="24"/>
                <w:szCs w:val="24"/>
              </w:rPr>
            </w:pPr>
            <w:r w:rsidRPr="00D61004">
              <w:rPr>
                <w:color w:val="000000" w:themeColor="text1"/>
                <w:sz w:val="24"/>
                <w:szCs w:val="24"/>
              </w:rPr>
              <w:t>1-4</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16 октября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414"/>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школьных библиотек</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2"/>
              <w:wordWrap/>
              <w:ind w:right="0"/>
              <w:jc w:val="left"/>
              <w:rPr>
                <w:color w:val="000000" w:themeColor="text1"/>
                <w:sz w:val="24"/>
                <w:szCs w:val="24"/>
              </w:rPr>
            </w:pPr>
            <w:r w:rsidRPr="00D61004">
              <w:rPr>
                <w:color w:val="000000" w:themeColor="text1"/>
                <w:sz w:val="24"/>
                <w:szCs w:val="24"/>
              </w:rPr>
              <w:t>1-4</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25 октября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педагог-</w:t>
            </w:r>
            <w:r w:rsidRPr="00D61004">
              <w:rPr>
                <w:rStyle w:val="CharAttribute6"/>
                <w:rFonts w:hAnsi="Times New Roman"/>
                <w:color w:val="000000" w:themeColor="text1"/>
                <w:sz w:val="24"/>
                <w:szCs w:val="24"/>
              </w:rPr>
              <w:lastRenderedPageBreak/>
              <w:t>библиот</w:t>
            </w:r>
            <w:r>
              <w:rPr>
                <w:rStyle w:val="CharAttribute6"/>
                <w:rFonts w:hAnsi="Times New Roman"/>
                <w:color w:val="000000" w:themeColor="text1"/>
                <w:sz w:val="24"/>
                <w:szCs w:val="24"/>
              </w:rPr>
              <w:t>е</w:t>
            </w:r>
            <w:r w:rsidRPr="00D61004">
              <w:rPr>
                <w:rStyle w:val="CharAttribute6"/>
                <w:rFonts w:hAnsi="Times New Roman"/>
                <w:color w:val="000000" w:themeColor="text1"/>
                <w:sz w:val="24"/>
                <w:szCs w:val="24"/>
              </w:rPr>
              <w:t>карь</w:t>
            </w:r>
          </w:p>
        </w:tc>
      </w:tr>
      <w:tr w:rsidR="00D61004" w:rsidRPr="00413304" w:rsidTr="00D61004">
        <w:trPr>
          <w:trHeight w:val="73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lastRenderedPageBreak/>
              <w:t>День народного единства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4 ноября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73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толерантности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16 ноября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433"/>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bCs/>
                <w:sz w:val="24"/>
                <w:szCs w:val="24"/>
              </w:rPr>
              <w:t>День Матери в России</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27 ноября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433"/>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bCs/>
                <w:sz w:val="24"/>
                <w:szCs w:val="24"/>
              </w:rPr>
            </w:pPr>
            <w:r w:rsidRPr="00D61004">
              <w:rPr>
                <w:rFonts w:cs="Times New Roman"/>
                <w:bCs/>
                <w:sz w:val="24"/>
                <w:szCs w:val="24"/>
              </w:rPr>
              <w:t>День Государственного герба Российской Федерации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2"/>
              <w:wordWrap/>
              <w:ind w:right="0"/>
              <w:jc w:val="left"/>
              <w:rPr>
                <w:color w:val="000000" w:themeColor="text1"/>
                <w:sz w:val="24"/>
                <w:szCs w:val="24"/>
              </w:rPr>
            </w:pPr>
            <w:r w:rsidRPr="00D61004">
              <w:rPr>
                <w:color w:val="000000" w:themeColor="text1"/>
                <w:sz w:val="24"/>
                <w:szCs w:val="24"/>
              </w:rPr>
              <w:t>1-4</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30 ноября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870"/>
        </w:trPr>
        <w:tc>
          <w:tcPr>
            <w:tcW w:w="3650" w:type="dxa"/>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bCs/>
                <w:sz w:val="24"/>
                <w:szCs w:val="24"/>
              </w:rPr>
            </w:pPr>
            <w:r w:rsidRPr="00D61004">
              <w:rPr>
                <w:rFonts w:cs="Times New Roman"/>
                <w:sz w:val="24"/>
                <w:szCs w:val="24"/>
              </w:rPr>
              <w:t>Всемирный день борьбы со СПИДом</w:t>
            </w:r>
          </w:p>
        </w:tc>
        <w:tc>
          <w:tcPr>
            <w:tcW w:w="1559" w:type="dxa"/>
            <w:gridSpan w:val="3"/>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 декабря</w:t>
            </w:r>
          </w:p>
        </w:tc>
        <w:tc>
          <w:tcPr>
            <w:tcW w:w="2395" w:type="dxa"/>
            <w:gridSpan w:val="2"/>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89"/>
        </w:trPr>
        <w:tc>
          <w:tcPr>
            <w:tcW w:w="3650" w:type="dxa"/>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Неизвестного солдата</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3 декабря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59"/>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добровольца (волонтера)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 декабря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335"/>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Героев Отечества</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9 декабря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255"/>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Единый урок «Права человека»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10 декабря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Конституции Российской Федерации (12 декабря)</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12 декабря</w:t>
            </w:r>
          </w:p>
        </w:tc>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принятия Федеральных конституционных законов о Государственных символах Российской Федерации</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25 декабря</w:t>
            </w:r>
          </w:p>
        </w:tc>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учителя обществознания</w:t>
            </w:r>
          </w:p>
        </w:tc>
      </w:tr>
      <w:tr w:rsidR="00D61004" w:rsidRPr="00413304" w:rsidTr="00D61004">
        <w:trPr>
          <w:trHeight w:val="687"/>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Новогодние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развлекательные программы</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декабрь</w:t>
            </w:r>
          </w:p>
        </w:tc>
        <w:tc>
          <w:tcPr>
            <w:tcW w:w="2395" w:type="dxa"/>
            <w:gridSpan w:val="2"/>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полного освобождения Ленинграда от фашистской блокады (1944 год)</w:t>
            </w: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27 января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памяти жертв Холокоста</w:t>
            </w: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27 января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80 лет со дня победы Вооруженных сил СССР над армией гитлеровской Германии в 1943 году в Сталинградской битве</w:t>
            </w: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 февраля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lastRenderedPageBreak/>
              <w:t>День российской науки</w:t>
            </w: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8 февраля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освобождения города Курска</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Единый тематический классный час</w:t>
            </w: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8 февраля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7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Торжественная линейка, посвященная Дню освобождения Пристенского района от немецко-фашистских захватчиков</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17 февраля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8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Конкурс чтецов,  посвященный Международному дню родного языка</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000000"/>
              <w:left w:val="single" w:sz="4" w:space="0" w:color="000000"/>
              <w:bottom w:val="single" w:sz="4" w:space="0" w:color="auto"/>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21 февраля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87"/>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защитника Отечества</w:t>
            </w:r>
          </w:p>
          <w:p w:rsidR="00D61004" w:rsidRPr="00D61004" w:rsidRDefault="00D61004" w:rsidP="00D61004">
            <w:pPr>
              <w:spacing w:line="240" w:lineRule="auto"/>
              <w:ind w:firstLine="0"/>
              <w:jc w:val="left"/>
              <w:rPr>
                <w:rFonts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23 февраля</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Масленица</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4 марта</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женский день</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8 марта</w:t>
            </w:r>
          </w:p>
          <w:p w:rsidR="00D61004" w:rsidRPr="00D61004" w:rsidRDefault="00D61004" w:rsidP="00D61004">
            <w:pPr>
              <w:pStyle w:val="ParaAttribute8"/>
              <w:ind w:firstLine="0"/>
              <w:jc w:val="left"/>
              <w:rPr>
                <w:color w:val="000000" w:themeColor="text1"/>
                <w:sz w:val="24"/>
                <w:szCs w:val="24"/>
              </w:rPr>
            </w:pPr>
          </w:p>
        </w:tc>
        <w:tc>
          <w:tcPr>
            <w:tcW w:w="2395" w:type="dxa"/>
            <w:gridSpan w:val="2"/>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воссоединения Крыма и России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18 марта</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Всемирный день театра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27 марта</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космонавтики, 65 лет со дня запуска СССР первого искусственного спутника Земли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12 апреля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90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местного самоуправления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21 апреля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908"/>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Всемирный день Земли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10-11</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22 апреля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108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Всероссийский открытый урок «ОБЖ» (день пожарной охраны)</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30 апреля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349"/>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 xml:space="preserve">День Победы в Великой Отечественной войне 1941-1945 </w:t>
            </w:r>
            <w:r w:rsidRPr="00D61004">
              <w:rPr>
                <w:rFonts w:cs="Times New Roman"/>
                <w:sz w:val="24"/>
                <w:szCs w:val="24"/>
              </w:rPr>
              <w:lastRenderedPageBreak/>
              <w:t>годов</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lastRenderedPageBreak/>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sz w:val="24"/>
                <w:szCs w:val="24"/>
              </w:rPr>
              <w:t>9 мая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 xml:space="preserve">Зам. директора по ВР, классные </w:t>
            </w:r>
            <w:r w:rsidRPr="00D61004">
              <w:rPr>
                <w:rStyle w:val="CharAttribute6"/>
                <w:rFonts w:hAnsi="Times New Roman"/>
                <w:color w:val="000000" w:themeColor="text1"/>
                <w:sz w:val="24"/>
                <w:szCs w:val="24"/>
              </w:rPr>
              <w:lastRenderedPageBreak/>
              <w:t>руководители</w:t>
            </w:r>
          </w:p>
        </w:tc>
      </w:tr>
      <w:tr w:rsidR="00D61004" w:rsidRPr="00413304" w:rsidTr="00D61004">
        <w:trPr>
          <w:trHeight w:val="62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lastRenderedPageBreak/>
              <w:t>День государственного флага Российской Федерации</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22 мая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626"/>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День славянской письменности и культуры</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2"/>
              <w:wordWrap/>
              <w:ind w:right="0"/>
              <w:jc w:val="left"/>
              <w:rPr>
                <w:color w:val="000000" w:themeColor="text1"/>
                <w:sz w:val="24"/>
                <w:szCs w:val="24"/>
              </w:rPr>
            </w:pPr>
            <w:r w:rsidRPr="00D61004">
              <w:rPr>
                <w:color w:val="000000" w:themeColor="text1"/>
                <w:sz w:val="24"/>
                <w:szCs w:val="24"/>
              </w:rPr>
              <w:t>1-4</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sz w:val="24"/>
                <w:szCs w:val="24"/>
              </w:rPr>
              <w:t>24 мая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780"/>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Последний звонок</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25 мая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764"/>
        </w:trPr>
        <w:tc>
          <w:tcPr>
            <w:tcW w:w="3650"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Линейка, посвященная окончанию учебного года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3"/>
              <w:wordWrap/>
              <w:ind w:right="0"/>
              <w:jc w:val="left"/>
              <w:rPr>
                <w:color w:val="000000" w:themeColor="text1"/>
                <w:sz w:val="24"/>
                <w:szCs w:val="24"/>
              </w:rPr>
            </w:pPr>
            <w:r w:rsidRPr="00D61004">
              <w:rPr>
                <w:color w:val="000000" w:themeColor="text1"/>
                <w:sz w:val="24"/>
                <w:szCs w:val="24"/>
              </w:rPr>
              <w:t>5-8</w:t>
            </w:r>
          </w:p>
        </w:tc>
        <w:tc>
          <w:tcPr>
            <w:tcW w:w="2141"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color w:val="000000" w:themeColor="text1"/>
                <w:sz w:val="24"/>
                <w:szCs w:val="24"/>
              </w:rPr>
            </w:pPr>
            <w:r w:rsidRPr="00D61004">
              <w:rPr>
                <w:color w:val="000000" w:themeColor="text1"/>
                <w:sz w:val="24"/>
                <w:szCs w:val="24"/>
              </w:rPr>
              <w:t>30 мая</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pStyle w:val="ParaAttribute8"/>
              <w:ind w:firstLine="0"/>
              <w:jc w:val="left"/>
              <w:rPr>
                <w:rStyle w:val="CharAttribute6"/>
                <w:rFonts w:hAnsi="Times New Roman"/>
                <w:color w:val="000000" w:themeColor="text1"/>
                <w:sz w:val="24"/>
                <w:szCs w:val="24"/>
              </w:rPr>
            </w:pPr>
            <w:r w:rsidRPr="00D61004">
              <w:rPr>
                <w:rStyle w:val="CharAttribute6"/>
                <w:rFonts w:hAnsi="Times New Roman"/>
                <w:color w:val="000000" w:themeColor="text1"/>
                <w:sz w:val="24"/>
                <w:szCs w:val="24"/>
              </w:rPr>
              <w:t>Зам. директора по ВР, классные руководители</w:t>
            </w:r>
          </w:p>
        </w:tc>
      </w:tr>
      <w:tr w:rsidR="00D61004" w:rsidRPr="00413304" w:rsidTr="00D61004">
        <w:trPr>
          <w:trHeight w:val="525"/>
        </w:trPr>
        <w:tc>
          <w:tcPr>
            <w:tcW w:w="9745" w:type="dxa"/>
            <w:gridSpan w:val="9"/>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«Школьный урок»</w:t>
            </w:r>
          </w:p>
        </w:tc>
      </w:tr>
      <w:tr w:rsidR="00D61004" w:rsidRPr="00413304" w:rsidTr="00D61004">
        <w:trPr>
          <w:trHeight w:val="923"/>
        </w:trPr>
        <w:tc>
          <w:tcPr>
            <w:tcW w:w="3650"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2395"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441"/>
        </w:trPr>
        <w:tc>
          <w:tcPr>
            <w:tcW w:w="9745" w:type="dxa"/>
            <w:gridSpan w:val="9"/>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86" w:firstLine="0"/>
              <w:jc w:val="left"/>
              <w:rPr>
                <w:rFonts w:cs="Times New Roman"/>
                <w:color w:val="000000"/>
                <w:sz w:val="24"/>
                <w:szCs w:val="24"/>
              </w:rPr>
            </w:pPr>
            <w:r w:rsidRPr="00D61004">
              <w:rPr>
                <w:rFonts w:cs="Times New Roman"/>
                <w:color w:val="000000"/>
                <w:sz w:val="24"/>
                <w:szCs w:val="24"/>
              </w:rPr>
              <w:t>согласно индивидуальным планам работы учителей-предметников</w:t>
            </w:r>
          </w:p>
          <w:p w:rsidR="00D61004" w:rsidRPr="00D61004" w:rsidRDefault="00D61004" w:rsidP="00D61004">
            <w:pPr>
              <w:spacing w:line="240" w:lineRule="auto"/>
              <w:ind w:left="5" w:firstLine="0"/>
              <w:jc w:val="left"/>
              <w:rPr>
                <w:rFonts w:cs="Times New Roman"/>
                <w:color w:val="000000"/>
                <w:sz w:val="24"/>
                <w:szCs w:val="24"/>
              </w:rPr>
            </w:pPr>
          </w:p>
        </w:tc>
      </w:tr>
      <w:tr w:rsidR="00D61004" w:rsidRPr="00413304" w:rsidTr="00D61004">
        <w:trPr>
          <w:trHeight w:val="439"/>
        </w:trPr>
        <w:tc>
          <w:tcPr>
            <w:tcW w:w="9745" w:type="dxa"/>
            <w:gridSpan w:val="9"/>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b/>
                <w:color w:val="000000"/>
                <w:sz w:val="24"/>
                <w:szCs w:val="24"/>
              </w:rPr>
            </w:pPr>
            <w:r w:rsidRPr="00D61004">
              <w:rPr>
                <w:rFonts w:cs="Times New Roman"/>
                <w:b/>
                <w:color w:val="000000"/>
                <w:sz w:val="24"/>
                <w:szCs w:val="24"/>
              </w:rPr>
              <w:t>Модуль  «Классное руководство»</w:t>
            </w:r>
          </w:p>
        </w:tc>
      </w:tr>
      <w:tr w:rsidR="00D61004" w:rsidRPr="00413304" w:rsidTr="00D61004">
        <w:trPr>
          <w:trHeight w:val="1022"/>
        </w:trPr>
        <w:tc>
          <w:tcPr>
            <w:tcW w:w="3650" w:type="dxa"/>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Классы</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Ориентировочное время проведения</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Ответственные</w:t>
            </w:r>
          </w:p>
        </w:tc>
      </w:tr>
      <w:tr w:rsidR="00D61004" w:rsidRPr="00413304" w:rsidTr="00D61004">
        <w:trPr>
          <w:trHeight w:val="1763"/>
        </w:trPr>
        <w:tc>
          <w:tcPr>
            <w:tcW w:w="3650"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8" w:firstLine="0"/>
              <w:jc w:val="left"/>
              <w:rPr>
                <w:rFonts w:cs="Times New Roman"/>
                <w:color w:val="000000"/>
                <w:sz w:val="24"/>
                <w:szCs w:val="24"/>
              </w:rPr>
            </w:pPr>
            <w:r w:rsidRPr="00D61004">
              <w:rPr>
                <w:rFonts w:cs="Times New Roman"/>
                <w:color w:val="000000"/>
                <w:sz w:val="24"/>
                <w:szCs w:val="24"/>
              </w:rPr>
              <w:t>МО «Планирование воспитательной работы на 2022– 2023»</w:t>
            </w:r>
          </w:p>
          <w:p w:rsidR="00D61004" w:rsidRPr="00D61004" w:rsidRDefault="00D61004" w:rsidP="00D61004">
            <w:pPr>
              <w:spacing w:line="240" w:lineRule="auto"/>
              <w:ind w:right="58" w:firstLine="0"/>
              <w:jc w:val="left"/>
              <w:rPr>
                <w:rFonts w:cs="Times New Roman"/>
                <w:color w:val="000000"/>
                <w:sz w:val="24"/>
                <w:szCs w:val="24"/>
              </w:rPr>
            </w:pPr>
            <w:r w:rsidRPr="00D61004">
              <w:rPr>
                <w:rFonts w:cs="Times New Roman"/>
                <w:color w:val="000000"/>
                <w:sz w:val="24"/>
                <w:szCs w:val="24"/>
              </w:rPr>
              <w:t>Методическая помощь начинающим классным руководителям</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 xml:space="preserve">5-9 </w:t>
            </w:r>
          </w:p>
        </w:tc>
        <w:tc>
          <w:tcPr>
            <w:tcW w:w="2127"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2" w:firstLine="0"/>
              <w:jc w:val="left"/>
              <w:rPr>
                <w:rFonts w:cs="Times New Roman"/>
                <w:color w:val="000000"/>
                <w:sz w:val="24"/>
                <w:szCs w:val="24"/>
              </w:rPr>
            </w:pPr>
            <w:r w:rsidRPr="00D61004">
              <w:rPr>
                <w:rFonts w:cs="Times New Roman"/>
                <w:color w:val="000000"/>
                <w:sz w:val="24"/>
                <w:szCs w:val="24"/>
              </w:rPr>
              <w:t>сентябрь</w:t>
            </w:r>
          </w:p>
        </w:tc>
        <w:tc>
          <w:tcPr>
            <w:tcW w:w="240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Заместитель директора по ВР</w:t>
            </w:r>
          </w:p>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Классные руководители</w:t>
            </w:r>
          </w:p>
        </w:tc>
      </w:tr>
      <w:tr w:rsidR="00D61004" w:rsidRPr="00413304" w:rsidTr="00D61004">
        <w:trPr>
          <w:trHeight w:val="1291"/>
        </w:trPr>
        <w:tc>
          <w:tcPr>
            <w:tcW w:w="3650" w:type="dxa"/>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8" w:firstLine="0"/>
              <w:jc w:val="left"/>
              <w:rPr>
                <w:rFonts w:cs="Times New Roman"/>
                <w:color w:val="000000"/>
                <w:sz w:val="24"/>
                <w:szCs w:val="24"/>
              </w:rPr>
            </w:pPr>
            <w:r w:rsidRPr="00D61004">
              <w:rPr>
                <w:rFonts w:cs="Times New Roman"/>
                <w:color w:val="000000"/>
                <w:sz w:val="24"/>
                <w:szCs w:val="24"/>
              </w:rPr>
              <w:t>Тематические консультации для классных руководителей</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 xml:space="preserve">5-9 </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октябрь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МО классных руководителей</w:t>
            </w:r>
          </w:p>
        </w:tc>
      </w:tr>
      <w:tr w:rsidR="00D61004" w:rsidRPr="00413304" w:rsidTr="00D61004">
        <w:trPr>
          <w:trHeight w:val="1291"/>
        </w:trPr>
        <w:tc>
          <w:tcPr>
            <w:tcW w:w="3650" w:type="dxa"/>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8" w:firstLine="0"/>
              <w:jc w:val="left"/>
              <w:rPr>
                <w:rFonts w:cs="Times New Roman"/>
                <w:color w:val="000000"/>
                <w:sz w:val="24"/>
                <w:szCs w:val="24"/>
              </w:rPr>
            </w:pPr>
            <w:r w:rsidRPr="00D61004">
              <w:rPr>
                <w:rFonts w:cs="Times New Roman"/>
                <w:color w:val="000000"/>
                <w:sz w:val="24"/>
                <w:szCs w:val="24"/>
              </w:rPr>
              <w:t>Рейд «Внешний вид ученика»</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 xml:space="preserve">5-9 </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октябрь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Руководитель МО классных руководителей</w:t>
            </w:r>
          </w:p>
        </w:tc>
      </w:tr>
      <w:tr w:rsidR="00D61004" w:rsidRPr="00413304" w:rsidTr="00D61004">
        <w:trPr>
          <w:trHeight w:val="1283"/>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color w:val="000000"/>
                <w:sz w:val="24"/>
                <w:szCs w:val="24"/>
              </w:rPr>
            </w:pPr>
            <w:r w:rsidRPr="00D61004">
              <w:rPr>
                <w:rFonts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октябрь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Руководитель МО классных руководителей</w:t>
            </w:r>
          </w:p>
        </w:tc>
      </w:tr>
      <w:tr w:rsidR="00D61004" w:rsidRPr="00413304" w:rsidTr="00D61004">
        <w:trPr>
          <w:trHeight w:val="122"/>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b/>
                <w:color w:val="000000"/>
                <w:sz w:val="24"/>
                <w:szCs w:val="24"/>
              </w:rPr>
              <w:t>Выборочная проверка</w:t>
            </w:r>
            <w:r w:rsidRPr="00D61004">
              <w:rPr>
                <w:rFonts w:cs="Times New Roman"/>
                <w:color w:val="000000"/>
                <w:sz w:val="24"/>
                <w:szCs w:val="24"/>
              </w:rPr>
              <w:t xml:space="preserve"> рабочей документации классных руководителей:</w:t>
            </w:r>
          </w:p>
          <w:p w:rsidR="00D61004" w:rsidRPr="00D61004" w:rsidRDefault="00D61004" w:rsidP="00D903CC">
            <w:pPr>
              <w:numPr>
                <w:ilvl w:val="0"/>
                <w:numId w:val="40"/>
              </w:numPr>
              <w:spacing w:line="240" w:lineRule="auto"/>
              <w:ind w:left="279" w:right="173" w:firstLine="0"/>
              <w:contextualSpacing/>
              <w:jc w:val="left"/>
              <w:rPr>
                <w:rFonts w:cs="Times New Roman"/>
                <w:color w:val="000000"/>
                <w:sz w:val="24"/>
                <w:szCs w:val="24"/>
              </w:rPr>
            </w:pPr>
            <w:r w:rsidRPr="00D61004">
              <w:rPr>
                <w:rFonts w:cs="Times New Roman"/>
                <w:color w:val="000000"/>
                <w:sz w:val="24"/>
                <w:szCs w:val="24"/>
              </w:rPr>
              <w:t xml:space="preserve">Календарное </w:t>
            </w:r>
            <w:r w:rsidRPr="00D61004">
              <w:rPr>
                <w:rFonts w:cs="Times New Roman"/>
                <w:color w:val="000000"/>
                <w:sz w:val="24"/>
                <w:szCs w:val="24"/>
              </w:rPr>
              <w:lastRenderedPageBreak/>
              <w:t>планирование на четверть и на год</w:t>
            </w:r>
          </w:p>
          <w:p w:rsidR="00D61004" w:rsidRPr="00D61004" w:rsidRDefault="00D61004" w:rsidP="00D903CC">
            <w:pPr>
              <w:numPr>
                <w:ilvl w:val="0"/>
                <w:numId w:val="40"/>
              </w:numPr>
              <w:spacing w:line="240" w:lineRule="auto"/>
              <w:ind w:left="279" w:right="173" w:firstLine="0"/>
              <w:contextualSpacing/>
              <w:jc w:val="left"/>
              <w:rPr>
                <w:rFonts w:cs="Times New Roman"/>
                <w:color w:val="000000"/>
                <w:sz w:val="24"/>
                <w:szCs w:val="24"/>
              </w:rPr>
            </w:pPr>
            <w:r w:rsidRPr="00D61004">
              <w:rPr>
                <w:rFonts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D61004" w:rsidRPr="00D61004" w:rsidRDefault="00D61004" w:rsidP="00D903CC">
            <w:pPr>
              <w:numPr>
                <w:ilvl w:val="0"/>
                <w:numId w:val="40"/>
              </w:numPr>
              <w:spacing w:line="240" w:lineRule="auto"/>
              <w:ind w:left="279" w:right="173" w:firstLine="0"/>
              <w:contextualSpacing/>
              <w:jc w:val="left"/>
              <w:rPr>
                <w:rFonts w:cs="Times New Roman"/>
                <w:color w:val="000000"/>
                <w:sz w:val="24"/>
                <w:szCs w:val="24"/>
              </w:rPr>
            </w:pPr>
            <w:r w:rsidRPr="00D61004">
              <w:rPr>
                <w:rFonts w:cs="Times New Roman"/>
                <w:color w:val="000000"/>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lastRenderedPageBreak/>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октябрь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Заместители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  Руководитель МО классных </w:t>
            </w:r>
            <w:r w:rsidRPr="00D61004">
              <w:rPr>
                <w:rFonts w:cs="Times New Roman"/>
                <w:sz w:val="24"/>
                <w:szCs w:val="24"/>
              </w:rPr>
              <w:lastRenderedPageBreak/>
              <w:t>руководителей</w:t>
            </w:r>
          </w:p>
        </w:tc>
      </w:tr>
      <w:tr w:rsidR="00D61004" w:rsidRPr="00413304" w:rsidTr="00D61004">
        <w:trPr>
          <w:trHeight w:val="1114"/>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lastRenderedPageBreak/>
              <w:t>Мониторинг состояния работы с родителями учащихся.</w:t>
            </w:r>
          </w:p>
          <w:p w:rsidR="00D61004" w:rsidRPr="00D61004" w:rsidRDefault="00D61004" w:rsidP="00D61004">
            <w:pPr>
              <w:spacing w:line="240" w:lineRule="auto"/>
              <w:ind w:firstLine="0"/>
              <w:jc w:val="left"/>
              <w:rPr>
                <w:rFonts w:cs="Times New Roman"/>
                <w:color w:val="000000"/>
                <w:sz w:val="24"/>
                <w:szCs w:val="24"/>
              </w:rPr>
            </w:pP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октябрь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Руководитель   МО классных руководителей </w:t>
            </w:r>
          </w:p>
        </w:tc>
      </w:tr>
      <w:tr w:rsidR="00D61004" w:rsidRPr="00413304" w:rsidTr="00D61004">
        <w:trPr>
          <w:trHeight w:val="581"/>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Мониторинг состояния работы с родителями учащихся:</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декабрь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45"/>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Контроль работы классных и общешкольного родительских комитетов</w:t>
            </w:r>
          </w:p>
        </w:tc>
        <w:tc>
          <w:tcPr>
            <w:tcW w:w="155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декабрь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Администрация школы</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color w:val="000000"/>
                <w:sz w:val="24"/>
                <w:szCs w:val="24"/>
              </w:rPr>
            </w:pPr>
            <w:r w:rsidRPr="00D61004">
              <w:rPr>
                <w:rFonts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декабрь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Руководитель МО классных руководителей</w:t>
            </w:r>
          </w:p>
        </w:tc>
      </w:tr>
      <w:tr w:rsidR="00D61004" w:rsidRPr="00413304" w:rsidTr="00D61004">
        <w:trPr>
          <w:trHeight w:val="4831"/>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b/>
                <w:color w:val="000000"/>
                <w:sz w:val="24"/>
                <w:szCs w:val="24"/>
              </w:rPr>
              <w:t>Выборочная проверка</w:t>
            </w:r>
            <w:r w:rsidRPr="00D61004">
              <w:rPr>
                <w:rFonts w:cs="Times New Roman"/>
                <w:color w:val="000000"/>
                <w:sz w:val="24"/>
                <w:szCs w:val="24"/>
              </w:rPr>
              <w:t xml:space="preserve"> рабочей документации классных руководителей:</w:t>
            </w:r>
          </w:p>
          <w:p w:rsidR="00D61004" w:rsidRPr="00D61004" w:rsidRDefault="00D61004" w:rsidP="00D903CC">
            <w:pPr>
              <w:numPr>
                <w:ilvl w:val="0"/>
                <w:numId w:val="40"/>
              </w:numPr>
              <w:spacing w:line="240" w:lineRule="auto"/>
              <w:ind w:firstLine="0"/>
              <w:contextualSpacing/>
              <w:jc w:val="left"/>
              <w:rPr>
                <w:rFonts w:cs="Times New Roman"/>
                <w:color w:val="000000"/>
                <w:sz w:val="24"/>
                <w:szCs w:val="24"/>
              </w:rPr>
            </w:pPr>
            <w:r w:rsidRPr="00D61004">
              <w:rPr>
                <w:rFonts w:cs="Times New Roman"/>
                <w:color w:val="000000"/>
                <w:sz w:val="24"/>
                <w:szCs w:val="24"/>
              </w:rPr>
              <w:t>Календарное планирование на четверть и на год</w:t>
            </w:r>
          </w:p>
          <w:p w:rsidR="00D61004" w:rsidRPr="00D61004" w:rsidRDefault="00D61004" w:rsidP="00D903CC">
            <w:pPr>
              <w:numPr>
                <w:ilvl w:val="0"/>
                <w:numId w:val="40"/>
              </w:numPr>
              <w:spacing w:line="240" w:lineRule="auto"/>
              <w:ind w:firstLine="0"/>
              <w:contextualSpacing/>
              <w:jc w:val="left"/>
              <w:rPr>
                <w:rFonts w:cs="Times New Roman"/>
                <w:color w:val="000000"/>
                <w:sz w:val="24"/>
                <w:szCs w:val="24"/>
              </w:rPr>
            </w:pPr>
            <w:r w:rsidRPr="00D61004">
              <w:rPr>
                <w:rFonts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D61004" w:rsidRPr="00D61004" w:rsidRDefault="00D61004" w:rsidP="00D903CC">
            <w:pPr>
              <w:numPr>
                <w:ilvl w:val="0"/>
                <w:numId w:val="40"/>
              </w:numPr>
              <w:spacing w:line="240" w:lineRule="auto"/>
              <w:ind w:firstLine="0"/>
              <w:contextualSpacing/>
              <w:jc w:val="left"/>
              <w:rPr>
                <w:rFonts w:cs="Times New Roman"/>
                <w:color w:val="000000"/>
                <w:sz w:val="24"/>
                <w:szCs w:val="24"/>
              </w:rPr>
            </w:pPr>
            <w:r w:rsidRPr="00D61004">
              <w:rPr>
                <w:rFonts w:cs="Times New Roman"/>
                <w:color w:val="000000"/>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декабрь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декабрь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lastRenderedPageBreak/>
              <w:t>Выборочная проверка рабочей документации классных руководителей:</w:t>
            </w: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Календарное планирование на четверть и на год</w:t>
            </w: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март</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tc>
      </w:tr>
      <w:tr w:rsidR="00D61004" w:rsidRPr="00413304" w:rsidTr="00D61004">
        <w:trPr>
          <w:trHeight w:val="706"/>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Мониторинг состояния работы с родителями учащихся:</w:t>
            </w:r>
          </w:p>
        </w:tc>
        <w:tc>
          <w:tcPr>
            <w:tcW w:w="155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март</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март</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март</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tc>
      </w:tr>
      <w:tr w:rsidR="00D61004" w:rsidRPr="00413304" w:rsidTr="00D61004">
        <w:trPr>
          <w:trHeight w:val="547"/>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b/>
                <w:color w:val="000000"/>
                <w:sz w:val="24"/>
                <w:szCs w:val="24"/>
              </w:rPr>
              <w:t>Сдача отчётов</w:t>
            </w:r>
            <w:r w:rsidRPr="00D61004">
              <w:rPr>
                <w:rFonts w:cs="Times New Roman"/>
                <w:color w:val="000000"/>
                <w:sz w:val="24"/>
                <w:szCs w:val="24"/>
              </w:rPr>
              <w:t xml:space="preserve"> о проведённой воспитательной работе за прошедший год, полного </w:t>
            </w:r>
            <w:r w:rsidRPr="00D61004">
              <w:rPr>
                <w:rFonts w:cs="Times New Roman"/>
                <w:b/>
                <w:color w:val="000000"/>
                <w:sz w:val="24"/>
                <w:szCs w:val="24"/>
              </w:rPr>
              <w:t>анализа</w:t>
            </w:r>
            <w:r w:rsidRPr="00D61004">
              <w:rPr>
                <w:rFonts w:cs="Times New Roman"/>
                <w:color w:val="000000"/>
                <w:sz w:val="24"/>
                <w:szCs w:val="24"/>
              </w:rPr>
              <w:t xml:space="preserve"> деятельности классного руководителя, постановка целей и задач на следующий учебный год.</w:t>
            </w: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b/>
                <w:color w:val="000000"/>
                <w:sz w:val="24"/>
                <w:szCs w:val="24"/>
              </w:rPr>
              <w:t>Оформление классной документации.</w:t>
            </w:r>
          </w:p>
          <w:p w:rsidR="00D61004" w:rsidRPr="00D61004" w:rsidRDefault="00D61004" w:rsidP="00D61004">
            <w:pPr>
              <w:spacing w:line="240" w:lineRule="auto"/>
              <w:ind w:left="284" w:firstLine="0"/>
              <w:contextualSpacing/>
              <w:jc w:val="left"/>
              <w:rPr>
                <w:rFonts w:cs="Times New Roman"/>
                <w:color w:val="000000"/>
                <w:sz w:val="24"/>
                <w:szCs w:val="24"/>
              </w:rPr>
            </w:pP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Подготовка общешкольного информационно-аналитического отчёта по воспитательной работе.</w:t>
            </w:r>
          </w:p>
          <w:p w:rsidR="00D61004" w:rsidRPr="00D61004" w:rsidRDefault="00D61004" w:rsidP="00D903CC">
            <w:pPr>
              <w:numPr>
                <w:ilvl w:val="0"/>
                <w:numId w:val="40"/>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 xml:space="preserve">Размещение информации по итогам воспитательной работы на </w:t>
            </w:r>
            <w:r w:rsidRPr="00D61004">
              <w:rPr>
                <w:rFonts w:cs="Times New Roman"/>
                <w:b/>
                <w:color w:val="000000"/>
                <w:sz w:val="24"/>
                <w:szCs w:val="24"/>
              </w:rPr>
              <w:t>сайте</w:t>
            </w:r>
            <w:r w:rsidRPr="00D61004">
              <w:rPr>
                <w:rFonts w:cs="Times New Roman"/>
                <w:color w:val="000000"/>
                <w:sz w:val="24"/>
                <w:szCs w:val="24"/>
              </w:rPr>
              <w:t xml:space="preserve">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май-июнь</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май</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b/>
                <w:color w:val="000000"/>
                <w:sz w:val="24"/>
                <w:szCs w:val="24"/>
              </w:rPr>
              <w:lastRenderedPageBreak/>
              <w:t>Тематические консультации</w:t>
            </w:r>
            <w:r w:rsidRPr="00D61004">
              <w:rPr>
                <w:rFonts w:cs="Times New Roman"/>
                <w:color w:val="000000"/>
                <w:sz w:val="24"/>
                <w:szCs w:val="24"/>
              </w:rPr>
              <w:t xml:space="preserve"> для классных руководителей:</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изучение государственных символов Российской Федерации</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защита прав ребенка</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основные формы и направления работы с семьей</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развитие коллектива класса</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профилактика девиантного поведения учащихся</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сотрудничество с правоохранительными органами</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тематика и методика проведения классных часов</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анализ эффективности воспитательного процесса в классах</w:t>
            </w:r>
          </w:p>
          <w:p w:rsidR="00D61004" w:rsidRPr="00D61004" w:rsidRDefault="00D61004" w:rsidP="00D903CC">
            <w:pPr>
              <w:numPr>
                <w:ilvl w:val="0"/>
                <w:numId w:val="41"/>
              </w:numPr>
              <w:spacing w:line="240" w:lineRule="auto"/>
              <w:ind w:firstLine="0"/>
              <w:contextualSpacing/>
              <w:jc w:val="left"/>
              <w:rPr>
                <w:rFonts w:cs="Times New Roman"/>
                <w:color w:val="000000"/>
                <w:sz w:val="24"/>
                <w:szCs w:val="24"/>
              </w:rPr>
            </w:pPr>
            <w:r w:rsidRPr="00D61004">
              <w:rPr>
                <w:rFonts w:cs="Times New Roman"/>
                <w:color w:val="000000"/>
                <w:sz w:val="24"/>
                <w:szCs w:val="24"/>
              </w:rPr>
              <w:t>открытые классные часы: формы и методики проведения, цели и задачи, прогнозы и результаты.</w:t>
            </w:r>
          </w:p>
        </w:tc>
        <w:tc>
          <w:tcPr>
            <w:tcW w:w="155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351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Участие классных руководителей в конференциях, семинарах, круглых столах районного, регионального уровней.</w:t>
            </w:r>
          </w:p>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Участие классных руководителей и педагогов дополнительного образования в профессиональных конкурсах</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906"/>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lastRenderedPageBreak/>
              <w:t>Прохождение курсов повышения квалификации для педагогов - классных руководителей, педагогов дополнительного образования.</w:t>
            </w:r>
          </w:p>
        </w:tc>
        <w:tc>
          <w:tcPr>
            <w:tcW w:w="1559"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b/>
                <w:color w:val="000000"/>
                <w:sz w:val="24"/>
                <w:szCs w:val="24"/>
              </w:rPr>
            </w:pPr>
            <w:r w:rsidRPr="00D61004">
              <w:rPr>
                <w:rFonts w:cs="Times New Roman"/>
                <w:color w:val="000000"/>
                <w:sz w:val="24"/>
                <w:szCs w:val="24"/>
              </w:rPr>
              <w:t xml:space="preserve">Участие в мониторинговых исследованиях по проблемам воспитательной работы, проводимых в районе </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559"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55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Заместители директора по УВР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230"/>
        </w:trPr>
        <w:tc>
          <w:tcPr>
            <w:tcW w:w="3650"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 xml:space="preserve">Мониторинги по классам </w:t>
            </w:r>
          </w:p>
          <w:p w:rsidR="00D61004" w:rsidRPr="00D61004" w:rsidRDefault="00D61004" w:rsidP="00D903CC">
            <w:pPr>
              <w:numPr>
                <w:ilvl w:val="0"/>
                <w:numId w:val="42"/>
              </w:numPr>
              <w:spacing w:line="240" w:lineRule="auto"/>
              <w:ind w:firstLine="0"/>
              <w:contextualSpacing/>
              <w:jc w:val="left"/>
              <w:rPr>
                <w:rFonts w:cs="Times New Roman"/>
                <w:color w:val="000000"/>
                <w:sz w:val="24"/>
                <w:szCs w:val="24"/>
              </w:rPr>
            </w:pPr>
            <w:r w:rsidRPr="00D61004">
              <w:rPr>
                <w:rFonts w:cs="Times New Roman"/>
                <w:color w:val="000000"/>
                <w:sz w:val="24"/>
                <w:szCs w:val="24"/>
              </w:rPr>
              <w:t>Уровня воспитанности учащихся;</w:t>
            </w:r>
          </w:p>
          <w:p w:rsidR="00D61004" w:rsidRPr="00D61004" w:rsidRDefault="00D61004" w:rsidP="00D903CC">
            <w:pPr>
              <w:numPr>
                <w:ilvl w:val="0"/>
                <w:numId w:val="42"/>
              </w:numPr>
              <w:spacing w:line="240" w:lineRule="auto"/>
              <w:ind w:firstLine="0"/>
              <w:contextualSpacing/>
              <w:jc w:val="left"/>
              <w:rPr>
                <w:rFonts w:cs="Times New Roman"/>
                <w:color w:val="000000"/>
                <w:sz w:val="24"/>
                <w:szCs w:val="24"/>
              </w:rPr>
            </w:pPr>
            <w:r w:rsidRPr="00D61004">
              <w:rPr>
                <w:rFonts w:cs="Times New Roman"/>
                <w:color w:val="000000"/>
                <w:sz w:val="24"/>
                <w:szCs w:val="24"/>
              </w:rPr>
              <w:t>Уровня правовой образованности учащихся;</w:t>
            </w:r>
          </w:p>
          <w:p w:rsidR="00D61004" w:rsidRPr="00D61004" w:rsidRDefault="00D61004" w:rsidP="00D903CC">
            <w:pPr>
              <w:numPr>
                <w:ilvl w:val="0"/>
                <w:numId w:val="42"/>
              </w:numPr>
              <w:spacing w:line="240" w:lineRule="auto"/>
              <w:ind w:firstLine="0"/>
              <w:contextualSpacing/>
              <w:jc w:val="left"/>
              <w:rPr>
                <w:rFonts w:cs="Times New Roman"/>
                <w:color w:val="000000"/>
                <w:sz w:val="24"/>
                <w:szCs w:val="24"/>
              </w:rPr>
            </w:pPr>
            <w:r w:rsidRPr="00D61004">
              <w:rPr>
                <w:rFonts w:cs="Times New Roman"/>
                <w:color w:val="000000"/>
                <w:sz w:val="24"/>
                <w:szCs w:val="24"/>
              </w:rPr>
              <w:t>Уровня активности участия учащихся во внеклассных и внешкольных мероприятиях</w:t>
            </w:r>
          </w:p>
        </w:tc>
        <w:tc>
          <w:tcPr>
            <w:tcW w:w="1559"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12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2409"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Педагог - психолог</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420"/>
        </w:trPr>
        <w:tc>
          <w:tcPr>
            <w:tcW w:w="9745" w:type="dxa"/>
            <w:gridSpan w:val="9"/>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«Курсы внеурочной деятельности и дополнительное образование»</w:t>
            </w:r>
          </w:p>
        </w:tc>
      </w:tr>
      <w:tr w:rsidR="00D61004" w:rsidRPr="00413304" w:rsidTr="00D61004">
        <w:trPr>
          <w:trHeight w:val="93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691"/>
        </w:trPr>
        <w:tc>
          <w:tcPr>
            <w:tcW w:w="9745" w:type="dxa"/>
            <w:gridSpan w:val="9"/>
            <w:tcBorders>
              <w:top w:val="single" w:sz="4" w:space="0" w:color="000000"/>
              <w:left w:val="single" w:sz="4" w:space="0" w:color="000000"/>
              <w:bottom w:val="single" w:sz="4" w:space="0" w:color="000000"/>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Данный модуль реализуется в соответствии с учебными планами внеурочной деятельности и дополнительного образования</w:t>
            </w:r>
          </w:p>
        </w:tc>
      </w:tr>
      <w:tr w:rsidR="00D61004" w:rsidRPr="00413304" w:rsidTr="00D61004">
        <w:trPr>
          <w:trHeight w:val="522"/>
        </w:trPr>
        <w:tc>
          <w:tcPr>
            <w:tcW w:w="9745" w:type="dxa"/>
            <w:gridSpan w:val="9"/>
            <w:tcBorders>
              <w:top w:val="single" w:sz="4" w:space="0" w:color="000000"/>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«Работа с родителями»</w:t>
            </w:r>
          </w:p>
        </w:tc>
      </w:tr>
      <w:tr w:rsidR="00D61004" w:rsidRPr="00413304" w:rsidTr="00D61004">
        <w:trPr>
          <w:trHeight w:val="940"/>
        </w:trPr>
        <w:tc>
          <w:tcPr>
            <w:tcW w:w="4217"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438"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Классы</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2549"/>
        </w:trPr>
        <w:tc>
          <w:tcPr>
            <w:tcW w:w="4217"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lastRenderedPageBreak/>
              <w:t xml:space="preserve">Мероприятия, направленные на формирование </w:t>
            </w:r>
            <w:r w:rsidRPr="00D61004">
              <w:rPr>
                <w:rFonts w:cs="Times New Roman"/>
                <w:b/>
                <w:color w:val="000000"/>
                <w:sz w:val="24"/>
                <w:szCs w:val="24"/>
              </w:rPr>
              <w:t xml:space="preserve">компетентной родительской общественности </w:t>
            </w:r>
            <w:r w:rsidRPr="00D61004">
              <w:rPr>
                <w:rFonts w:cs="Times New Roman"/>
                <w:color w:val="000000"/>
                <w:sz w:val="24"/>
                <w:szCs w:val="24"/>
              </w:rPr>
              <w:t>школы:</w:t>
            </w: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Формирование общешкольного родительского комитета;</w:t>
            </w:r>
          </w:p>
        </w:tc>
        <w:tc>
          <w:tcPr>
            <w:tcW w:w="1438"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2" w:firstLine="0"/>
              <w:jc w:val="left"/>
              <w:rPr>
                <w:rFonts w:cs="Times New Roman"/>
                <w:color w:val="000000"/>
                <w:sz w:val="24"/>
                <w:szCs w:val="24"/>
              </w:rPr>
            </w:pPr>
            <w:r w:rsidRPr="00D61004">
              <w:rPr>
                <w:rFonts w:cs="Times New Roman"/>
                <w:color w:val="000000"/>
                <w:sz w:val="24"/>
                <w:szCs w:val="24"/>
              </w:rPr>
              <w:t>сентябрь</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eastAsia="Calibri" w:cs="Times New Roman"/>
                <w:sz w:val="24"/>
                <w:szCs w:val="24"/>
              </w:rPr>
            </w:pPr>
            <w:r w:rsidRPr="00D61004">
              <w:rPr>
                <w:rFonts w:eastAsia="Calibri" w:cs="Times New Roman"/>
                <w:sz w:val="24"/>
                <w:szCs w:val="24"/>
              </w:rPr>
              <w:t>Заместители директора по ВР</w:t>
            </w:r>
          </w:p>
          <w:p w:rsidR="00D61004" w:rsidRPr="00D61004" w:rsidRDefault="00D61004" w:rsidP="00D61004">
            <w:pPr>
              <w:spacing w:line="240" w:lineRule="auto"/>
              <w:ind w:left="5" w:firstLine="0"/>
              <w:jc w:val="left"/>
              <w:rPr>
                <w:rFonts w:eastAsia="Calibri" w:cs="Times New Roman"/>
                <w:sz w:val="24"/>
                <w:szCs w:val="24"/>
              </w:rPr>
            </w:pPr>
            <w:r w:rsidRPr="00D61004">
              <w:rPr>
                <w:rFonts w:eastAsia="Calibri" w:cs="Times New Roman"/>
                <w:sz w:val="24"/>
                <w:szCs w:val="24"/>
              </w:rPr>
              <w:t>Классные руководители</w:t>
            </w:r>
          </w:p>
        </w:tc>
      </w:tr>
      <w:tr w:rsidR="00D61004" w:rsidRPr="00413304" w:rsidTr="00D61004">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widowControl w:val="0"/>
              <w:autoSpaceDE w:val="0"/>
              <w:autoSpaceDN w:val="0"/>
              <w:spacing w:line="240" w:lineRule="auto"/>
              <w:ind w:left="27" w:right="17" w:firstLine="0"/>
              <w:jc w:val="left"/>
              <w:rPr>
                <w:rFonts w:cs="Times New Roman"/>
                <w:sz w:val="24"/>
                <w:szCs w:val="24"/>
                <w:lang w:bidi="ru-RU"/>
              </w:rPr>
            </w:pPr>
            <w:r w:rsidRPr="00D61004">
              <w:rPr>
                <w:rFonts w:cs="Times New Roman"/>
                <w:sz w:val="24"/>
                <w:szCs w:val="24"/>
                <w:lang w:bidi="ru-RU"/>
              </w:rPr>
              <w:t>Международный</w:t>
            </w:r>
            <w:r w:rsidRPr="00D61004">
              <w:rPr>
                <w:rFonts w:cs="Times New Roman"/>
                <w:sz w:val="24"/>
                <w:szCs w:val="24"/>
                <w:lang w:bidi="ru-RU"/>
              </w:rPr>
              <w:tab/>
              <w:t>день семьи.</w:t>
            </w:r>
          </w:p>
          <w:p w:rsidR="00D61004" w:rsidRPr="00D61004" w:rsidRDefault="00D61004" w:rsidP="00D61004">
            <w:pPr>
              <w:widowControl w:val="0"/>
              <w:autoSpaceDE w:val="0"/>
              <w:autoSpaceDN w:val="0"/>
              <w:spacing w:line="240" w:lineRule="auto"/>
              <w:ind w:left="27" w:right="17" w:firstLine="0"/>
              <w:jc w:val="left"/>
              <w:rPr>
                <w:rFonts w:cs="Times New Roman"/>
                <w:sz w:val="24"/>
                <w:szCs w:val="24"/>
                <w:lang w:bidi="ru-RU"/>
              </w:rPr>
            </w:pPr>
          </w:p>
        </w:tc>
        <w:tc>
          <w:tcPr>
            <w:tcW w:w="1438"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май</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 xml:space="preserve">Знакомство родительской общественности с </w:t>
            </w:r>
            <w:r w:rsidRPr="00D61004">
              <w:rPr>
                <w:rFonts w:cs="Times New Roman"/>
                <w:b/>
                <w:color w:val="000000"/>
                <w:sz w:val="24"/>
                <w:szCs w:val="24"/>
              </w:rPr>
              <w:t>нормативными документами</w:t>
            </w:r>
            <w:r w:rsidRPr="00D61004">
              <w:rPr>
                <w:rFonts w:cs="Times New Roman"/>
                <w:color w:val="000000"/>
                <w:sz w:val="24"/>
                <w:szCs w:val="24"/>
              </w:rPr>
              <w:t>, регламентирующими деятельность школы:</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Всеобщая декларация прав человека,</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Декларация прав ребёнка,</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Конвенция о правах ребёнка,</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Конституция РФ,</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Семейный кодекс,</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color w:val="000000"/>
                <w:sz w:val="24"/>
                <w:szCs w:val="24"/>
              </w:rPr>
              <w:t>Закон об образовании,</w:t>
            </w:r>
          </w:p>
          <w:p w:rsidR="00D61004" w:rsidRPr="00D61004" w:rsidRDefault="00D61004" w:rsidP="00D903CC">
            <w:pPr>
              <w:numPr>
                <w:ilvl w:val="0"/>
                <w:numId w:val="43"/>
              </w:numPr>
              <w:spacing w:line="240" w:lineRule="auto"/>
              <w:ind w:left="567" w:firstLine="0"/>
              <w:contextualSpacing/>
              <w:jc w:val="left"/>
              <w:rPr>
                <w:rFonts w:cs="Times New Roman"/>
                <w:color w:val="000000"/>
                <w:sz w:val="24"/>
                <w:szCs w:val="24"/>
              </w:rPr>
            </w:pPr>
            <w:r w:rsidRPr="00D61004">
              <w:rPr>
                <w:rFonts w:cs="Times New Roman"/>
                <w:bCs/>
                <w:color w:val="000000"/>
                <w:sz w:val="24"/>
                <w:szCs w:val="24"/>
              </w:rPr>
              <w:t>Устав МКОУ «СОШ №1 п. Пристень» с изменениями и дополнениями.</w:t>
            </w: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 xml:space="preserve">Работа </w:t>
            </w:r>
            <w:r w:rsidRPr="00D61004">
              <w:rPr>
                <w:rFonts w:cs="Times New Roman"/>
                <w:b/>
                <w:color w:val="000000"/>
                <w:sz w:val="24"/>
                <w:szCs w:val="24"/>
              </w:rPr>
              <w:t>родительского лектория</w:t>
            </w:r>
          </w:p>
          <w:p w:rsidR="00D61004" w:rsidRPr="00D61004" w:rsidRDefault="00D61004" w:rsidP="00D61004">
            <w:pPr>
              <w:spacing w:line="240" w:lineRule="auto"/>
              <w:ind w:firstLine="0"/>
              <w:contextualSpacing/>
              <w:jc w:val="left"/>
              <w:rPr>
                <w:rFonts w:cs="Times New Roman"/>
                <w:color w:val="000000"/>
                <w:sz w:val="24"/>
                <w:szCs w:val="24"/>
              </w:rPr>
            </w:pP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Работа малого педсовета с участием родителей по коррекции поведения и успеваемости учащихся, склонных к нарушениям различного характера</w:t>
            </w:r>
          </w:p>
          <w:p w:rsidR="00D61004" w:rsidRPr="00D61004" w:rsidRDefault="00D61004" w:rsidP="00D61004">
            <w:pPr>
              <w:spacing w:line="240" w:lineRule="auto"/>
              <w:ind w:left="720" w:firstLine="0"/>
              <w:contextualSpacing/>
              <w:jc w:val="left"/>
              <w:rPr>
                <w:rFonts w:cs="Times New Roman"/>
                <w:color w:val="000000"/>
                <w:sz w:val="24"/>
                <w:szCs w:val="24"/>
              </w:rPr>
            </w:pP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Консультации для родителей учащихся по вопросам воспитания, образования, профориентации и др.</w:t>
            </w:r>
          </w:p>
          <w:p w:rsidR="00D61004" w:rsidRPr="00D61004" w:rsidRDefault="00D61004" w:rsidP="00D61004">
            <w:pPr>
              <w:spacing w:line="240" w:lineRule="auto"/>
              <w:ind w:left="720" w:firstLine="0"/>
              <w:contextualSpacing/>
              <w:jc w:val="left"/>
              <w:rPr>
                <w:rFonts w:cs="Times New Roman"/>
                <w:color w:val="000000"/>
                <w:sz w:val="24"/>
                <w:szCs w:val="24"/>
              </w:rPr>
            </w:pP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Посещение уроков представителями родительской общественности</w:t>
            </w:r>
          </w:p>
          <w:p w:rsidR="00D61004" w:rsidRPr="00D61004" w:rsidRDefault="00D61004" w:rsidP="00D61004">
            <w:pPr>
              <w:spacing w:line="240" w:lineRule="auto"/>
              <w:ind w:left="720" w:firstLine="0"/>
              <w:contextualSpacing/>
              <w:jc w:val="left"/>
              <w:rPr>
                <w:rFonts w:cs="Times New Roman"/>
                <w:color w:val="000000"/>
                <w:sz w:val="24"/>
                <w:szCs w:val="24"/>
              </w:rPr>
            </w:pPr>
          </w:p>
          <w:p w:rsidR="00D61004" w:rsidRPr="00D61004" w:rsidRDefault="00D61004" w:rsidP="00D903CC">
            <w:pPr>
              <w:numPr>
                <w:ilvl w:val="0"/>
                <w:numId w:val="39"/>
              </w:numPr>
              <w:spacing w:line="240" w:lineRule="auto"/>
              <w:ind w:firstLine="0"/>
              <w:contextualSpacing/>
              <w:jc w:val="left"/>
              <w:rPr>
                <w:rFonts w:cs="Times New Roman"/>
                <w:color w:val="000000"/>
                <w:sz w:val="24"/>
                <w:szCs w:val="24"/>
              </w:rPr>
            </w:pPr>
            <w:r w:rsidRPr="00D61004">
              <w:rPr>
                <w:rFonts w:cs="Times New Roman"/>
                <w:color w:val="000000"/>
                <w:sz w:val="24"/>
                <w:szCs w:val="24"/>
              </w:rPr>
              <w:t xml:space="preserve">Встречи с администрацией школы и учителями-предметниками для </w:t>
            </w:r>
            <w:r w:rsidRPr="00D61004">
              <w:rPr>
                <w:rFonts w:cs="Times New Roman"/>
                <w:color w:val="000000"/>
                <w:sz w:val="24"/>
                <w:szCs w:val="24"/>
              </w:rPr>
              <w:lastRenderedPageBreak/>
              <w:t>выработки стратегии совместной деятельности по повышению уровня образованности и воспитанности учащихся</w:t>
            </w:r>
          </w:p>
          <w:p w:rsidR="00D61004" w:rsidRPr="00D61004" w:rsidRDefault="00D61004" w:rsidP="00D61004">
            <w:pPr>
              <w:spacing w:line="240" w:lineRule="auto"/>
              <w:ind w:firstLine="0"/>
              <w:contextualSpacing/>
              <w:jc w:val="left"/>
              <w:rPr>
                <w:rFonts w:cs="Times New Roman"/>
                <w:color w:val="000000"/>
                <w:sz w:val="24"/>
                <w:szCs w:val="24"/>
              </w:rPr>
            </w:pPr>
          </w:p>
        </w:tc>
        <w:tc>
          <w:tcPr>
            <w:tcW w:w="1438"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lastRenderedPageBreak/>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lastRenderedPageBreak/>
              <w:t>Проведение родительских собраний различной воспитательной тематики:</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внутришкольном распорядке</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формировании  здорового  образа жизни</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безопасном поведении учащихся в школе, общественных местах и дома</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психофизическом развитии детей и подростков</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подготовке к итоговым аттестациям в режиме ЕГЭ и ГИА</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Участие несовершеннолетних в несанкционированных митингах и акциях</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режиме дня школьников</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соблюдении принципов информационной безопасности учащихся</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школьном пропускном режиме и обеспечении безопасности детей, находящихся в школе</w:t>
            </w:r>
          </w:p>
          <w:p w:rsidR="00D61004" w:rsidRPr="00D61004" w:rsidRDefault="00D61004" w:rsidP="00D903CC">
            <w:pPr>
              <w:numPr>
                <w:ilvl w:val="0"/>
                <w:numId w:val="44"/>
              </w:numPr>
              <w:spacing w:line="240" w:lineRule="auto"/>
              <w:ind w:left="142" w:firstLine="0"/>
              <w:contextualSpacing/>
              <w:jc w:val="left"/>
              <w:rPr>
                <w:rFonts w:cs="Times New Roman"/>
                <w:color w:val="000000"/>
                <w:sz w:val="24"/>
                <w:szCs w:val="24"/>
              </w:rPr>
            </w:pPr>
            <w:r w:rsidRPr="00D61004">
              <w:rPr>
                <w:rFonts w:cs="Times New Roman"/>
                <w:color w:val="000000"/>
                <w:sz w:val="24"/>
                <w:szCs w:val="24"/>
              </w:rPr>
              <w:t>О профилактике применения  насилия в семье</w:t>
            </w:r>
          </w:p>
          <w:p w:rsidR="00D61004" w:rsidRPr="00D61004" w:rsidRDefault="00D61004" w:rsidP="00D903CC">
            <w:pPr>
              <w:numPr>
                <w:ilvl w:val="0"/>
                <w:numId w:val="44"/>
              </w:numPr>
              <w:spacing w:line="240" w:lineRule="auto"/>
              <w:ind w:left="142" w:firstLine="0"/>
              <w:contextualSpacing/>
              <w:jc w:val="left"/>
              <w:rPr>
                <w:rFonts w:cs="Times New Roman"/>
                <w:sz w:val="24"/>
                <w:szCs w:val="24"/>
              </w:rPr>
            </w:pPr>
            <w:r w:rsidRPr="00D61004">
              <w:rPr>
                <w:rFonts w:cs="Times New Roman"/>
                <w:color w:val="000000"/>
                <w:sz w:val="24"/>
                <w:szCs w:val="24"/>
              </w:rPr>
              <w:t>О родительском контроле  за поведением несовершеннолетних</w:t>
            </w:r>
          </w:p>
        </w:tc>
        <w:tc>
          <w:tcPr>
            <w:tcW w:w="1438"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Контроль работы  классных  и общешкольного  родительских комитетов.</w:t>
            </w:r>
          </w:p>
        </w:tc>
        <w:tc>
          <w:tcPr>
            <w:tcW w:w="1438" w:type="dxa"/>
            <w:gridSpan w:val="3"/>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Заместители директора по ВР и УР</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color w:val="000000"/>
                <w:sz w:val="24"/>
                <w:szCs w:val="24"/>
              </w:rPr>
              <w:t>Работа родительских комитетов классов и школы:</w:t>
            </w:r>
          </w:p>
          <w:p w:rsidR="00D61004" w:rsidRPr="00D61004" w:rsidRDefault="00D61004" w:rsidP="00D903CC">
            <w:pPr>
              <w:numPr>
                <w:ilvl w:val="0"/>
                <w:numId w:val="47"/>
              </w:numPr>
              <w:spacing w:line="240" w:lineRule="auto"/>
              <w:ind w:left="284" w:firstLine="0"/>
              <w:contextualSpacing/>
              <w:jc w:val="left"/>
              <w:rPr>
                <w:rFonts w:cs="Times New Roman"/>
                <w:color w:val="000000"/>
                <w:sz w:val="24"/>
                <w:szCs w:val="24"/>
              </w:rPr>
            </w:pPr>
            <w:r w:rsidRPr="00D61004">
              <w:rPr>
                <w:rFonts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438"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407"/>
        </w:trPr>
        <w:tc>
          <w:tcPr>
            <w:tcW w:w="9745" w:type="dxa"/>
            <w:gridSpan w:val="9"/>
            <w:tcBorders>
              <w:top w:val="single" w:sz="4" w:space="0" w:color="auto"/>
              <w:left w:val="single" w:sz="4" w:space="0" w:color="000000"/>
              <w:bottom w:val="single" w:sz="4" w:space="0" w:color="000000"/>
              <w:right w:val="single" w:sz="4" w:space="0" w:color="000000"/>
            </w:tcBorders>
            <w:vAlign w:val="center"/>
          </w:tcPr>
          <w:p w:rsidR="00D61004" w:rsidRPr="00D61004" w:rsidRDefault="00D61004" w:rsidP="00D61004">
            <w:pPr>
              <w:spacing w:line="240" w:lineRule="auto"/>
              <w:ind w:left="5" w:firstLine="0"/>
              <w:jc w:val="left"/>
              <w:rPr>
                <w:rFonts w:cs="Times New Roman"/>
                <w:b/>
                <w:sz w:val="24"/>
                <w:szCs w:val="24"/>
              </w:rPr>
            </w:pPr>
            <w:r w:rsidRPr="00D61004">
              <w:rPr>
                <w:rFonts w:cs="Times New Roman"/>
                <w:b/>
                <w:sz w:val="24"/>
                <w:szCs w:val="24"/>
              </w:rPr>
              <w:t>Модуль «Самоуправление»</w:t>
            </w:r>
          </w:p>
        </w:tc>
      </w:tr>
      <w:tr w:rsidR="00D61004" w:rsidRPr="00413304" w:rsidTr="00D61004">
        <w:trPr>
          <w:trHeight w:val="703"/>
        </w:trPr>
        <w:tc>
          <w:tcPr>
            <w:tcW w:w="4477"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393"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503"/>
        </w:trPr>
        <w:tc>
          <w:tcPr>
            <w:tcW w:w="4477"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Заседания Совета старшеклассников</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8-9</w:t>
            </w:r>
          </w:p>
        </w:tc>
        <w:tc>
          <w:tcPr>
            <w:tcW w:w="2393"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right="19" w:firstLine="0"/>
              <w:jc w:val="left"/>
              <w:rPr>
                <w:rFonts w:cs="Times New Roman"/>
                <w:sz w:val="24"/>
                <w:szCs w:val="24"/>
              </w:rPr>
            </w:pPr>
            <w:r w:rsidRPr="00D61004">
              <w:rPr>
                <w:rFonts w:cs="Times New Roman"/>
                <w:sz w:val="24"/>
                <w:szCs w:val="24"/>
              </w:rPr>
              <w:t>1 раз в месяц</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right="50" w:firstLine="0"/>
              <w:jc w:val="left"/>
              <w:rPr>
                <w:rFonts w:cs="Times New Roman"/>
                <w:sz w:val="24"/>
                <w:szCs w:val="24"/>
              </w:rPr>
            </w:pPr>
            <w:r w:rsidRPr="00D61004">
              <w:rPr>
                <w:rFonts w:cs="Times New Roman"/>
                <w:sz w:val="24"/>
                <w:szCs w:val="24"/>
              </w:rPr>
              <w:t>Старшая вожатая</w:t>
            </w:r>
          </w:p>
        </w:tc>
      </w:tr>
      <w:tr w:rsidR="00D61004" w:rsidRPr="00413304" w:rsidTr="00D61004">
        <w:trPr>
          <w:trHeight w:val="539"/>
        </w:trPr>
        <w:tc>
          <w:tcPr>
            <w:tcW w:w="4477"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Сбор представителей классов</w:t>
            </w:r>
          </w:p>
          <w:p w:rsidR="00D61004" w:rsidRPr="00D61004" w:rsidRDefault="00D61004" w:rsidP="00D61004">
            <w:pPr>
              <w:spacing w:line="240" w:lineRule="auto"/>
              <w:ind w:left="720" w:right="111" w:firstLine="0"/>
              <w:jc w:val="left"/>
              <w:rPr>
                <w:rFonts w:cs="Times New Roman"/>
                <w:sz w:val="24"/>
                <w:szCs w:val="24"/>
              </w:rPr>
            </w:pP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left="229" w:firstLine="0"/>
              <w:jc w:val="left"/>
              <w:rPr>
                <w:rFonts w:cs="Times New Roman"/>
                <w:sz w:val="24"/>
                <w:szCs w:val="24"/>
              </w:rPr>
            </w:pPr>
            <w:r w:rsidRPr="00D61004">
              <w:rPr>
                <w:rFonts w:cs="Times New Roman"/>
                <w:sz w:val="24"/>
                <w:szCs w:val="24"/>
              </w:rPr>
              <w:t>сентябрь</w:t>
            </w:r>
          </w:p>
        </w:tc>
        <w:tc>
          <w:tcPr>
            <w:tcW w:w="1697"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right="50" w:firstLine="0"/>
              <w:jc w:val="left"/>
              <w:rPr>
                <w:rFonts w:cs="Times New Roman"/>
                <w:sz w:val="24"/>
                <w:szCs w:val="24"/>
              </w:rPr>
            </w:pPr>
            <w:r w:rsidRPr="00D61004">
              <w:rPr>
                <w:rFonts w:cs="Times New Roman"/>
                <w:sz w:val="24"/>
                <w:szCs w:val="24"/>
              </w:rPr>
              <w:t>Старшая вожатая</w:t>
            </w:r>
          </w:p>
        </w:tc>
      </w:tr>
      <w:tr w:rsidR="00D61004" w:rsidRPr="00413304" w:rsidTr="00D61004">
        <w:trPr>
          <w:trHeight w:val="842"/>
        </w:trPr>
        <w:tc>
          <w:tcPr>
            <w:tcW w:w="4477"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lastRenderedPageBreak/>
              <w:t>Сбор Совета старшеклассников и представителей классов</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right="20" w:firstLine="0"/>
              <w:jc w:val="left"/>
              <w:rPr>
                <w:rFonts w:cs="Times New Roman"/>
                <w:sz w:val="24"/>
                <w:szCs w:val="24"/>
              </w:rPr>
            </w:pPr>
            <w:r w:rsidRPr="00D61004">
              <w:rPr>
                <w:rFonts w:cs="Times New Roman"/>
                <w:sz w:val="24"/>
                <w:szCs w:val="24"/>
              </w:rPr>
              <w:t>1 раз в месяц</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right="50" w:firstLine="0"/>
              <w:jc w:val="left"/>
              <w:rPr>
                <w:rFonts w:cs="Times New Roman"/>
                <w:sz w:val="24"/>
                <w:szCs w:val="24"/>
              </w:rPr>
            </w:pPr>
            <w:r w:rsidRPr="00D61004">
              <w:rPr>
                <w:rFonts w:cs="Times New Roman"/>
                <w:sz w:val="24"/>
                <w:szCs w:val="24"/>
              </w:rPr>
              <w:t>Старшая вожатая</w:t>
            </w:r>
          </w:p>
        </w:tc>
      </w:tr>
      <w:tr w:rsidR="00D61004" w:rsidRPr="00413304" w:rsidTr="00D61004">
        <w:trPr>
          <w:trHeight w:val="842"/>
        </w:trPr>
        <w:tc>
          <w:tcPr>
            <w:tcW w:w="4477"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Сбор активов классов</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right="20" w:firstLine="0"/>
              <w:jc w:val="left"/>
              <w:rPr>
                <w:rFonts w:cs="Times New Roman"/>
                <w:sz w:val="24"/>
                <w:szCs w:val="24"/>
              </w:rPr>
            </w:pPr>
            <w:r w:rsidRPr="00D61004">
              <w:rPr>
                <w:rFonts w:cs="Times New Roman"/>
                <w:sz w:val="24"/>
                <w:szCs w:val="24"/>
              </w:rPr>
              <w:t>По необходимости</w:t>
            </w:r>
          </w:p>
        </w:tc>
        <w:tc>
          <w:tcPr>
            <w:tcW w:w="1697" w:type="dxa"/>
            <w:tcBorders>
              <w:top w:val="single" w:sz="4" w:space="0" w:color="auto"/>
              <w:left w:val="single" w:sz="4" w:space="0" w:color="auto"/>
              <w:bottom w:val="single" w:sz="4" w:space="0" w:color="auto"/>
              <w:right w:val="single" w:sz="4" w:space="0" w:color="auto"/>
            </w:tcBorders>
            <w:vAlign w:val="center"/>
          </w:tcPr>
          <w:p w:rsidR="00D61004" w:rsidRPr="00D61004" w:rsidRDefault="00D61004" w:rsidP="00D61004">
            <w:pPr>
              <w:spacing w:line="240" w:lineRule="auto"/>
              <w:ind w:right="19"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Участие в школьных мероприятиях и в мероприятиях района</w:t>
            </w:r>
          </w:p>
          <w:p w:rsidR="00D61004" w:rsidRPr="00D61004" w:rsidRDefault="00D61004" w:rsidP="00D61004">
            <w:pPr>
              <w:spacing w:line="240" w:lineRule="auto"/>
              <w:ind w:left="720" w:firstLine="0"/>
              <w:jc w:val="left"/>
              <w:rPr>
                <w:rFonts w:cs="Times New Roman"/>
                <w:sz w:val="24"/>
                <w:szCs w:val="24"/>
              </w:rPr>
            </w:pP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 учебного года</w:t>
            </w:r>
          </w:p>
          <w:p w:rsidR="00D61004" w:rsidRPr="00D61004" w:rsidRDefault="00D61004" w:rsidP="00D61004">
            <w:pPr>
              <w:spacing w:line="240" w:lineRule="auto"/>
              <w:ind w:left="167" w:firstLine="0"/>
              <w:jc w:val="left"/>
              <w:rPr>
                <w:rFonts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21" w:firstLine="0"/>
              <w:jc w:val="left"/>
              <w:rPr>
                <w:rFonts w:cs="Times New Roman"/>
                <w:sz w:val="24"/>
                <w:szCs w:val="24"/>
              </w:rPr>
            </w:pPr>
            <w:r w:rsidRPr="00D61004">
              <w:rPr>
                <w:rFonts w:cs="Times New Roman"/>
                <w:sz w:val="24"/>
                <w:szCs w:val="24"/>
              </w:rPr>
              <w:t>Заместитель директора по ВР, вожатая</w:t>
            </w:r>
          </w:p>
        </w:tc>
      </w:tr>
      <w:tr w:rsidR="00D61004" w:rsidRPr="00413304" w:rsidTr="00D61004">
        <w:trPr>
          <w:trHeight w:val="694"/>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Участвовать в проектах  РДШ</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 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right="50" w:firstLine="0"/>
              <w:jc w:val="left"/>
              <w:rPr>
                <w:rFonts w:cs="Times New Roman"/>
                <w:sz w:val="24"/>
                <w:szCs w:val="24"/>
              </w:rPr>
            </w:pPr>
            <w:r w:rsidRPr="00D61004">
              <w:rPr>
                <w:rFonts w:cs="Times New Roman"/>
                <w:sz w:val="24"/>
                <w:szCs w:val="24"/>
              </w:rPr>
              <w:t>Старшая вожатая</w:t>
            </w:r>
          </w:p>
        </w:tc>
      </w:tr>
      <w:tr w:rsidR="00D61004" w:rsidRPr="00413304" w:rsidTr="00D61004">
        <w:trPr>
          <w:trHeight w:val="380"/>
        </w:trPr>
        <w:tc>
          <w:tcPr>
            <w:tcW w:w="9745" w:type="dxa"/>
            <w:gridSpan w:val="9"/>
            <w:tcBorders>
              <w:top w:val="single" w:sz="4" w:space="0" w:color="auto"/>
              <w:left w:val="single" w:sz="4" w:space="0" w:color="000000"/>
              <w:bottom w:val="single" w:sz="4" w:space="0" w:color="auto"/>
              <w:right w:val="single" w:sz="4" w:space="0" w:color="000000"/>
            </w:tcBorders>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«Профориентация»</w:t>
            </w:r>
          </w:p>
        </w:tc>
      </w:tr>
      <w:tr w:rsidR="00D61004" w:rsidRPr="00413304" w:rsidTr="00D61004">
        <w:trPr>
          <w:trHeight w:val="912"/>
        </w:trPr>
        <w:tc>
          <w:tcPr>
            <w:tcW w:w="4477"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393"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1019"/>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color w:val="000000"/>
                <w:sz w:val="24"/>
                <w:szCs w:val="24"/>
              </w:rPr>
            </w:pPr>
            <w:r w:rsidRPr="00D61004">
              <w:rPr>
                <w:rFonts w:cs="Times New Roman"/>
                <w:sz w:val="24"/>
                <w:szCs w:val="24"/>
                <w:shd w:val="clear" w:color="auto" w:fill="FFFFFF"/>
              </w:rPr>
              <w:t>Мероприятие по профессиональной ориентации</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третья неделя октября</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Педагог-психолог</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277"/>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lang w:bidi="ru-RU"/>
              </w:rPr>
              <w:t>Единый урок «Ты – предприниматель»</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апрель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Заместитель директора по ВР Классные руководители</w:t>
            </w:r>
          </w:p>
        </w:tc>
      </w:tr>
      <w:tr w:rsidR="00D61004" w:rsidRPr="00413304" w:rsidTr="00D61004">
        <w:trPr>
          <w:trHeight w:val="984"/>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Заместители директора по ВР учителя предметники</w:t>
            </w:r>
          </w:p>
        </w:tc>
      </w:tr>
      <w:tr w:rsidR="00D61004" w:rsidRPr="00413304" w:rsidTr="00D61004">
        <w:trPr>
          <w:trHeight w:val="1398"/>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shd w:val="clear" w:color="auto" w:fill="FFFFFF"/>
              </w:rPr>
              <w:t>Всероссийская акция " Урок цифры"</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Заместители директора по ВР учителя информатики</w:t>
            </w:r>
          </w:p>
        </w:tc>
      </w:tr>
      <w:tr w:rsidR="00D61004" w:rsidRPr="00413304" w:rsidTr="00D61004">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tabs>
                <w:tab w:val="center" w:pos="663"/>
                <w:tab w:val="center" w:pos="2594"/>
              </w:tabs>
              <w:spacing w:line="240" w:lineRule="auto"/>
              <w:ind w:firstLine="0"/>
              <w:jc w:val="left"/>
              <w:rPr>
                <w:rFonts w:cs="Times New Roman"/>
                <w:sz w:val="24"/>
                <w:szCs w:val="24"/>
              </w:rPr>
            </w:pPr>
            <w:r w:rsidRPr="00D61004">
              <w:rPr>
                <w:rFonts w:cs="Times New Roman"/>
                <w:sz w:val="24"/>
                <w:szCs w:val="24"/>
              </w:rPr>
              <w:t xml:space="preserve">Организация </w:t>
            </w:r>
            <w:r w:rsidRPr="00D61004">
              <w:rPr>
                <w:rFonts w:cs="Times New Roman"/>
                <w:sz w:val="24"/>
                <w:szCs w:val="24"/>
              </w:rPr>
              <w:tab/>
              <w:t>тематических</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классных часов</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2"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Поведение классных мероприятий «Профессии</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наших родителей»</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2"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30"/>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Оформление классных стендов о профессии</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2"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700"/>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Организация и проведение экскурсий на различные предприятия</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2"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267"/>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Посещение районных мероприятий профориентационной направленности:</w:t>
            </w:r>
          </w:p>
          <w:p w:rsidR="00D61004" w:rsidRPr="00D61004" w:rsidRDefault="00D61004" w:rsidP="00D903CC">
            <w:pPr>
              <w:numPr>
                <w:ilvl w:val="0"/>
                <w:numId w:val="46"/>
              </w:numPr>
              <w:spacing w:line="240" w:lineRule="auto"/>
              <w:ind w:firstLine="0"/>
              <w:contextualSpacing/>
              <w:jc w:val="left"/>
              <w:rPr>
                <w:rFonts w:cs="Times New Roman"/>
                <w:sz w:val="24"/>
                <w:szCs w:val="24"/>
              </w:rPr>
            </w:pPr>
            <w:r w:rsidRPr="00D61004">
              <w:rPr>
                <w:rFonts w:cs="Times New Roman"/>
                <w:sz w:val="24"/>
                <w:szCs w:val="24"/>
              </w:rPr>
              <w:t>Ярмарка профессий</w:t>
            </w:r>
          </w:p>
          <w:p w:rsidR="00D61004" w:rsidRPr="00D61004" w:rsidRDefault="00D61004" w:rsidP="00D903CC">
            <w:pPr>
              <w:numPr>
                <w:ilvl w:val="0"/>
                <w:numId w:val="46"/>
              </w:numPr>
              <w:spacing w:line="240" w:lineRule="auto"/>
              <w:ind w:firstLine="0"/>
              <w:contextualSpacing/>
              <w:jc w:val="left"/>
              <w:rPr>
                <w:rFonts w:cs="Times New Roman"/>
                <w:sz w:val="24"/>
                <w:szCs w:val="24"/>
              </w:rPr>
            </w:pPr>
            <w:r w:rsidRPr="00D61004">
              <w:rPr>
                <w:rFonts w:cs="Times New Roman"/>
                <w:sz w:val="24"/>
                <w:szCs w:val="24"/>
              </w:rPr>
              <w:t>Мир профессий</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Педагог психолог</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101"/>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lastRenderedPageBreak/>
              <w:t>Посещение Дней открытых дверей в ведущих ВУЗах Курска</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Педагог психолог</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385"/>
        </w:trPr>
        <w:tc>
          <w:tcPr>
            <w:tcW w:w="9745" w:type="dxa"/>
            <w:gridSpan w:val="9"/>
            <w:tcBorders>
              <w:top w:val="single" w:sz="4" w:space="0" w:color="auto"/>
              <w:left w:val="single" w:sz="4" w:space="0" w:color="000000"/>
              <w:bottom w:val="single" w:sz="4" w:space="0" w:color="000000"/>
              <w:right w:val="single" w:sz="4" w:space="0" w:color="000000"/>
            </w:tcBorders>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«Волонтерство»</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8" w:firstLine="0"/>
              <w:jc w:val="left"/>
              <w:rPr>
                <w:rFonts w:cs="Times New Roman"/>
                <w:color w:val="000000"/>
                <w:sz w:val="24"/>
                <w:szCs w:val="24"/>
              </w:rPr>
            </w:pPr>
            <w:r w:rsidRPr="00D61004">
              <w:rPr>
                <w:rFonts w:eastAsia="Calibri" w:cs="Times New Roman"/>
                <w:sz w:val="24"/>
                <w:szCs w:val="24"/>
              </w:rPr>
              <w:t>Акции «Чистый  парк»</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2" w:firstLine="0"/>
              <w:jc w:val="left"/>
              <w:rPr>
                <w:rFonts w:cs="Times New Roman"/>
                <w:color w:val="000000"/>
                <w:sz w:val="24"/>
                <w:szCs w:val="24"/>
              </w:rPr>
            </w:pPr>
            <w:r w:rsidRPr="00D61004">
              <w:rPr>
                <w:rFonts w:cs="Times New Roman"/>
                <w:color w:val="000000"/>
                <w:sz w:val="24"/>
                <w:szCs w:val="24"/>
              </w:rPr>
              <w:t>сентябрь, апрель</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Заместитель директора по ВР</w:t>
            </w:r>
          </w:p>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Классные руководители</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8" w:firstLine="0"/>
              <w:jc w:val="left"/>
              <w:rPr>
                <w:rFonts w:eastAsia="Calibri" w:cs="Times New Roman"/>
                <w:sz w:val="24"/>
                <w:szCs w:val="24"/>
              </w:rPr>
            </w:pPr>
            <w:r w:rsidRPr="00D61004">
              <w:rPr>
                <w:rFonts w:eastAsia="Calibri" w:cs="Times New Roman"/>
                <w:bCs/>
                <w:color w:val="000000"/>
                <w:sz w:val="24"/>
                <w:szCs w:val="24"/>
                <w:shd w:val="clear" w:color="auto" w:fill="FFFFFF"/>
              </w:rPr>
              <w:t>Всемирный день защиты животных</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2" w:firstLine="0"/>
              <w:jc w:val="left"/>
              <w:rPr>
                <w:rFonts w:cs="Times New Roman"/>
                <w:color w:val="000000"/>
                <w:sz w:val="24"/>
                <w:szCs w:val="24"/>
              </w:rPr>
            </w:pPr>
            <w:r w:rsidRPr="00D61004">
              <w:rPr>
                <w:rFonts w:cs="Times New Roman"/>
                <w:color w:val="000000"/>
                <w:sz w:val="24"/>
                <w:szCs w:val="24"/>
              </w:rPr>
              <w:t>4 октября</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Классные руководители</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8" w:firstLine="0"/>
              <w:jc w:val="left"/>
              <w:rPr>
                <w:rFonts w:eastAsia="Calibri" w:cs="Times New Roman"/>
                <w:bCs/>
                <w:color w:val="000000"/>
                <w:sz w:val="24"/>
                <w:szCs w:val="24"/>
                <w:shd w:val="clear" w:color="auto" w:fill="FFFFFF"/>
              </w:rPr>
            </w:pPr>
            <w:r w:rsidRPr="00D61004">
              <w:rPr>
                <w:rFonts w:eastAsia="Calibri" w:cs="Times New Roman"/>
                <w:bCs/>
                <w:color w:val="000000"/>
                <w:sz w:val="24"/>
                <w:szCs w:val="24"/>
                <w:shd w:val="clear" w:color="auto" w:fill="FFFFFF"/>
              </w:rPr>
              <w:t>Школьная акция</w:t>
            </w:r>
          </w:p>
          <w:p w:rsidR="00D61004" w:rsidRPr="00D61004" w:rsidRDefault="00D61004" w:rsidP="00D61004">
            <w:pPr>
              <w:spacing w:line="240" w:lineRule="auto"/>
              <w:ind w:right="58" w:firstLine="0"/>
              <w:jc w:val="left"/>
              <w:rPr>
                <w:rFonts w:eastAsia="Calibri" w:cs="Times New Roman"/>
                <w:bCs/>
                <w:color w:val="000000"/>
                <w:sz w:val="24"/>
                <w:szCs w:val="24"/>
                <w:shd w:val="clear" w:color="auto" w:fill="FFFFFF"/>
              </w:rPr>
            </w:pPr>
            <w:r w:rsidRPr="00D61004">
              <w:rPr>
                <w:rFonts w:eastAsia="Calibri" w:cs="Times New Roman"/>
                <w:bCs/>
                <w:color w:val="000000"/>
                <w:sz w:val="24"/>
                <w:szCs w:val="24"/>
                <w:shd w:val="clear" w:color="auto" w:fill="FFFFFF"/>
              </w:rPr>
              <w:t>«Переменка здоровья»</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2" w:firstLine="0"/>
              <w:jc w:val="left"/>
              <w:rPr>
                <w:rFonts w:cs="Times New Roman"/>
                <w:color w:val="000000"/>
                <w:sz w:val="24"/>
                <w:szCs w:val="24"/>
              </w:rPr>
            </w:pPr>
            <w:r w:rsidRPr="00D61004">
              <w:rPr>
                <w:rFonts w:cs="Times New Roman"/>
                <w:color w:val="000000"/>
                <w:sz w:val="24"/>
                <w:szCs w:val="24"/>
              </w:rPr>
              <w:t>октябрь</w:t>
            </w:r>
          </w:p>
        </w:tc>
        <w:tc>
          <w:tcPr>
            <w:tcW w:w="1697" w:type="dxa"/>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Заместитель директора по ВР</w:t>
            </w:r>
          </w:p>
          <w:p w:rsidR="00D61004" w:rsidRPr="00D61004" w:rsidRDefault="00D61004" w:rsidP="00D61004">
            <w:pPr>
              <w:spacing w:line="240" w:lineRule="auto"/>
              <w:ind w:left="5" w:firstLine="0"/>
              <w:jc w:val="left"/>
              <w:rPr>
                <w:rFonts w:cs="Times New Roman"/>
                <w:color w:val="000000"/>
                <w:sz w:val="24"/>
                <w:szCs w:val="24"/>
              </w:rPr>
            </w:pPr>
            <w:r w:rsidRPr="00D61004">
              <w:rPr>
                <w:rFonts w:cs="Times New Roman"/>
                <w:color w:val="000000"/>
                <w:sz w:val="24"/>
                <w:szCs w:val="24"/>
              </w:rPr>
              <w:t>Классные руководители</w:t>
            </w: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shd w:val="clear" w:color="auto" w:fill="FFFFFF"/>
              </w:rPr>
            </w:pPr>
            <w:r w:rsidRPr="00D61004">
              <w:rPr>
                <w:rFonts w:cs="Times New Roman"/>
                <w:sz w:val="24"/>
                <w:szCs w:val="24"/>
                <w:shd w:val="clear" w:color="auto" w:fill="FFFFFF"/>
              </w:rPr>
              <w:t>Акции: «День неизвестного солдата», «Их именами названы улицы»</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декабрь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Международный день добровольцев в России</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декабрь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 Классные руководители</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tabs>
                <w:tab w:val="center" w:pos="597"/>
                <w:tab w:val="center" w:pos="1930"/>
                <w:tab w:val="center" w:pos="3083"/>
              </w:tabs>
              <w:spacing w:line="240" w:lineRule="auto"/>
              <w:ind w:firstLine="0"/>
              <w:jc w:val="left"/>
              <w:rPr>
                <w:rFonts w:cs="Times New Roman"/>
                <w:sz w:val="24"/>
                <w:szCs w:val="24"/>
              </w:rPr>
            </w:pPr>
            <w:r w:rsidRPr="00D61004">
              <w:rPr>
                <w:rFonts w:cs="Times New Roman"/>
                <w:sz w:val="24"/>
                <w:szCs w:val="24"/>
              </w:rPr>
              <w:t>Обучающие новогодние мастер-классы.</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7-9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109" w:firstLine="0"/>
              <w:jc w:val="left"/>
              <w:rPr>
                <w:rFonts w:cs="Times New Roman"/>
                <w:sz w:val="24"/>
                <w:szCs w:val="24"/>
              </w:rPr>
            </w:pPr>
            <w:r w:rsidRPr="00D61004">
              <w:rPr>
                <w:rFonts w:cs="Times New Roman"/>
                <w:sz w:val="24"/>
                <w:szCs w:val="24"/>
              </w:rPr>
              <w:t xml:space="preserve">декабрь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16" w:firstLine="0"/>
              <w:jc w:val="left"/>
              <w:rPr>
                <w:rFonts w:cs="Times New Roman"/>
                <w:sz w:val="24"/>
                <w:szCs w:val="24"/>
              </w:rPr>
            </w:pPr>
            <w:r w:rsidRPr="00D61004">
              <w:rPr>
                <w:rFonts w:cs="Times New Roman"/>
                <w:sz w:val="24"/>
                <w:szCs w:val="24"/>
              </w:rPr>
              <w:t>Заместитель директора по ВР Классные руководители</w:t>
            </w: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lang w:bidi="ru-RU"/>
              </w:rPr>
            </w:pPr>
            <w:r w:rsidRPr="00D61004">
              <w:rPr>
                <w:rFonts w:cs="Times New Roman"/>
                <w:sz w:val="24"/>
                <w:szCs w:val="24"/>
                <w:lang w:bidi="ru-RU"/>
              </w:rPr>
              <w:t>Акция «Гвоздика Памяти»</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lang w:bidi="ru-RU"/>
              </w:rPr>
              <w:t>Акция «Письмо ветерану»</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январь, апрель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Участие в акции «Почетный караул»</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(вахта памяти)</w:t>
            </w:r>
          </w:p>
        </w:tc>
        <w:tc>
          <w:tcPr>
            <w:tcW w:w="1178" w:type="dxa"/>
            <w:gridSpan w:val="2"/>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color w:val="000000"/>
                <w:sz w:val="24"/>
                <w:szCs w:val="24"/>
              </w:rPr>
              <w:t>8-9</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111" w:firstLine="0"/>
              <w:jc w:val="left"/>
              <w:rPr>
                <w:rFonts w:cs="Times New Roman"/>
                <w:sz w:val="24"/>
                <w:szCs w:val="24"/>
              </w:rPr>
            </w:pPr>
            <w:r w:rsidRPr="00D61004">
              <w:rPr>
                <w:rFonts w:cs="Times New Roman"/>
                <w:sz w:val="24"/>
                <w:szCs w:val="24"/>
              </w:rPr>
              <w:t>май</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01" w:firstLine="0"/>
              <w:jc w:val="left"/>
              <w:rPr>
                <w:rFonts w:cs="Times New Roman"/>
                <w:sz w:val="24"/>
                <w:szCs w:val="24"/>
              </w:rPr>
            </w:pPr>
            <w:r w:rsidRPr="00D61004">
              <w:rPr>
                <w:rFonts w:cs="Times New Roman"/>
                <w:sz w:val="24"/>
                <w:szCs w:val="24"/>
              </w:rPr>
              <w:t>Педагог-организатор ОБЖ</w:t>
            </w:r>
          </w:p>
          <w:p w:rsidR="00D61004" w:rsidRPr="00D61004" w:rsidRDefault="00D61004" w:rsidP="00D61004">
            <w:pPr>
              <w:spacing w:line="240" w:lineRule="auto"/>
              <w:ind w:right="45" w:firstLine="0"/>
              <w:jc w:val="left"/>
              <w:rPr>
                <w:rFonts w:cs="Times New Roman"/>
                <w:sz w:val="24"/>
                <w:szCs w:val="24"/>
              </w:rPr>
            </w:pP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Акция «Свеча памяти».</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Акция «Блокадный хлеб»</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февраль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widowControl w:val="0"/>
              <w:autoSpaceDE w:val="0"/>
              <w:autoSpaceDN w:val="0"/>
              <w:spacing w:line="240" w:lineRule="auto"/>
              <w:ind w:left="109" w:firstLine="0"/>
              <w:jc w:val="left"/>
              <w:rPr>
                <w:rFonts w:cs="Times New Roman"/>
                <w:sz w:val="24"/>
                <w:szCs w:val="24"/>
                <w:lang w:bidi="ru-RU"/>
              </w:rPr>
            </w:pPr>
            <w:r w:rsidRPr="00D61004">
              <w:rPr>
                <w:rFonts w:cs="Times New Roman"/>
                <w:sz w:val="24"/>
                <w:szCs w:val="24"/>
                <w:lang w:bidi="ru-RU"/>
              </w:rPr>
              <w:lastRenderedPageBreak/>
              <w:t>Всероссийская акция</w:t>
            </w:r>
          </w:p>
          <w:p w:rsidR="00D61004" w:rsidRPr="00D61004" w:rsidRDefault="00D61004" w:rsidP="00D61004">
            <w:pPr>
              <w:widowControl w:val="0"/>
              <w:autoSpaceDE w:val="0"/>
              <w:autoSpaceDN w:val="0"/>
              <w:spacing w:line="240" w:lineRule="auto"/>
              <w:ind w:left="109" w:right="313" w:firstLine="0"/>
              <w:jc w:val="left"/>
              <w:rPr>
                <w:rFonts w:cs="Times New Roman"/>
                <w:sz w:val="24"/>
                <w:szCs w:val="24"/>
                <w:lang w:bidi="ru-RU"/>
              </w:rPr>
            </w:pPr>
            <w:r w:rsidRPr="00D61004">
              <w:rPr>
                <w:rFonts w:cs="Times New Roman"/>
                <w:sz w:val="24"/>
                <w:szCs w:val="24"/>
                <w:lang w:bidi="ru-RU"/>
              </w:rPr>
              <w:t>«Мы с тобой, солдат!»</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февраль</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 xml:space="preserve">Заместитель директора по ВР </w:t>
            </w:r>
          </w:p>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61" w:firstLine="0"/>
              <w:jc w:val="left"/>
              <w:rPr>
                <w:rFonts w:cs="Times New Roman"/>
                <w:sz w:val="24"/>
                <w:szCs w:val="24"/>
              </w:rPr>
            </w:pPr>
            <w:r w:rsidRPr="00D61004">
              <w:rPr>
                <w:rFonts w:cs="Times New Roman"/>
                <w:sz w:val="24"/>
                <w:szCs w:val="24"/>
              </w:rPr>
              <w:t>Участие в акции «Вечен ваш подвиг в сердцах поколений грядущих»</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60" w:firstLine="0"/>
              <w:jc w:val="left"/>
              <w:rPr>
                <w:rFonts w:cs="Times New Roman"/>
                <w:sz w:val="24"/>
                <w:szCs w:val="24"/>
              </w:rPr>
            </w:pPr>
            <w:r w:rsidRPr="00D61004">
              <w:rPr>
                <w:rFonts w:cs="Times New Roman"/>
                <w:sz w:val="24"/>
                <w:szCs w:val="24"/>
              </w:rPr>
              <w:t xml:space="preserve">8-9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62" w:firstLine="0"/>
              <w:jc w:val="left"/>
              <w:rPr>
                <w:rFonts w:cs="Times New Roman"/>
                <w:sz w:val="24"/>
                <w:szCs w:val="24"/>
              </w:rPr>
            </w:pPr>
            <w:r w:rsidRPr="00D61004">
              <w:rPr>
                <w:rFonts w:cs="Times New Roman"/>
                <w:sz w:val="24"/>
                <w:szCs w:val="24"/>
              </w:rPr>
              <w:t xml:space="preserve">9 мая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9" w:right="18" w:firstLine="0"/>
              <w:jc w:val="left"/>
              <w:rPr>
                <w:rFonts w:cs="Times New Roman"/>
                <w:sz w:val="24"/>
                <w:szCs w:val="24"/>
              </w:rPr>
            </w:pPr>
            <w:r w:rsidRPr="00D61004">
              <w:rPr>
                <w:rFonts w:cs="Times New Roman"/>
                <w:sz w:val="24"/>
                <w:szCs w:val="24"/>
              </w:rPr>
              <w:t xml:space="preserve">Заместитель директора по ВР  </w:t>
            </w:r>
          </w:p>
        </w:tc>
      </w:tr>
      <w:tr w:rsidR="00D61004" w:rsidRPr="00413304" w:rsidTr="00D61004">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contextualSpacing/>
              <w:jc w:val="left"/>
              <w:rPr>
                <w:rFonts w:cs="Times New Roman"/>
                <w:color w:val="000000"/>
                <w:sz w:val="24"/>
                <w:szCs w:val="24"/>
              </w:rPr>
            </w:pPr>
            <w:r w:rsidRPr="00D61004">
              <w:rPr>
                <w:rFonts w:cs="Times New Roman"/>
                <w:color w:val="000000"/>
                <w:sz w:val="24"/>
                <w:szCs w:val="24"/>
              </w:rPr>
              <w:t>Работа по реализации районной Концепции развития социального добровольчества:</w:t>
            </w:r>
          </w:p>
          <w:p w:rsidR="00D61004" w:rsidRPr="00D61004" w:rsidRDefault="00D61004" w:rsidP="00D903CC">
            <w:pPr>
              <w:numPr>
                <w:ilvl w:val="0"/>
                <w:numId w:val="45"/>
              </w:numPr>
              <w:spacing w:line="240" w:lineRule="auto"/>
              <w:ind w:firstLine="0"/>
              <w:contextualSpacing/>
              <w:jc w:val="left"/>
              <w:rPr>
                <w:rFonts w:cs="Times New Roman"/>
                <w:color w:val="000000"/>
                <w:sz w:val="24"/>
                <w:szCs w:val="24"/>
              </w:rPr>
            </w:pPr>
            <w:r w:rsidRPr="00D61004">
              <w:rPr>
                <w:rFonts w:cs="Times New Roman"/>
                <w:color w:val="000000"/>
                <w:sz w:val="24"/>
                <w:szCs w:val="24"/>
              </w:rPr>
              <w:t xml:space="preserve">Участие в добровольческих акциях района </w:t>
            </w:r>
          </w:p>
          <w:p w:rsidR="00D61004" w:rsidRPr="00D61004" w:rsidRDefault="00D61004" w:rsidP="00D903CC">
            <w:pPr>
              <w:numPr>
                <w:ilvl w:val="0"/>
                <w:numId w:val="45"/>
              </w:numPr>
              <w:spacing w:line="240" w:lineRule="auto"/>
              <w:ind w:firstLine="0"/>
              <w:contextualSpacing/>
              <w:jc w:val="left"/>
              <w:rPr>
                <w:rFonts w:cs="Times New Roman"/>
                <w:color w:val="000000"/>
                <w:sz w:val="24"/>
                <w:szCs w:val="24"/>
              </w:rPr>
            </w:pPr>
            <w:r w:rsidRPr="00D61004">
              <w:rPr>
                <w:rFonts w:cs="Times New Roman"/>
                <w:color w:val="000000"/>
                <w:sz w:val="24"/>
                <w:szCs w:val="24"/>
              </w:rPr>
              <w:t xml:space="preserve">Участие в волонтёрском движении школы и района </w:t>
            </w:r>
          </w:p>
          <w:p w:rsidR="00D61004" w:rsidRPr="00D61004" w:rsidRDefault="00D61004" w:rsidP="00D61004">
            <w:pPr>
              <w:spacing w:line="240" w:lineRule="auto"/>
              <w:ind w:left="360" w:firstLine="0"/>
              <w:contextualSpacing/>
              <w:jc w:val="left"/>
              <w:rPr>
                <w:rFonts w:cs="Times New Roman"/>
                <w:color w:val="000000"/>
                <w:sz w:val="24"/>
                <w:szCs w:val="24"/>
              </w:rPr>
            </w:pPr>
            <w:r w:rsidRPr="00D61004">
              <w:rPr>
                <w:rFonts w:cs="Times New Roman"/>
                <w:color w:val="000000"/>
                <w:sz w:val="24"/>
                <w:szCs w:val="24"/>
              </w:rPr>
              <w:t>Работа над волонтёрскими проектами</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56" w:firstLine="0"/>
              <w:jc w:val="left"/>
              <w:rPr>
                <w:rFonts w:cs="Times New Roman"/>
                <w:color w:val="000000"/>
                <w:sz w:val="24"/>
                <w:szCs w:val="24"/>
              </w:rPr>
            </w:pPr>
            <w:r w:rsidRPr="00D61004">
              <w:rPr>
                <w:rFonts w:cs="Times New Roman"/>
                <w:color w:val="000000"/>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w:t>
            </w: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tabs>
                <w:tab w:val="left" w:pos="3390"/>
              </w:tabs>
              <w:spacing w:line="240" w:lineRule="auto"/>
              <w:ind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tabs>
                <w:tab w:val="left" w:pos="3390"/>
              </w:tabs>
              <w:spacing w:line="240" w:lineRule="auto"/>
              <w:ind w:firstLine="0"/>
              <w:jc w:val="left"/>
              <w:rPr>
                <w:rFonts w:cs="Times New Roman"/>
                <w:sz w:val="24"/>
                <w:szCs w:val="24"/>
              </w:rPr>
            </w:pPr>
          </w:p>
        </w:tc>
      </w:tr>
      <w:tr w:rsidR="00D61004" w:rsidRPr="00413304" w:rsidTr="00D61004">
        <w:trPr>
          <w:trHeight w:val="325"/>
        </w:trPr>
        <w:tc>
          <w:tcPr>
            <w:tcW w:w="9745" w:type="dxa"/>
            <w:gridSpan w:val="9"/>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5" w:firstLine="0"/>
              <w:jc w:val="left"/>
              <w:rPr>
                <w:rFonts w:cs="Times New Roman"/>
                <w:b/>
                <w:color w:val="000000"/>
                <w:sz w:val="24"/>
                <w:szCs w:val="24"/>
              </w:rPr>
            </w:pPr>
            <w:r w:rsidRPr="00D61004">
              <w:rPr>
                <w:rFonts w:cs="Times New Roman"/>
                <w:b/>
                <w:color w:val="000000"/>
                <w:sz w:val="24"/>
                <w:szCs w:val="24"/>
              </w:rPr>
              <w:t>Модуль «Школьные и социальные медиа»</w:t>
            </w:r>
          </w:p>
        </w:tc>
      </w:tr>
      <w:tr w:rsidR="00D61004" w:rsidRPr="00413304" w:rsidTr="00D61004">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0" w:firstLine="0"/>
              <w:jc w:val="left"/>
              <w:rPr>
                <w:rFonts w:cs="Times New Roman"/>
                <w:sz w:val="24"/>
                <w:szCs w:val="24"/>
              </w:rPr>
            </w:pPr>
          </w:p>
          <w:p w:rsidR="00D61004" w:rsidRPr="00D61004" w:rsidRDefault="00D61004" w:rsidP="00D61004">
            <w:pPr>
              <w:spacing w:line="240" w:lineRule="auto"/>
              <w:ind w:left="16" w:firstLine="0"/>
              <w:jc w:val="left"/>
              <w:rPr>
                <w:rFonts w:cs="Times New Roman"/>
                <w:sz w:val="24"/>
                <w:szCs w:val="24"/>
              </w:rPr>
            </w:pPr>
            <w:r w:rsidRPr="00D61004">
              <w:rPr>
                <w:rFonts w:cs="Times New Roman"/>
                <w:b/>
                <w:sz w:val="24"/>
                <w:szCs w:val="24"/>
              </w:rPr>
              <w:t>Дела</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9" w:firstLine="0"/>
              <w:jc w:val="left"/>
              <w:rPr>
                <w:rFonts w:cs="Times New Roman"/>
                <w:sz w:val="24"/>
                <w:szCs w:val="24"/>
              </w:rPr>
            </w:pPr>
          </w:p>
          <w:p w:rsidR="00D61004" w:rsidRPr="00D61004" w:rsidRDefault="00D61004" w:rsidP="00D61004">
            <w:pPr>
              <w:spacing w:line="240" w:lineRule="auto"/>
              <w:ind w:left="192" w:firstLine="0"/>
              <w:jc w:val="left"/>
              <w:rPr>
                <w:rFonts w:cs="Times New Roman"/>
                <w:sz w:val="24"/>
                <w:szCs w:val="24"/>
              </w:rPr>
            </w:pPr>
            <w:r w:rsidRPr="00D61004">
              <w:rPr>
                <w:rFonts w:cs="Times New Roman"/>
                <w:b/>
                <w:sz w:val="24"/>
                <w:szCs w:val="24"/>
              </w:rPr>
              <w:t xml:space="preserve">Классы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176" w:right="106" w:firstLine="0"/>
              <w:jc w:val="left"/>
              <w:rPr>
                <w:rFonts w:cs="Times New Roman"/>
                <w:sz w:val="24"/>
                <w:szCs w:val="24"/>
              </w:rPr>
            </w:pPr>
            <w:r w:rsidRPr="00D61004">
              <w:rPr>
                <w:rFonts w:cs="Times New Roman"/>
                <w:b/>
                <w:sz w:val="24"/>
                <w:szCs w:val="24"/>
              </w:rPr>
              <w:t xml:space="preserve">Ориентировочное время проведения </w:t>
            </w:r>
          </w:p>
        </w:tc>
        <w:tc>
          <w:tcPr>
            <w:tcW w:w="1697" w:type="dxa"/>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85" w:firstLine="0"/>
              <w:jc w:val="left"/>
              <w:rPr>
                <w:rFonts w:cs="Times New Roman"/>
                <w:sz w:val="24"/>
                <w:szCs w:val="24"/>
              </w:rPr>
            </w:pPr>
          </w:p>
          <w:p w:rsidR="00D61004" w:rsidRPr="00D61004" w:rsidRDefault="00D61004" w:rsidP="00D61004">
            <w:pPr>
              <w:spacing w:line="240" w:lineRule="auto"/>
              <w:ind w:left="29" w:firstLine="0"/>
              <w:jc w:val="left"/>
              <w:rPr>
                <w:rFonts w:cs="Times New Roman"/>
                <w:sz w:val="24"/>
                <w:szCs w:val="24"/>
              </w:rPr>
            </w:pPr>
            <w:r w:rsidRPr="00D61004">
              <w:rPr>
                <w:rFonts w:cs="Times New Roman"/>
                <w:b/>
                <w:sz w:val="24"/>
                <w:szCs w:val="24"/>
              </w:rPr>
              <w:t xml:space="preserve">Ответственные </w:t>
            </w:r>
          </w:p>
        </w:tc>
      </w:tr>
      <w:tr w:rsidR="00D61004" w:rsidRPr="00413304" w:rsidTr="00D61004">
        <w:trPr>
          <w:trHeight w:val="600"/>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108" w:firstLine="0"/>
              <w:jc w:val="left"/>
              <w:rPr>
                <w:rFonts w:cs="Times New Roman"/>
                <w:sz w:val="24"/>
                <w:szCs w:val="24"/>
              </w:rPr>
            </w:pPr>
            <w:r w:rsidRPr="00D61004">
              <w:rPr>
                <w:rFonts w:cs="Times New Roman"/>
                <w:sz w:val="24"/>
                <w:szCs w:val="24"/>
              </w:rPr>
              <w:t>Выпуск стенгазет  в классах</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left="21" w:firstLine="0"/>
              <w:jc w:val="left"/>
              <w:rPr>
                <w:rFonts w:cs="Times New Roman"/>
                <w:sz w:val="24"/>
                <w:szCs w:val="24"/>
              </w:rPr>
            </w:pPr>
            <w:r w:rsidRPr="00D61004">
              <w:rPr>
                <w:rFonts w:cs="Times New Roman"/>
                <w:sz w:val="24"/>
                <w:szCs w:val="24"/>
              </w:rPr>
              <w:t xml:space="preserve">5-9 </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110" w:firstLine="0"/>
              <w:jc w:val="left"/>
              <w:rPr>
                <w:rFonts w:cs="Times New Roman"/>
                <w:sz w:val="24"/>
                <w:szCs w:val="24"/>
              </w:rPr>
            </w:pPr>
            <w:r w:rsidRPr="00D61004">
              <w:rPr>
                <w:rFonts w:cs="Times New Roman"/>
                <w:sz w:val="24"/>
                <w:szCs w:val="24"/>
              </w:rPr>
              <w:t>в течение 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864"/>
        </w:trPr>
        <w:tc>
          <w:tcPr>
            <w:tcW w:w="4477"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108" w:firstLine="0"/>
              <w:jc w:val="left"/>
              <w:rPr>
                <w:rFonts w:cs="Times New Roman"/>
                <w:sz w:val="24"/>
                <w:szCs w:val="24"/>
              </w:rPr>
            </w:pPr>
            <w:r w:rsidRPr="00D61004">
              <w:rPr>
                <w:rFonts w:cs="Times New Roman"/>
                <w:sz w:val="24"/>
                <w:szCs w:val="24"/>
              </w:rPr>
              <w:t>Выпуск  тематических стенгазет, посвященных знаменательным датам и значимым событиям школы.</w:t>
            </w:r>
          </w:p>
        </w:tc>
        <w:tc>
          <w:tcPr>
            <w:tcW w:w="1178" w:type="dxa"/>
            <w:gridSpan w:val="2"/>
            <w:tcBorders>
              <w:top w:val="single" w:sz="4" w:space="0" w:color="000000"/>
              <w:left w:val="single" w:sz="4" w:space="0" w:color="000000"/>
              <w:bottom w:val="single" w:sz="4" w:space="0" w:color="auto"/>
              <w:right w:val="single" w:sz="4" w:space="0" w:color="000000"/>
            </w:tcBorders>
          </w:tcPr>
          <w:p w:rsidR="00D61004" w:rsidRPr="00D61004" w:rsidRDefault="00D61004" w:rsidP="00D61004">
            <w:pPr>
              <w:spacing w:line="240" w:lineRule="auto"/>
              <w:ind w:left="21" w:firstLine="0"/>
              <w:jc w:val="left"/>
              <w:rPr>
                <w:rFonts w:cs="Times New Roman"/>
                <w:sz w:val="24"/>
                <w:szCs w:val="24"/>
              </w:rPr>
            </w:pPr>
            <w:r w:rsidRPr="00D61004">
              <w:rPr>
                <w:rFonts w:cs="Times New Roman"/>
                <w:sz w:val="24"/>
                <w:szCs w:val="24"/>
              </w:rPr>
              <w:t>5-9</w:t>
            </w:r>
          </w:p>
        </w:tc>
        <w:tc>
          <w:tcPr>
            <w:tcW w:w="2393" w:type="dxa"/>
            <w:gridSpan w:val="3"/>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110" w:firstLine="0"/>
              <w:jc w:val="left"/>
              <w:rPr>
                <w:rFonts w:cs="Times New Roman"/>
                <w:sz w:val="24"/>
                <w:szCs w:val="24"/>
              </w:rPr>
            </w:pPr>
            <w:r w:rsidRPr="00D61004">
              <w:rPr>
                <w:rFonts w:cs="Times New Roman"/>
                <w:sz w:val="24"/>
                <w:szCs w:val="24"/>
              </w:rPr>
              <w:t>в течение учебного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Классные руководители</w:t>
            </w:r>
          </w:p>
        </w:tc>
      </w:tr>
      <w:tr w:rsidR="00D61004" w:rsidRPr="00413304" w:rsidTr="00D61004">
        <w:trPr>
          <w:trHeight w:val="1115"/>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Фоторепортажи со значимых  событий школы</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103" w:firstLine="0"/>
              <w:jc w:val="left"/>
              <w:rPr>
                <w:rFonts w:cs="Times New Roman"/>
                <w:sz w:val="24"/>
                <w:szCs w:val="24"/>
              </w:rPr>
            </w:pPr>
            <w:r w:rsidRPr="00D61004">
              <w:rPr>
                <w:rFonts w:cs="Times New Roman"/>
                <w:sz w:val="24"/>
                <w:szCs w:val="24"/>
              </w:rPr>
              <w:t xml:space="preserve">6-9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224"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spacing w:line="240" w:lineRule="auto"/>
              <w:ind w:left="224" w:firstLine="0"/>
              <w:jc w:val="left"/>
              <w:rPr>
                <w:rFonts w:cs="Times New Roman"/>
                <w:sz w:val="24"/>
                <w:szCs w:val="24"/>
              </w:rPr>
            </w:pPr>
            <w:r w:rsidRPr="00D61004">
              <w:rPr>
                <w:rFonts w:cs="Times New Roman"/>
                <w:sz w:val="24"/>
                <w:szCs w:val="24"/>
              </w:rPr>
              <w:t>Учитель информатики</w:t>
            </w:r>
          </w:p>
        </w:tc>
      </w:tr>
      <w:tr w:rsidR="00D61004" w:rsidRPr="00413304" w:rsidTr="00D61004">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Размещение информации на сайте школы ив социальных сетях</w:t>
            </w:r>
          </w:p>
        </w:tc>
        <w:tc>
          <w:tcPr>
            <w:tcW w:w="1178" w:type="dxa"/>
            <w:gridSpan w:val="2"/>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right="103" w:firstLine="0"/>
              <w:jc w:val="left"/>
              <w:rPr>
                <w:rFonts w:cs="Times New Roman"/>
                <w:sz w:val="24"/>
                <w:szCs w:val="24"/>
              </w:rPr>
            </w:pPr>
            <w:r w:rsidRPr="00D61004">
              <w:rPr>
                <w:rFonts w:cs="Times New Roman"/>
                <w:sz w:val="24"/>
                <w:szCs w:val="24"/>
              </w:rPr>
              <w:t xml:space="preserve">5-9  </w:t>
            </w:r>
          </w:p>
        </w:tc>
        <w:tc>
          <w:tcPr>
            <w:tcW w:w="2393" w:type="dxa"/>
            <w:gridSpan w:val="3"/>
            <w:tcBorders>
              <w:top w:val="single" w:sz="4" w:space="0" w:color="000000"/>
              <w:left w:val="single" w:sz="4" w:space="0" w:color="000000"/>
              <w:bottom w:val="single" w:sz="4" w:space="0" w:color="000000"/>
              <w:right w:val="single" w:sz="4" w:space="0" w:color="000000"/>
            </w:tcBorders>
          </w:tcPr>
          <w:p w:rsidR="00D61004" w:rsidRPr="00D61004" w:rsidRDefault="00D61004" w:rsidP="00D61004">
            <w:pPr>
              <w:spacing w:line="240" w:lineRule="auto"/>
              <w:ind w:firstLine="0"/>
              <w:jc w:val="left"/>
              <w:rPr>
                <w:rFonts w:cs="Times New Roman"/>
                <w:sz w:val="24"/>
                <w:szCs w:val="24"/>
              </w:rPr>
            </w:pPr>
          </w:p>
          <w:p w:rsidR="00D61004" w:rsidRPr="00D61004" w:rsidRDefault="00D61004" w:rsidP="00D61004">
            <w:pPr>
              <w:spacing w:line="240" w:lineRule="auto"/>
              <w:ind w:firstLine="0"/>
              <w:jc w:val="left"/>
              <w:rPr>
                <w:rFonts w:cs="Times New Roman"/>
                <w:sz w:val="24"/>
                <w:szCs w:val="24"/>
              </w:rPr>
            </w:pPr>
            <w:r w:rsidRPr="00D61004">
              <w:rPr>
                <w:rFonts w:cs="Times New Roman"/>
                <w:sz w:val="24"/>
                <w:szCs w:val="24"/>
              </w:rPr>
              <w:t>в течение года</w:t>
            </w:r>
          </w:p>
        </w:tc>
        <w:tc>
          <w:tcPr>
            <w:tcW w:w="1697" w:type="dxa"/>
            <w:tcBorders>
              <w:top w:val="single" w:sz="4" w:space="0" w:color="auto"/>
              <w:left w:val="single" w:sz="4" w:space="0" w:color="auto"/>
              <w:bottom w:val="single" w:sz="4" w:space="0" w:color="auto"/>
              <w:right w:val="single" w:sz="4" w:space="0" w:color="auto"/>
            </w:tcBorders>
          </w:tcPr>
          <w:p w:rsidR="00D61004" w:rsidRPr="00D61004" w:rsidRDefault="00D61004" w:rsidP="00D61004">
            <w:pPr>
              <w:spacing w:line="240" w:lineRule="auto"/>
              <w:ind w:left="224" w:firstLine="0"/>
              <w:jc w:val="left"/>
              <w:rPr>
                <w:rFonts w:cs="Times New Roman"/>
                <w:sz w:val="24"/>
                <w:szCs w:val="24"/>
              </w:rPr>
            </w:pPr>
            <w:r w:rsidRPr="00D61004">
              <w:rPr>
                <w:rFonts w:cs="Times New Roman"/>
                <w:sz w:val="24"/>
                <w:szCs w:val="24"/>
              </w:rPr>
              <w:t>Заместитель директора по ВР</w:t>
            </w:r>
          </w:p>
          <w:p w:rsidR="00D61004" w:rsidRPr="00D61004" w:rsidRDefault="00D61004" w:rsidP="00D61004">
            <w:pPr>
              <w:spacing w:line="240" w:lineRule="auto"/>
              <w:ind w:right="29" w:firstLine="0"/>
              <w:jc w:val="left"/>
              <w:rPr>
                <w:rFonts w:cs="Times New Roman"/>
                <w:sz w:val="24"/>
                <w:szCs w:val="24"/>
              </w:rPr>
            </w:pPr>
          </w:p>
        </w:tc>
      </w:tr>
    </w:tbl>
    <w:p w:rsidR="00D61004" w:rsidRPr="006A747E" w:rsidRDefault="00D61004" w:rsidP="00D61004">
      <w:pPr>
        <w:spacing w:after="0" w:line="360" w:lineRule="auto"/>
        <w:ind w:left="567" w:right="7"/>
        <w:contextualSpacing/>
        <w:rPr>
          <w:rFonts w:eastAsia="Calibri" w:cs="Times New Roman"/>
          <w:sz w:val="24"/>
          <w:szCs w:val="24"/>
        </w:rPr>
      </w:pPr>
    </w:p>
    <w:p w:rsidR="00D61004" w:rsidRPr="006A747E" w:rsidRDefault="00D61004" w:rsidP="00D61004">
      <w:pPr>
        <w:spacing w:after="14" w:line="360" w:lineRule="auto"/>
        <w:ind w:left="567" w:right="7"/>
        <w:contextualSpacing/>
        <w:rPr>
          <w:rFonts w:eastAsia="Calibri" w:cs="Times New Roman"/>
          <w:sz w:val="24"/>
          <w:szCs w:val="24"/>
        </w:rPr>
      </w:pPr>
    </w:p>
    <w:p w:rsidR="00D61004" w:rsidRPr="008D5CDA" w:rsidRDefault="00D61004" w:rsidP="008D5CDA">
      <w:pPr>
        <w:pStyle w:val="body"/>
        <w:spacing w:line="240" w:lineRule="auto"/>
        <w:rPr>
          <w:rFonts w:cs="Times New Roman"/>
          <w:sz w:val="24"/>
          <w:szCs w:val="24"/>
          <w:highlight w:val="yellow"/>
        </w:rPr>
        <w:sectPr w:rsidR="00D61004" w:rsidRPr="008D5CDA" w:rsidSect="008D5CDA">
          <w:footnotePr>
            <w:numRestart w:val="eachPage"/>
          </w:footnotePr>
          <w:type w:val="continuous"/>
          <w:pgSz w:w="11907" w:h="16840" w:code="9"/>
          <w:pgMar w:top="1134" w:right="851" w:bottom="1134" w:left="1701" w:header="720" w:footer="510" w:gutter="0"/>
          <w:cols w:space="720"/>
          <w:titlePg/>
          <w:docGrid w:linePitch="360"/>
        </w:sectPr>
      </w:pPr>
    </w:p>
    <w:p w:rsidR="00D61004" w:rsidRDefault="002F10B8"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r w:rsidRPr="008D5CDA">
        <w:rPr>
          <w:rFonts w:ascii="Calibri" w:eastAsia="Calibri" w:hAnsi="Calibri" w:cs="Calibri"/>
          <w:color w:val="000000"/>
          <w:sz w:val="24"/>
          <w:szCs w:val="24"/>
        </w:rPr>
        <w:lastRenderedPageBreak/>
        <w:t> </w:t>
      </w: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rPr>
          <w:rFonts w:ascii="Calibri" w:eastAsia="Calibri" w:hAnsi="Calibri" w:cs="Calibri"/>
          <w:color w:val="000000"/>
          <w:sz w:val="24"/>
          <w:szCs w:val="24"/>
        </w:rPr>
      </w:pPr>
    </w:p>
    <w:p w:rsidR="00D74B54" w:rsidRPr="00D61004" w:rsidRDefault="00D61004" w:rsidP="00D61004">
      <w:pPr>
        <w:pBdr>
          <w:top w:val="none" w:sz="4" w:space="0" w:color="000000"/>
          <w:left w:val="none" w:sz="4" w:space="0" w:color="000000"/>
          <w:bottom w:val="none" w:sz="4" w:space="0" w:color="000000"/>
          <w:right w:val="none" w:sz="4" w:space="0" w:color="000000"/>
        </w:pBdr>
        <w:spacing w:after="0" w:line="240" w:lineRule="auto"/>
        <w:ind w:firstLine="0"/>
        <w:jc w:val="center"/>
        <w:rPr>
          <w:rFonts w:cs="Times New Roman"/>
          <w:b/>
          <w:sz w:val="24"/>
          <w:szCs w:val="24"/>
          <w:highlight w:val="white"/>
        </w:rPr>
      </w:pPr>
      <w:r w:rsidRPr="00D61004">
        <w:rPr>
          <w:rFonts w:cs="Times New Roman"/>
          <w:b/>
          <w:sz w:val="24"/>
          <w:szCs w:val="24"/>
          <w:highlight w:val="white"/>
        </w:rPr>
        <w:lastRenderedPageBreak/>
        <w:t>3.4.</w:t>
      </w:r>
      <w:r w:rsidR="002F10B8" w:rsidRPr="00D61004">
        <w:rPr>
          <w:rFonts w:cs="Times New Roman"/>
          <w:b/>
          <w:sz w:val="24"/>
          <w:szCs w:val="24"/>
          <w:highlight w:val="white"/>
        </w:rPr>
        <w:t> </w:t>
      </w:r>
      <w:r w:rsidRPr="00D61004">
        <w:rPr>
          <w:rFonts w:cs="Times New Roman"/>
          <w:b/>
          <w:sz w:val="24"/>
          <w:szCs w:val="24"/>
          <w:highlight w:val="white"/>
        </w:rPr>
        <w:t xml:space="preserve">ХАРАКТЕРИСТИКА УСЛОВИЙ РЕАЛИЗАЦИИ </w:t>
      </w:r>
      <w:r w:rsidRPr="00D61004">
        <w:rPr>
          <w:rFonts w:cs="Times New Roman"/>
          <w:b/>
          <w:sz w:val="24"/>
          <w:szCs w:val="24"/>
          <w:highlight w:val="white"/>
        </w:rPr>
        <w:br/>
        <w:t>ПРОГРАММЫ ОСНОВНОГО ОБЩЕГО ОБРАЗОВАНИЯ В СООТВЕТСТВИИ С ТРЕБОВАНИЯМИ ФГОС ООО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Система условий реализации программы основного общего образования, созданная в МКОУ «СОШ №1 п. Пристень»  соответствует требованиям ФГОС ООО и направлена на: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74B54" w:rsidRPr="008D5CDA" w:rsidRDefault="002F10B8" w:rsidP="008D5CDA">
      <w:pPr>
        <w:pStyle w:val="list-bullet"/>
        <w:widowControl w:val="0"/>
        <w:numPr>
          <w:ilvl w:val="0"/>
          <w:numId w:val="10"/>
        </w:numPr>
        <w:spacing w:line="240" w:lineRule="auto"/>
        <w:ind w:left="567" w:hanging="340"/>
        <w:rPr>
          <w:rFonts w:cs="Times New Roman"/>
          <w:spacing w:val="2"/>
          <w:sz w:val="24"/>
          <w:szCs w:val="24"/>
          <w:highlight w:val="white"/>
        </w:rPr>
      </w:pPr>
      <w:r w:rsidRPr="008D5CDA">
        <w:rPr>
          <w:rFonts w:cs="Times New Roman"/>
          <w:spacing w:val="2"/>
          <w:sz w:val="24"/>
          <w:szCs w:val="24"/>
          <w:highlight w:val="white"/>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формирование у обучающихся экологической грамотности, навыков здорового и безопасного для человека и окружающей его среды образа жизни;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эффективное управления МКОУ «СОШ №1 п. Пристень» МКОУ «СОШ №1 п. </w:t>
      </w:r>
      <w:r w:rsidRPr="008D5CDA">
        <w:rPr>
          <w:rFonts w:cs="Times New Roman"/>
          <w:sz w:val="24"/>
          <w:szCs w:val="24"/>
          <w:highlight w:val="white"/>
        </w:rPr>
        <w:lastRenderedPageBreak/>
        <w:t>Пристень»  с использованием ИКТ, современных механизмов финансирования реализации программ основного общего образования.</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w:t>
      </w:r>
      <w:r w:rsidR="007031FD">
        <w:rPr>
          <w:rFonts w:cs="Times New Roman"/>
          <w:spacing w:val="3"/>
          <w:sz w:val="24"/>
          <w:szCs w:val="24"/>
          <w:highlight w:val="white"/>
        </w:rPr>
        <w:t>ти</w:t>
      </w:r>
      <w:r w:rsidRPr="008D5CDA">
        <w:rPr>
          <w:rFonts w:cs="Times New Roman"/>
          <w:spacing w:val="3"/>
          <w:sz w:val="24"/>
          <w:szCs w:val="24"/>
          <w:highlight w:val="white"/>
        </w:rPr>
        <w:t>.</w:t>
      </w:r>
    </w:p>
    <w:p w:rsidR="00D74B54" w:rsidRPr="008D5CDA" w:rsidRDefault="00D74B54" w:rsidP="00C31A8E">
      <w:pPr>
        <w:pStyle w:val="body"/>
        <w:spacing w:line="240" w:lineRule="auto"/>
        <w:jc w:val="center"/>
        <w:rPr>
          <w:rStyle w:val="BoldItalic"/>
          <w:rFonts w:cs="Times New Roman"/>
          <w:sz w:val="24"/>
          <w:szCs w:val="24"/>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3.4.1.</w:t>
      </w:r>
      <w:r w:rsidRPr="008D5CDA">
        <w:rPr>
          <w:rFonts w:cs="Times New Roman"/>
          <w:sz w:val="24"/>
          <w:szCs w:val="24"/>
          <w:highlight w:val="white"/>
        </w:rPr>
        <w:t> </w:t>
      </w:r>
      <w:r w:rsidRPr="008D5CDA">
        <w:rPr>
          <w:rFonts w:cs="Times New Roman"/>
          <w:sz w:val="24"/>
          <w:szCs w:val="24"/>
          <w:highlight w:val="white"/>
        </w:rPr>
        <w:t xml:space="preserve">Описание кадровых условий реализации основной образовательной программы 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Для обеспечения реализации программы основного общего образования МКОУ «СОШ №1 п. Пристень» укомплектовано кадрами, имеющими необходимую квалификацию для решения задач, связанных с достижением целей и задач образовательной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Обеспеченность кадровыми условиями включает в себя: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укомплектованность образовательной организации педагогическими, руководящими и иными работниками;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74B54" w:rsidRPr="008D5CDA" w:rsidRDefault="002F10B8" w:rsidP="008D5CDA">
      <w:pPr>
        <w:pStyle w:val="body"/>
        <w:spacing w:line="240" w:lineRule="auto"/>
        <w:rPr>
          <w:rFonts w:cs="Times New Roman"/>
          <w:sz w:val="24"/>
          <w:szCs w:val="24"/>
        </w:rPr>
      </w:pPr>
      <w:r w:rsidRPr="008D5CDA">
        <w:rPr>
          <w:rFonts w:cs="Times New Roman"/>
          <w:sz w:val="24"/>
          <w:szCs w:val="24"/>
        </w:rPr>
        <w:t>Укомплектованность МКОУ «СОШ №1 п. Пристень»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74B54" w:rsidRPr="008D5CDA" w:rsidRDefault="002F10B8" w:rsidP="008D5CDA">
      <w:pPr>
        <w:pStyle w:val="body"/>
        <w:spacing w:line="240" w:lineRule="auto"/>
        <w:ind w:firstLine="720"/>
        <w:rPr>
          <w:rFonts w:cs="Times New Roman"/>
          <w:sz w:val="24"/>
          <w:szCs w:val="24"/>
          <w:highlight w:val="white"/>
        </w:rPr>
      </w:pPr>
      <w:r w:rsidRPr="008D5CDA">
        <w:rPr>
          <w:rFonts w:cs="Times New Roman"/>
          <w:sz w:val="24"/>
          <w:szCs w:val="24"/>
          <w:highlight w:val="white"/>
        </w:rPr>
        <w:t xml:space="preserve">№1 п. Пристень»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D74B54" w:rsidRPr="008D5CDA" w:rsidRDefault="002F10B8" w:rsidP="008D5CDA">
      <w:pPr>
        <w:pStyle w:val="body"/>
        <w:spacing w:line="240" w:lineRule="auto"/>
        <w:rPr>
          <w:rFonts w:cs="Times New Roman"/>
          <w:sz w:val="24"/>
          <w:szCs w:val="24"/>
          <w:highlight w:val="white"/>
        </w:rPr>
      </w:pPr>
      <w:r w:rsidRPr="008D5CDA">
        <w:rPr>
          <w:rStyle w:val="Bold"/>
          <w:rFonts w:cs="Times New Roman"/>
          <w:sz w:val="24"/>
          <w:szCs w:val="24"/>
        </w:rPr>
        <w:t>Профессиональное развитие и повышение квалификации педагогических работников.</w:t>
      </w:r>
      <w:r w:rsidRPr="008D5CDA">
        <w:rPr>
          <w:rFonts w:cs="Times New Roman"/>
          <w:sz w:val="24"/>
          <w:szCs w:val="24"/>
          <w:highlight w:val="white"/>
        </w:rPr>
        <w:t xml:space="preserve"> Основным условием формирования и наращивания необходимого и достаточного кадрового потенциала МКОУ «СОШ №1 п. Пристень»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74B54" w:rsidRPr="008D5CDA" w:rsidRDefault="002F10B8" w:rsidP="008D5CDA">
      <w:pPr>
        <w:pStyle w:val="body"/>
        <w:spacing w:line="240" w:lineRule="auto"/>
        <w:rPr>
          <w:rFonts w:cs="Times New Roman"/>
          <w:sz w:val="24"/>
          <w:szCs w:val="24"/>
        </w:rPr>
      </w:pPr>
      <w:r w:rsidRPr="008D5CDA">
        <w:rPr>
          <w:rFonts w:cs="Times New Roman"/>
          <w:sz w:val="24"/>
          <w:szCs w:val="24"/>
          <w:highlight w:val="white"/>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w:t>
      </w:r>
      <w:r w:rsidRPr="008D5CDA">
        <w:rPr>
          <w:rFonts w:cs="Times New Roman"/>
          <w:sz w:val="24"/>
          <w:szCs w:val="24"/>
        </w:rPr>
        <w:t>квалификацию не реже одного раза в три года.</w:t>
      </w:r>
      <w:r w:rsidRPr="008D5CDA">
        <w:rPr>
          <w:rFonts w:cs="Times New Roman"/>
          <w:sz w:val="24"/>
          <w:szCs w:val="24"/>
          <w:highlight w:val="white"/>
        </w:rPr>
        <w:t>При этом могут быть использованы различные образовательные организации, имеющие соответствующую лицензию.</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Ожидаемый результат повышения квалификации — профессиональная готовность работников образования к реализации ФГОС ООО:</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обеспечение оптимального вхождения работников образования в систему ценностей современного образования;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овладение учебно-методическими и информационно-методическими ресурсами, необходимыми для успешного решения задач ФГОС ООО.</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Актуальные вопросы реализации программы основного общего образования рассматриваются методическими объединениями,действующими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Педагогическими работниками МКОУ «СОШ №1 п. Пристень»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D74B54" w:rsidRPr="008D5CDA" w:rsidRDefault="00D74B54" w:rsidP="008D5CDA">
      <w:pPr>
        <w:pStyle w:val="body"/>
        <w:spacing w:line="240" w:lineRule="auto"/>
        <w:rPr>
          <w:rFonts w:cs="Times New Roman"/>
          <w:sz w:val="24"/>
          <w:szCs w:val="24"/>
          <w:highlight w:val="yellow"/>
        </w:rPr>
      </w:pPr>
    </w:p>
    <w:tbl>
      <w:tblPr>
        <w:tblW w:w="0" w:type="auto"/>
        <w:tblInd w:w="113" w:type="dxa"/>
        <w:tblLayout w:type="fixed"/>
        <w:tblCellMar>
          <w:left w:w="0" w:type="dxa"/>
          <w:right w:w="0" w:type="dxa"/>
        </w:tblCellMar>
        <w:tblLook w:val="0000"/>
      </w:tblPr>
      <w:tblGrid>
        <w:gridCol w:w="510"/>
        <w:gridCol w:w="1943"/>
        <w:gridCol w:w="1944"/>
        <w:gridCol w:w="1943"/>
      </w:tblGrid>
      <w:tr w:rsidR="00D74B54" w:rsidRPr="008D5CDA">
        <w:trPr>
          <w:trHeight w:val="60"/>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34161B" w:rsidRDefault="002F10B8" w:rsidP="008D5CDA">
            <w:pPr>
              <w:pStyle w:val="table-head"/>
              <w:spacing w:after="0" w:line="240" w:lineRule="auto"/>
              <w:rPr>
                <w:rFonts w:cs="Times New Roman"/>
                <w:sz w:val="24"/>
                <w:szCs w:val="24"/>
              </w:rPr>
            </w:pPr>
            <w:r w:rsidRPr="0034161B">
              <w:rPr>
                <w:rFonts w:cs="Times New Roman"/>
                <w:sz w:val="24"/>
                <w:szCs w:val="24"/>
              </w:rPr>
              <w:lastRenderedPageBreak/>
              <w:t>№</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34161B" w:rsidRDefault="002F10B8" w:rsidP="008D5CDA">
            <w:pPr>
              <w:pStyle w:val="table-head"/>
              <w:spacing w:after="0" w:line="240" w:lineRule="auto"/>
              <w:rPr>
                <w:rFonts w:cs="Times New Roman"/>
                <w:sz w:val="24"/>
                <w:szCs w:val="24"/>
              </w:rPr>
            </w:pPr>
            <w:r w:rsidRPr="0034161B">
              <w:rPr>
                <w:rFonts w:cs="Times New Roman"/>
                <w:sz w:val="24"/>
                <w:szCs w:val="24"/>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34161B" w:rsidRDefault="002F10B8" w:rsidP="008D5CDA">
            <w:pPr>
              <w:pStyle w:val="table-head"/>
              <w:spacing w:after="0" w:line="240" w:lineRule="auto"/>
              <w:rPr>
                <w:rFonts w:cs="Times New Roman"/>
                <w:sz w:val="24"/>
                <w:szCs w:val="24"/>
              </w:rPr>
            </w:pPr>
            <w:r w:rsidRPr="0034161B">
              <w:rPr>
                <w:rFonts w:cs="Times New Roman"/>
                <w:sz w:val="24"/>
                <w:szCs w:val="24"/>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D74B54" w:rsidRPr="0034161B" w:rsidRDefault="002F10B8" w:rsidP="008D5CDA">
            <w:pPr>
              <w:pStyle w:val="table-head"/>
              <w:spacing w:after="0" w:line="240" w:lineRule="auto"/>
              <w:rPr>
                <w:rFonts w:cs="Times New Roman"/>
                <w:sz w:val="24"/>
                <w:szCs w:val="24"/>
              </w:rPr>
            </w:pPr>
            <w:r w:rsidRPr="0034161B">
              <w:rPr>
                <w:rFonts w:cs="Times New Roman"/>
                <w:sz w:val="24"/>
                <w:szCs w:val="24"/>
              </w:rPr>
              <w:t>ФИО педагога, разрабатывающего методическую тему</w:t>
            </w:r>
          </w:p>
        </w:tc>
      </w:tr>
      <w:tr w:rsidR="00D74B54" w:rsidRPr="008D5CDA">
        <w:trPr>
          <w:trHeight w:val="60"/>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table-bodycentre"/>
              <w:spacing w:after="0" w:line="240" w:lineRule="auto"/>
              <w:rPr>
                <w:rFonts w:cs="Times New Roman"/>
                <w:sz w:val="24"/>
                <w:szCs w:val="24"/>
                <w:highlight w:val="yellow"/>
              </w:rPr>
            </w:pPr>
            <w:r w:rsidRPr="008D5CDA">
              <w:rPr>
                <w:rFonts w:cs="Times New Roman"/>
                <w:sz w:val="24"/>
                <w:szCs w:val="24"/>
                <w:highlight w:val="white"/>
              </w:rPr>
              <w:t>1.</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white"/>
                <w:lang w:val="ru-RU"/>
              </w:rPr>
            </w:pPr>
            <w:r w:rsidRPr="008D5CDA">
              <w:rPr>
                <w:rFonts w:ascii="Times New Roman" w:hAnsi="Times New Roman" w:cs="Times New Roman"/>
                <w:color w:val="auto"/>
                <w:highlight w:val="white"/>
                <w:lang w:val="ru-RU"/>
              </w:rPr>
              <w:t>Формирование активной эстетической позиции по отношению к  произведениям искусства на уроках изобразительного искусства</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Содержательный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Шаталова Н.Ю</w:t>
            </w:r>
          </w:p>
          <w:p w:rsidR="00D74B54" w:rsidRPr="008D5CDA" w:rsidRDefault="00D74B54" w:rsidP="008D5CDA">
            <w:pPr>
              <w:pStyle w:val="NoParagraphStyle"/>
              <w:spacing w:line="240" w:lineRule="auto"/>
              <w:rPr>
                <w:rFonts w:ascii="Times New Roman" w:hAnsi="Times New Roman" w:cs="Times New Roman"/>
                <w:color w:val="auto"/>
                <w:highlight w:val="yellow"/>
              </w:rPr>
            </w:pPr>
          </w:p>
        </w:tc>
      </w:tr>
      <w:tr w:rsidR="00D74B54" w:rsidRPr="008D5CDA">
        <w:trPr>
          <w:trHeight w:val="60"/>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2.</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lang w:val="ru-RU"/>
              </w:rPr>
            </w:pPr>
            <w:r w:rsidRPr="008D5CDA">
              <w:rPr>
                <w:rFonts w:ascii="Times New Roman" w:hAnsi="Times New Roman" w:cs="Times New Roman"/>
                <w:color w:val="auto"/>
                <w:lang w:val="ru-RU"/>
              </w:rPr>
              <w:t>Современные образовательные технологии на уроках русского языка и литературы</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Содержательный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Вялых Э.Л.</w:t>
            </w:r>
          </w:p>
        </w:tc>
      </w:tr>
      <w:tr w:rsidR="00D74B54" w:rsidRPr="008D5CDA">
        <w:trPr>
          <w:trHeight w:val="60"/>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table-bodycentre"/>
              <w:spacing w:after="0" w:line="240" w:lineRule="auto"/>
              <w:rPr>
                <w:rFonts w:cs="Times New Roman"/>
                <w:sz w:val="24"/>
                <w:szCs w:val="24"/>
                <w:highlight w:val="white"/>
              </w:rPr>
            </w:pPr>
            <w:r w:rsidRPr="008D5CDA">
              <w:rPr>
                <w:rFonts w:cs="Times New Roman"/>
                <w:sz w:val="24"/>
                <w:szCs w:val="24"/>
                <w:highlight w:val="white"/>
              </w:rPr>
              <w:t>3.</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lang w:val="ru-RU"/>
              </w:rPr>
            </w:pPr>
            <w:r w:rsidRPr="008D5CDA">
              <w:rPr>
                <w:rFonts w:ascii="Times New Roman" w:hAnsi="Times New Roman" w:cs="Times New Roman"/>
                <w:color w:val="auto"/>
                <w:lang w:val="ru-RU"/>
              </w:rPr>
              <w:t>Практико- ориентированные задания при обучении математике</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Содержательный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D74B54" w:rsidRPr="008D5CDA" w:rsidRDefault="002F10B8"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Бочарова Н.И.</w:t>
            </w:r>
          </w:p>
        </w:tc>
      </w:tr>
      <w:tr w:rsidR="009E527B" w:rsidRPr="008D5CDA">
        <w:trPr>
          <w:trHeight w:val="60"/>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table-bodycentre"/>
              <w:spacing w:after="0" w:line="240" w:lineRule="auto"/>
              <w:rPr>
                <w:rFonts w:cs="Times New Roman"/>
                <w:sz w:val="24"/>
                <w:szCs w:val="24"/>
                <w:highlight w:val="yellow"/>
              </w:rPr>
            </w:pPr>
            <w:r w:rsidRPr="00C31A8E">
              <w:rPr>
                <w:rFonts w:cs="Times New Roman"/>
                <w:sz w:val="24"/>
                <w:szCs w:val="24"/>
              </w:rPr>
              <w:t>4.</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highlight w:val="yellow"/>
                <w:lang w:val="ru-RU"/>
              </w:rPr>
            </w:pPr>
            <w:r w:rsidRPr="008D5CDA">
              <w:rPr>
                <w:rFonts w:ascii="Times New Roman" w:hAnsi="Times New Roman" w:cs="Times New Roman"/>
                <w:color w:val="auto"/>
                <w:lang w:val="ru-RU"/>
              </w:rPr>
              <w:t>Использование современных педагогических и информационно-коммуникативных технологий как путь повышения эффективности обучения на уроках немецкого языка</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Default="009E527B">
            <w:r w:rsidRPr="00574191">
              <w:rPr>
                <w:rFonts w:cs="Times New Roman"/>
              </w:rPr>
              <w:t>Содержательный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highlight w:val="yellow"/>
              </w:rPr>
            </w:pPr>
            <w:r w:rsidRPr="008D5CDA">
              <w:rPr>
                <w:rFonts w:ascii="Times New Roman" w:hAnsi="Times New Roman" w:cs="Times New Roman"/>
                <w:color w:val="auto"/>
                <w:lang w:val="ru-RU"/>
              </w:rPr>
              <w:t>Горбачёва Е.Н.</w:t>
            </w:r>
          </w:p>
        </w:tc>
      </w:tr>
      <w:tr w:rsidR="009E527B" w:rsidRPr="008D5CDA">
        <w:trPr>
          <w:trHeight w:val="276"/>
        </w:trPr>
        <w:tc>
          <w:tcPr>
            <w:tcW w:w="510"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table-bodycentre"/>
              <w:spacing w:after="0" w:line="240" w:lineRule="auto"/>
              <w:rPr>
                <w:sz w:val="24"/>
                <w:szCs w:val="24"/>
              </w:rPr>
            </w:pPr>
            <w:r w:rsidRPr="008D5CDA">
              <w:rPr>
                <w:sz w:val="24"/>
                <w:szCs w:val="24"/>
              </w:rPr>
              <w:t>6</w:t>
            </w:r>
          </w:p>
        </w:tc>
        <w:tc>
          <w:tcPr>
            <w:tcW w:w="1943"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 xml:space="preserve">Интеграция урочной и внеурочной деятельности как </w:t>
            </w:r>
            <w:r w:rsidRPr="008D5CDA">
              <w:rPr>
                <w:rFonts w:ascii="Times New Roman" w:hAnsi="Times New Roman" w:cs="Times New Roman"/>
                <w:color w:val="auto"/>
                <w:lang w:val="ru-RU"/>
              </w:rPr>
              <w:lastRenderedPageBreak/>
              <w:t>средствомотивации овладения познавательными УУД</w:t>
            </w:r>
          </w:p>
        </w:tc>
        <w:tc>
          <w:tcPr>
            <w:tcW w:w="1944"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Default="009E527B">
            <w:r w:rsidRPr="00574191">
              <w:rPr>
                <w:rFonts w:cs="Times New Roman"/>
              </w:rPr>
              <w:lastRenderedPageBreak/>
              <w:t>Содержательный</w:t>
            </w:r>
          </w:p>
        </w:tc>
        <w:tc>
          <w:tcPr>
            <w:tcW w:w="1943"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Чернова О.М.</w:t>
            </w:r>
          </w:p>
        </w:tc>
      </w:tr>
      <w:tr w:rsidR="009E527B" w:rsidRPr="008D5CDA">
        <w:trPr>
          <w:trHeight w:val="276"/>
        </w:trPr>
        <w:tc>
          <w:tcPr>
            <w:tcW w:w="510"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table-bodycentre"/>
              <w:spacing w:after="0" w:line="240" w:lineRule="auto"/>
              <w:rPr>
                <w:sz w:val="24"/>
                <w:szCs w:val="24"/>
              </w:rPr>
            </w:pPr>
            <w:r w:rsidRPr="008D5CDA">
              <w:rPr>
                <w:sz w:val="24"/>
                <w:szCs w:val="24"/>
              </w:rPr>
              <w:lastRenderedPageBreak/>
              <w:t>7</w:t>
            </w:r>
          </w:p>
        </w:tc>
        <w:tc>
          <w:tcPr>
            <w:tcW w:w="1943"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Работа с текстом как средство овладения коммуникативными УУД</w:t>
            </w:r>
          </w:p>
        </w:tc>
        <w:tc>
          <w:tcPr>
            <w:tcW w:w="1944"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Default="009E527B">
            <w:r w:rsidRPr="00574191">
              <w:rPr>
                <w:rFonts w:cs="Times New Roman"/>
              </w:rPr>
              <w:t>Содержательный</w:t>
            </w:r>
          </w:p>
        </w:tc>
        <w:tc>
          <w:tcPr>
            <w:tcW w:w="1943" w:type="dxa"/>
            <w:vMerge w:val="restart"/>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Уколова Н.В.</w:t>
            </w:r>
          </w:p>
        </w:tc>
      </w:tr>
      <w:tr w:rsidR="009E527B" w:rsidRPr="008D5CDA">
        <w:trPr>
          <w:trHeight w:val="276"/>
        </w:trPr>
        <w:tc>
          <w:tcPr>
            <w:tcW w:w="510"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table-bodycentre"/>
              <w:spacing w:after="0" w:line="240" w:lineRule="auto"/>
              <w:rPr>
                <w:sz w:val="24"/>
                <w:szCs w:val="24"/>
              </w:rPr>
            </w:pPr>
            <w:r w:rsidRPr="008D5CDA">
              <w:rPr>
                <w:sz w:val="24"/>
                <w:szCs w:val="24"/>
              </w:rPr>
              <w:t>8</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Развитие критического мышления на уроках истории и обществознания как условие активизации и развития мыслительных способностей учащихся.</w:t>
            </w:r>
          </w:p>
        </w:tc>
        <w:tc>
          <w:tcPr>
            <w:tcW w:w="1944"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Default="009E527B">
            <w:r w:rsidRPr="00574191">
              <w:rPr>
                <w:rFonts w:cs="Times New Roman"/>
              </w:rPr>
              <w:t>Содержательный</w:t>
            </w:r>
          </w:p>
        </w:tc>
        <w:tc>
          <w:tcPr>
            <w:tcW w:w="1943" w:type="dxa"/>
            <w:tcBorders>
              <w:top w:val="single" w:sz="4" w:space="0" w:color="000000"/>
              <w:left w:val="single" w:sz="4" w:space="0" w:color="000000"/>
              <w:bottom w:val="single" w:sz="4" w:space="0" w:color="000000"/>
              <w:right w:val="single" w:sz="4" w:space="0" w:color="000000"/>
            </w:tcBorders>
            <w:noWrap/>
            <w:tcMar>
              <w:top w:w="113" w:type="dxa"/>
              <w:left w:w="113" w:type="dxa"/>
              <w:bottom w:w="125" w:type="dxa"/>
              <w:right w:w="113" w:type="dxa"/>
            </w:tcMar>
          </w:tcPr>
          <w:p w:rsidR="009E527B" w:rsidRPr="008D5CDA" w:rsidRDefault="009E527B" w:rsidP="008D5CDA">
            <w:pPr>
              <w:pStyle w:val="NoParagraphStyle"/>
              <w:spacing w:line="240" w:lineRule="auto"/>
              <w:rPr>
                <w:rFonts w:ascii="Times New Roman" w:hAnsi="Times New Roman" w:cs="Times New Roman"/>
                <w:color w:val="auto"/>
                <w:lang w:val="ru-RU"/>
              </w:rPr>
            </w:pPr>
            <w:r w:rsidRPr="008D5CDA">
              <w:rPr>
                <w:rFonts w:ascii="Times New Roman" w:hAnsi="Times New Roman" w:cs="Times New Roman"/>
                <w:color w:val="auto"/>
                <w:lang w:val="ru-RU"/>
              </w:rPr>
              <w:t>Чернуха Е.В.</w:t>
            </w:r>
          </w:p>
        </w:tc>
      </w:tr>
    </w:tbl>
    <w:p w:rsidR="00D74B54" w:rsidRPr="008D5CDA" w:rsidRDefault="00D74B54" w:rsidP="008D5CDA">
      <w:pPr>
        <w:pStyle w:val="body"/>
        <w:spacing w:line="240" w:lineRule="auto"/>
        <w:rPr>
          <w:rFonts w:cs="Times New Roman"/>
          <w:sz w:val="24"/>
          <w:szCs w:val="24"/>
          <w:highlight w:val="yellow"/>
        </w:rPr>
      </w:pP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3.4.2.</w:t>
      </w:r>
      <w:r w:rsidRPr="008D5CDA">
        <w:rPr>
          <w:rFonts w:cs="Times New Roman"/>
          <w:sz w:val="24"/>
          <w:szCs w:val="24"/>
          <w:highlight w:val="white"/>
        </w:rPr>
        <w:t> </w:t>
      </w:r>
      <w:r w:rsidRPr="008D5CDA">
        <w:rPr>
          <w:rFonts w:cs="Times New Roman"/>
          <w:sz w:val="24"/>
          <w:szCs w:val="24"/>
          <w:highlight w:val="white"/>
        </w:rPr>
        <w:t xml:space="preserve">Описание психолого-педагогических условий </w:t>
      </w:r>
      <w:r w:rsidRPr="008D5CDA">
        <w:rPr>
          <w:rFonts w:cs="Times New Roman"/>
          <w:sz w:val="24"/>
          <w:szCs w:val="24"/>
          <w:highlight w:val="white"/>
        </w:rPr>
        <w:br/>
        <w:t xml:space="preserve">реализации основной образовательной программы </w:t>
      </w:r>
      <w:r w:rsidRPr="008D5CDA">
        <w:rPr>
          <w:rFonts w:cs="Times New Roman"/>
          <w:sz w:val="24"/>
          <w:szCs w:val="24"/>
          <w:highlight w:val="white"/>
        </w:rPr>
        <w:br/>
        <w:t xml:space="preserve">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Психолого-педагогические условия, созданные в МКОУ «СОШ №1 п.Пристень»,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2) способствует социально-психологической адаптации обучающихся к условиям МКОУ «СОШ №1 п.Пристень»  с учетом специфики их возрастного психофизиологического развития, включая особенности адаптации к социальной среде;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3) формирование и развитие психолого-педагогической компетентности работников МКОУ «СОШ №1 п.Пристень» и родителей (законных представителей) несовершеннолетних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4) профилактику формирования у обучающихся девиантных форм поведения, агрессии и повышенной тревожности.</w:t>
      </w:r>
    </w:p>
    <w:p w:rsidR="00D74B54" w:rsidRPr="009E527B" w:rsidRDefault="002F10B8" w:rsidP="008D5CDA">
      <w:pPr>
        <w:pStyle w:val="body"/>
        <w:spacing w:line="240" w:lineRule="auto"/>
        <w:rPr>
          <w:rFonts w:cs="Times New Roman"/>
          <w:spacing w:val="-1"/>
          <w:sz w:val="24"/>
          <w:szCs w:val="24"/>
        </w:rPr>
      </w:pPr>
      <w:r w:rsidRPr="008D5CDA">
        <w:rPr>
          <w:rFonts w:cs="Times New Roman"/>
          <w:spacing w:val="-1"/>
          <w:sz w:val="24"/>
          <w:szCs w:val="24"/>
          <w:highlight w:val="white"/>
        </w:rPr>
        <w:t xml:space="preserve">В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психолого-педагогическое сопровождение реализации программы основного общего образования </w:t>
      </w:r>
      <w:r w:rsidRPr="009E527B">
        <w:rPr>
          <w:rFonts w:cs="Times New Roman"/>
          <w:spacing w:val="-1"/>
          <w:sz w:val="24"/>
          <w:szCs w:val="24"/>
        </w:rPr>
        <w:t>осуществляется квалифицированными специалистами:</w:t>
      </w:r>
    </w:p>
    <w:p w:rsidR="00D74B54" w:rsidRPr="009E527B" w:rsidRDefault="002F10B8" w:rsidP="008D5CDA">
      <w:pPr>
        <w:pStyle w:val="list-dash"/>
        <w:spacing w:line="240" w:lineRule="auto"/>
        <w:rPr>
          <w:rFonts w:cs="Times New Roman"/>
          <w:sz w:val="24"/>
          <w:szCs w:val="24"/>
        </w:rPr>
      </w:pPr>
      <w:r w:rsidRPr="009E527B">
        <w:rPr>
          <w:rFonts w:cs="Times New Roman"/>
          <w:sz w:val="24"/>
          <w:szCs w:val="24"/>
        </w:rPr>
        <w:t xml:space="preserve">педагогом-психологом </w:t>
      </w:r>
    </w:p>
    <w:p w:rsidR="00D74B54" w:rsidRPr="009E527B" w:rsidRDefault="002F10B8" w:rsidP="008D5CDA">
      <w:pPr>
        <w:pStyle w:val="list-dash"/>
        <w:spacing w:line="240" w:lineRule="auto"/>
        <w:rPr>
          <w:rFonts w:cs="Times New Roman"/>
          <w:sz w:val="24"/>
          <w:szCs w:val="24"/>
        </w:rPr>
      </w:pPr>
      <w:r w:rsidRPr="009E527B">
        <w:rPr>
          <w:rFonts w:cs="Times New Roman"/>
          <w:sz w:val="24"/>
          <w:szCs w:val="24"/>
        </w:rPr>
        <w:t xml:space="preserve">учителем-логопедом </w:t>
      </w:r>
    </w:p>
    <w:p w:rsidR="00D74B54" w:rsidRPr="009E527B" w:rsidRDefault="002F10B8" w:rsidP="008D5CDA">
      <w:pPr>
        <w:pStyle w:val="list-dash"/>
        <w:spacing w:line="240" w:lineRule="auto"/>
        <w:rPr>
          <w:rFonts w:cs="Times New Roman"/>
          <w:sz w:val="24"/>
          <w:szCs w:val="24"/>
        </w:rPr>
      </w:pPr>
      <w:r w:rsidRPr="009E527B">
        <w:rPr>
          <w:rFonts w:cs="Times New Roman"/>
          <w:sz w:val="24"/>
          <w:szCs w:val="24"/>
        </w:rPr>
        <w:t xml:space="preserve">учителем-дефектологом </w:t>
      </w:r>
    </w:p>
    <w:p w:rsidR="009E527B" w:rsidRPr="009E527B" w:rsidRDefault="002F10B8" w:rsidP="008D5CDA">
      <w:pPr>
        <w:pStyle w:val="list-dash"/>
        <w:spacing w:line="240" w:lineRule="auto"/>
        <w:rPr>
          <w:rFonts w:cs="Times New Roman"/>
          <w:sz w:val="24"/>
          <w:szCs w:val="24"/>
        </w:rPr>
      </w:pPr>
      <w:r w:rsidRPr="009E527B">
        <w:rPr>
          <w:rFonts w:cs="Times New Roman"/>
          <w:sz w:val="24"/>
          <w:szCs w:val="24"/>
        </w:rPr>
        <w:t xml:space="preserve">социальным педагогом </w:t>
      </w:r>
    </w:p>
    <w:p w:rsidR="00D74B54" w:rsidRPr="009E527B" w:rsidRDefault="002F10B8" w:rsidP="009E527B">
      <w:pPr>
        <w:pStyle w:val="list-dash"/>
        <w:numPr>
          <w:ilvl w:val="0"/>
          <w:numId w:val="0"/>
        </w:numPr>
        <w:spacing w:line="240" w:lineRule="auto"/>
        <w:ind w:left="567"/>
        <w:rPr>
          <w:rFonts w:cs="Times New Roman"/>
          <w:sz w:val="24"/>
          <w:szCs w:val="24"/>
          <w:highlight w:val="white"/>
        </w:rPr>
      </w:pPr>
      <w:r w:rsidRPr="009E527B">
        <w:rPr>
          <w:rFonts w:cs="Times New Roman"/>
          <w:sz w:val="24"/>
          <w:szCs w:val="24"/>
          <w:highlight w:val="white"/>
        </w:rPr>
        <w:lastRenderedPageBreak/>
        <w:t>В процессе реализации основной образовательной программы основного общего образования МКОУ «СОШ №1 п.</w:t>
      </w:r>
      <w:r w:rsidR="009E527B">
        <w:rPr>
          <w:rFonts w:cs="Times New Roman"/>
          <w:sz w:val="24"/>
          <w:szCs w:val="24"/>
          <w:highlight w:val="white"/>
        </w:rPr>
        <w:t xml:space="preserve"> </w:t>
      </w:r>
      <w:r w:rsidRPr="009E527B">
        <w:rPr>
          <w:rFonts w:cs="Times New Roman"/>
          <w:sz w:val="24"/>
          <w:szCs w:val="24"/>
          <w:highlight w:val="white"/>
        </w:rPr>
        <w:t>Пристень»</w:t>
      </w:r>
      <w:r w:rsidR="009E527B">
        <w:rPr>
          <w:rFonts w:cs="Times New Roman"/>
          <w:sz w:val="24"/>
          <w:szCs w:val="24"/>
          <w:highlight w:val="white"/>
        </w:rPr>
        <w:t xml:space="preserve"> </w:t>
      </w:r>
      <w:r w:rsidRPr="009E527B">
        <w:rPr>
          <w:rFonts w:cs="Times New Roman"/>
          <w:sz w:val="24"/>
          <w:szCs w:val="24"/>
          <w:highlight w:val="white"/>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и развитие психолого-педагогической компетентности;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сохранение и укрепление психологического благополучия и психического здоровья обучающихся;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поддержка и сопровождение детско-родительских отношений;</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ценности здоровья и безопасного образа жизни;</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дифференциация и индивидуализация обучения и воспитания с учетом особенностей когнитивного и эмоционального развития обучающихся;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мониторинг возможностей и способностей обучающихся, выявление, поддержка и сопровождение одаренных детей, обучающихся с ОВЗ;</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создание условий для последующего профессионального самоопределения;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коммуникативных навыков в разновозрастной среде и среде сверстников;</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поддержка детских объединений, ученического самоуправления;</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формирование психологической культуры поведения в информационной среде;</w:t>
      </w:r>
    </w:p>
    <w:p w:rsidR="00D74B54" w:rsidRPr="008D5CDA" w:rsidRDefault="002F10B8" w:rsidP="008D5CDA">
      <w:pPr>
        <w:pStyle w:val="list-dash"/>
        <w:spacing w:line="240" w:lineRule="auto"/>
        <w:rPr>
          <w:rFonts w:cs="Times New Roman"/>
          <w:sz w:val="24"/>
          <w:szCs w:val="24"/>
          <w:highlight w:val="white"/>
        </w:rPr>
      </w:pPr>
      <w:r w:rsidRPr="008D5CDA">
        <w:rPr>
          <w:rFonts w:cs="Times New Roman"/>
          <w:sz w:val="24"/>
          <w:szCs w:val="24"/>
          <w:highlight w:val="white"/>
        </w:rPr>
        <w:t>развитие психологической культуры в области использования ИКТ;</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Психолого-педагогическая поддержка участников образовательных отношений реализуется диверсифицировано, на уровне МКОУ «СОШ №1 п.Пристень» , классов, групп, а также на индивидуальном уровне.</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процессе реализации основной образовательной программы используются такие формы психолого-педагогического сопровождения как:</w:t>
      </w:r>
    </w:p>
    <w:p w:rsidR="00D74B54" w:rsidRPr="008D5CDA" w:rsidRDefault="002F10B8" w:rsidP="008D5CDA">
      <w:pPr>
        <w:pStyle w:val="list-bullet"/>
        <w:widowControl w:val="0"/>
        <w:numPr>
          <w:ilvl w:val="0"/>
          <w:numId w:val="10"/>
        </w:numPr>
        <w:spacing w:line="240" w:lineRule="auto"/>
        <w:ind w:left="567" w:hanging="340"/>
        <w:rPr>
          <w:rStyle w:val="Italic"/>
          <w:rFonts w:cs="Times New Roman"/>
          <w:sz w:val="24"/>
          <w:szCs w:val="24"/>
        </w:rPr>
      </w:pPr>
      <w:r w:rsidRPr="008D5CDA">
        <w:rPr>
          <w:rFonts w:cs="Times New Roman"/>
          <w:sz w:val="24"/>
          <w:szCs w:val="24"/>
          <w:highlight w:val="white"/>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8D5CDA">
        <w:rPr>
          <w:rStyle w:val="Italic"/>
          <w:rFonts w:cs="Times New Roman"/>
          <w:sz w:val="24"/>
          <w:szCs w:val="24"/>
        </w:rPr>
        <w:br/>
        <w:t>(краткое описание диагностических процедур, методик, графика проведения — при наличии)</w:t>
      </w:r>
    </w:p>
    <w:p w:rsidR="00D74B54" w:rsidRPr="008D5CDA" w:rsidRDefault="002F10B8" w:rsidP="008D5CDA">
      <w:pPr>
        <w:pStyle w:val="list-bullet"/>
        <w:widowControl w:val="0"/>
        <w:numPr>
          <w:ilvl w:val="0"/>
          <w:numId w:val="10"/>
        </w:numPr>
        <w:spacing w:line="240" w:lineRule="auto"/>
        <w:ind w:left="567" w:hanging="340"/>
        <w:rPr>
          <w:rStyle w:val="Italic"/>
          <w:rFonts w:cs="Times New Roman"/>
          <w:sz w:val="24"/>
          <w:szCs w:val="24"/>
        </w:rPr>
      </w:pPr>
      <w:r w:rsidRPr="008D5CDA">
        <w:rPr>
          <w:rFonts w:cs="Times New Roman"/>
          <w:sz w:val="24"/>
          <w:szCs w:val="24"/>
          <w:highlight w:val="white"/>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8D5CDA">
        <w:rPr>
          <w:rStyle w:val="Italic"/>
          <w:rFonts w:cs="Times New Roman"/>
          <w:sz w:val="24"/>
          <w:szCs w:val="24"/>
        </w:rPr>
        <w:br/>
        <w:t>(расписание консультаций и сотрудников, уполномоченных их проводить)</w:t>
      </w:r>
    </w:p>
    <w:p w:rsidR="00D74B54" w:rsidRPr="008D5CDA" w:rsidRDefault="002F10B8" w:rsidP="008D5CDA">
      <w:pPr>
        <w:pStyle w:val="list-bullet"/>
        <w:widowControl w:val="0"/>
        <w:numPr>
          <w:ilvl w:val="0"/>
          <w:numId w:val="10"/>
        </w:numPr>
        <w:spacing w:line="240" w:lineRule="auto"/>
        <w:ind w:left="567" w:hanging="340"/>
        <w:rPr>
          <w:rStyle w:val="Italic"/>
          <w:rFonts w:cs="Times New Roman"/>
          <w:sz w:val="24"/>
          <w:szCs w:val="24"/>
        </w:rPr>
      </w:pPr>
      <w:r w:rsidRPr="008D5CDA">
        <w:rPr>
          <w:rFonts w:cs="Times New Roman"/>
          <w:sz w:val="24"/>
          <w:szCs w:val="24"/>
          <w:highlight w:val="white"/>
        </w:rPr>
        <w:t>профилактика, экспертиза, развивающая работа, просвещение, коррекционная работа, осуществляемая в течение всего учебного времени.</w:t>
      </w:r>
      <w:r w:rsidRPr="008D5CDA">
        <w:rPr>
          <w:rStyle w:val="Italic"/>
          <w:rFonts w:cs="Times New Roman"/>
          <w:sz w:val="24"/>
          <w:szCs w:val="24"/>
        </w:rPr>
        <w:br/>
        <w:t>(план-график проведения мероприятий — при наличии)</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3.4.3.</w:t>
      </w:r>
      <w:r w:rsidRPr="008D5CDA">
        <w:rPr>
          <w:rFonts w:cs="Times New Roman"/>
          <w:sz w:val="24"/>
          <w:szCs w:val="24"/>
          <w:highlight w:val="white"/>
        </w:rPr>
        <w:t> </w:t>
      </w:r>
      <w:r w:rsidRPr="008D5CDA">
        <w:rPr>
          <w:rFonts w:cs="Times New Roman"/>
          <w:sz w:val="24"/>
          <w:szCs w:val="24"/>
          <w:highlight w:val="white"/>
        </w:rPr>
        <w:t>Финансово-экономические условия реализации образовательной программы основного общего образования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74B54" w:rsidRPr="008D5CDA" w:rsidRDefault="00D74B54" w:rsidP="008D5CDA">
      <w:pPr>
        <w:pStyle w:val="body"/>
        <w:spacing w:line="240" w:lineRule="auto"/>
        <w:rPr>
          <w:rFonts w:cs="Times New Roman"/>
          <w:sz w:val="24"/>
          <w:szCs w:val="24"/>
          <w:highlight w:val="white"/>
        </w:rPr>
      </w:pP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расходы на оплату труда работников, участвующих в разработке и реализации образовательной программы основного общего образования;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расходы на приобретение учебников и учебных пособий, средств обучения;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прочие расходы (за исключением расходов на содержание зданий и оплату коммунальных услуг, осуществляемых из местных бюджетов).</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соответствии с расходными обязательствами органов местного самоуправления по МКОУ «СОШ №1 п.Пристень»,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w:t>
      </w:r>
      <w:r w:rsidRPr="008D5CDA">
        <w:rPr>
          <w:rFonts w:cs="Times New Roman"/>
          <w:spacing w:val="1"/>
          <w:sz w:val="24"/>
          <w:szCs w:val="24"/>
          <w:highlight w:val="white"/>
        </w:rPr>
        <w:lastRenderedPageBreak/>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74B54" w:rsidRPr="008D5CDA" w:rsidRDefault="002F10B8" w:rsidP="008D5CDA">
      <w:pPr>
        <w:pStyle w:val="body"/>
        <w:spacing w:line="240" w:lineRule="auto"/>
        <w:rPr>
          <w:rFonts w:cs="Times New Roman"/>
          <w:spacing w:val="1"/>
          <w:sz w:val="24"/>
          <w:szCs w:val="24"/>
          <w:highlight w:val="white"/>
        </w:rPr>
      </w:pPr>
      <w:r w:rsidRPr="008D5CDA">
        <w:rPr>
          <w:rFonts w:cs="Times New Roman"/>
          <w:spacing w:val="1"/>
          <w:sz w:val="24"/>
          <w:szCs w:val="24"/>
          <w:highlight w:val="white"/>
        </w:rPr>
        <w:t xml:space="preserve">Формирование фонда оплаты труда </w:t>
      </w:r>
      <w:r w:rsidRPr="008D5CDA">
        <w:rPr>
          <w:rFonts w:cs="Times New Roman"/>
          <w:sz w:val="24"/>
          <w:szCs w:val="24"/>
          <w:highlight w:val="white"/>
        </w:rPr>
        <w:t>МКОУ «СОШ №1 п.Пристень»</w:t>
      </w:r>
      <w:r w:rsidRPr="008D5CDA">
        <w:rPr>
          <w:rFonts w:cs="Times New Roman"/>
          <w:spacing w:val="1"/>
          <w:sz w:val="24"/>
          <w:szCs w:val="24"/>
          <w:highlight w:val="white"/>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Pr="008D5CDA">
        <w:rPr>
          <w:rFonts w:cs="Times New Roman"/>
          <w:sz w:val="24"/>
          <w:szCs w:val="24"/>
          <w:highlight w:val="white"/>
        </w:rPr>
        <w:t>МКОУ «СОШ №1 п.Пристень»</w:t>
      </w:r>
      <w:r w:rsidRPr="008D5CDA">
        <w:rPr>
          <w:rFonts w:cs="Times New Roman"/>
          <w:spacing w:val="1"/>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Размеры, порядок и условия осуществления стимулирующих выплат определяются локальными нормативными актами МКОУ «СОШ №1 п.Пристень»</w:t>
      </w:r>
      <w:r w:rsidRPr="008D5CDA">
        <w:rPr>
          <w:rFonts w:cs="Times New Roman"/>
          <w:sz w:val="24"/>
          <w:szCs w:val="24"/>
        </w:rPr>
        <w:t>.</w:t>
      </w:r>
      <w:r w:rsidRPr="008D5CDA">
        <w:rPr>
          <w:rFonts w:cs="Times New Roman"/>
          <w:sz w:val="24"/>
          <w:szCs w:val="24"/>
          <w:highlight w:val="white"/>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МКОУ «СОШ №1 п.Пристень» самостоятельно определяет: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соотношение базовой и стимулирующей части фонда оплаты труда;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соотношение общей и специальной частей внутри базовой части фонда оплаты труда;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образовательного учреждения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Взаимодействие осуществляется: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за счет выделения ставок педагогов дополнительного образования, которые обеспечивают реализацию для обучающихся образовательного учреждения и широкого спектра программ внеурочной 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Календарный учебный график реализации образовательной программы, </w:t>
      </w:r>
      <w:r w:rsidRPr="008D5CDA">
        <w:rPr>
          <w:rFonts w:cs="Times New Roman"/>
          <w:sz w:val="24"/>
          <w:szCs w:val="24"/>
        </w:rPr>
        <w:t>у</w:t>
      </w:r>
      <w:r w:rsidRPr="008D5CDA">
        <w:rPr>
          <w:rFonts w:cs="Times New Roman"/>
          <w:sz w:val="24"/>
          <w:szCs w:val="24"/>
          <w:highlight w:val="white"/>
        </w:rPr>
        <w:t>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Финансовое обеспечение оказания государственных услуг осуществляется в пределах бюджетных ассигнований, предусмотренных МКОУ «СОШ №1 п.Пристень» на очередной финансовый год.</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t>Материально-техническое и учебно-методическое обеспечение программы основного общего образования</w:t>
      </w:r>
    </w:p>
    <w:p w:rsidR="00D74B54" w:rsidRPr="008D5CDA" w:rsidRDefault="002F10B8" w:rsidP="008D5CDA">
      <w:pPr>
        <w:pStyle w:val="h4-first"/>
        <w:spacing w:before="0" w:line="240" w:lineRule="auto"/>
        <w:rPr>
          <w:rFonts w:cs="Times New Roman"/>
          <w:sz w:val="24"/>
          <w:szCs w:val="24"/>
          <w:highlight w:val="white"/>
        </w:rPr>
      </w:pPr>
      <w:r w:rsidRPr="008D5CDA">
        <w:rPr>
          <w:rFonts w:cs="Times New Roman"/>
          <w:sz w:val="24"/>
          <w:szCs w:val="24"/>
          <w:highlight w:val="white"/>
        </w:rPr>
        <w:t xml:space="preserve">Информационно-образовательная среда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w:t>
      </w:r>
      <w:r w:rsidRPr="008D5CDA">
        <w:rPr>
          <w:rFonts w:cs="Times New Roman"/>
          <w:sz w:val="24"/>
          <w:szCs w:val="24"/>
          <w:highlight w:val="white"/>
        </w:rPr>
        <w:lastRenderedPageBreak/>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Основными компонентами ИОС образовательного учреждения являются: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фонд дополнительной литературы (художественная и научно-популярная литература, справочно-библиографические и периодические издания);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учебно-наглядные пособия (средства натурного фонда, модели, печатные, экранно-звуковые средства, мультимедийные средства);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информационно-телекоммуникационная инфраструктура;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технические средства, обеспечивающие функционирование информационно-образовательной среды;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программные инструменты, обеспечивающие функционирование информационно-образовательной среды;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служба технической поддержки функционирования информационно-образовательной среды.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ИОС МКОУ «СОШ №1 п.Пристень» предоставляет для участников образовательного процесса возможность: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формирования у обучающихся опыта самостоятельной образовательной и общественной деятельности;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формирования у обучающихся экологической грамотности, навыков здорового и безопасного для человека и окружающей его среды образа жизни;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использования в образовательной деятельности современных образовательных </w:t>
      </w:r>
      <w:r w:rsidRPr="008D5CDA">
        <w:rPr>
          <w:rFonts w:cs="Times New Roman"/>
          <w:sz w:val="24"/>
          <w:szCs w:val="24"/>
          <w:highlight w:val="white"/>
        </w:rPr>
        <w:lastRenderedPageBreak/>
        <w:t>технологий, направленных в том числе на воспитание обучающихся;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эффективного управления организацией с использованием ИКТ, современных механизмов финансирования.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Электронная информационно-образовательная среда учреждения обеспечивает:</w:t>
      </w:r>
    </w:p>
    <w:p w:rsidR="00D74B54" w:rsidRPr="008D5CDA" w:rsidRDefault="002F10B8" w:rsidP="008D5CDA">
      <w:pPr>
        <w:pStyle w:val="list-bullet"/>
        <w:widowControl w:val="0"/>
        <w:numPr>
          <w:ilvl w:val="0"/>
          <w:numId w:val="10"/>
        </w:numPr>
        <w:spacing w:line="240" w:lineRule="auto"/>
        <w:ind w:left="567" w:hanging="340"/>
        <w:rPr>
          <w:rFonts w:cs="Times New Roman"/>
          <w:spacing w:val="1"/>
          <w:sz w:val="24"/>
          <w:szCs w:val="24"/>
          <w:highlight w:val="white"/>
        </w:rPr>
      </w:pPr>
      <w:r w:rsidRPr="008D5CDA">
        <w:rPr>
          <w:rFonts w:cs="Times New Roman"/>
          <w:spacing w:val="1"/>
          <w:sz w:val="24"/>
          <w:szCs w:val="24"/>
          <w:highlight w:val="white"/>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8D5CDA">
        <w:rPr>
          <w:rStyle w:val="Italic"/>
          <w:rFonts w:cs="Times New Roman"/>
          <w:spacing w:val="1"/>
          <w:sz w:val="24"/>
          <w:szCs w:val="24"/>
        </w:rPr>
        <w:t>(указывается сайт (портал), где размещена соответствующая информация)</w:t>
      </w:r>
      <w:r w:rsidRPr="008D5CDA">
        <w:rPr>
          <w:rFonts w:cs="Times New Roman"/>
          <w:spacing w:val="1"/>
          <w:sz w:val="24"/>
          <w:szCs w:val="24"/>
          <w:highlight w:val="white"/>
        </w:rPr>
        <w:t xml:space="preserve">;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формирование и хранение электронного портфолио обучающегося, в том числе его работ и оценок за эти работы;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Электронная информационно-образовательная среда позволяет обучающимся осуществить: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поиск и получение информации в локальной сети организации и Глобальной сети — Интернете в соответствии с учебной задачей;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обработку информации для выступления с аудио-, видео- и графическим сопровождением;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размещение продуктов познавательной, исследовательской и творческой деятельности в сети образовательной организации и Интернете;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выпуск школьных печатных изданий, радиопередач;</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Функционирование электронной информационно-образовательной среды соответствует законодательству Российской Федерации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Информационно-образовательная среда учреждения обеспечивает реализацию особых образовательных потребностей детей с ОВЗ (</w:t>
      </w:r>
      <w:r w:rsidRPr="008D5CDA">
        <w:rPr>
          <w:rStyle w:val="Italic"/>
          <w:rFonts w:cs="Times New Roman"/>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8D5CDA">
        <w:rPr>
          <w:rFonts w:cs="Times New Roman"/>
          <w:sz w:val="24"/>
          <w:szCs w:val="24"/>
          <w:highlight w:val="white"/>
        </w:rPr>
        <w:t xml:space="preserve">).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Условия для функционирования информационно-образовательной среды могут быть созданы с использованием ресурсов иных организаций.</w:t>
      </w:r>
    </w:p>
    <w:p w:rsidR="00D74B54" w:rsidRPr="008D5CDA" w:rsidRDefault="002F10B8" w:rsidP="008D5CDA">
      <w:pPr>
        <w:pStyle w:val="h3"/>
        <w:spacing w:before="0" w:after="0" w:line="240" w:lineRule="auto"/>
        <w:rPr>
          <w:rFonts w:cs="Times New Roman"/>
          <w:sz w:val="24"/>
          <w:szCs w:val="24"/>
          <w:highlight w:val="white"/>
        </w:rPr>
      </w:pPr>
      <w:r w:rsidRPr="008D5CDA">
        <w:rPr>
          <w:rFonts w:cs="Times New Roman"/>
          <w:sz w:val="24"/>
          <w:szCs w:val="24"/>
          <w:highlight w:val="white"/>
        </w:rPr>
        <w:lastRenderedPageBreak/>
        <w:t xml:space="preserve">Материально-технические условия реализации </w:t>
      </w:r>
      <w:r w:rsidRPr="008D5CDA">
        <w:rPr>
          <w:rFonts w:cs="Times New Roman"/>
          <w:sz w:val="24"/>
          <w:szCs w:val="24"/>
          <w:highlight w:val="white"/>
        </w:rPr>
        <w:br/>
        <w:t xml:space="preserve">основной образовательной программы </w:t>
      </w:r>
      <w:r w:rsidRPr="008D5CDA">
        <w:rPr>
          <w:rFonts w:cs="Times New Roman"/>
          <w:sz w:val="24"/>
          <w:szCs w:val="24"/>
          <w:highlight w:val="white"/>
        </w:rPr>
        <w:br/>
        <w:t xml:space="preserve">основного общего образования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возможность достижения обучающимися результатов освоения основной образовательной программы основного общего образования;</w:t>
      </w:r>
    </w:p>
    <w:p w:rsidR="00D74B54" w:rsidRPr="008D5CDA" w:rsidRDefault="002F10B8" w:rsidP="008D5CDA">
      <w:pPr>
        <w:pStyle w:val="list-bullet"/>
        <w:widowControl w:val="0"/>
        <w:numPr>
          <w:ilvl w:val="0"/>
          <w:numId w:val="10"/>
        </w:numPr>
        <w:spacing w:line="240" w:lineRule="auto"/>
        <w:ind w:left="567" w:hanging="340"/>
        <w:rPr>
          <w:rFonts w:cs="Times New Roman"/>
          <w:spacing w:val="3"/>
          <w:sz w:val="24"/>
          <w:szCs w:val="24"/>
          <w:highlight w:val="white"/>
        </w:rPr>
      </w:pPr>
      <w:r w:rsidRPr="008D5CDA">
        <w:rPr>
          <w:rFonts w:cs="Times New Roman"/>
          <w:spacing w:val="3"/>
          <w:sz w:val="24"/>
          <w:szCs w:val="24"/>
          <w:highlight w:val="white"/>
        </w:rPr>
        <w:t>безопасность и комфортность организации учебного процесса;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МКОУ «СОШ №1 п.Пристень» закрепляются локальными актами перечни оснащения и оборудования, обеспечивающие учебный процесс.</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D74B54" w:rsidRPr="008D5CDA" w:rsidRDefault="00D03350" w:rsidP="008D5CDA">
      <w:pPr>
        <w:pStyle w:val="body"/>
        <w:spacing w:line="240" w:lineRule="auto"/>
        <w:rPr>
          <w:rFonts w:cs="Times New Roman"/>
          <w:sz w:val="24"/>
          <w:szCs w:val="24"/>
          <w:highlight w:val="white"/>
        </w:rPr>
      </w:pPr>
      <w:hyperlink r:id="rId14" w:tooltip="http://publication.pravo.gov.ru/Document/View/0001202012210122" w:history="1">
        <w:r w:rsidR="002F10B8" w:rsidRPr="008D5CDA">
          <w:rPr>
            <w:rFonts w:cs="Times New Roman"/>
            <w:sz w:val="24"/>
            <w:szCs w:val="24"/>
            <w:highlight w:val="white"/>
          </w:rPr>
          <w:t>СП 2.4.3648-20 «Санитарно-эпидемиологические требования к организациям воспитания и обучения, отдыха и оздоровления детей и молодежи»</w:t>
        </w:r>
      </w:hyperlink>
      <w:r w:rsidR="002F10B8" w:rsidRPr="008D5CDA">
        <w:rPr>
          <w:rFonts w:cs="Times New Roman"/>
          <w:sz w:val="24"/>
          <w:szCs w:val="24"/>
          <w:highlight w:val="white"/>
        </w:rPr>
        <w:t>;</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СанПиН 1.2.3685-21 «Гигиенические нормативы и требования к обеспечению безопасности и (или) безвредности для человека факторов среды обитания»;</w:t>
      </w:r>
    </w:p>
    <w:p w:rsidR="00D74B54" w:rsidRPr="008D5CDA" w:rsidRDefault="002F10B8" w:rsidP="008D5CDA">
      <w:pPr>
        <w:pStyle w:val="body"/>
        <w:spacing w:line="240" w:lineRule="auto"/>
        <w:rPr>
          <w:rFonts w:cs="Times New Roman"/>
          <w:spacing w:val="2"/>
          <w:sz w:val="24"/>
          <w:szCs w:val="24"/>
          <w:highlight w:val="white"/>
        </w:rPr>
      </w:pPr>
      <w:r w:rsidRPr="008D5CDA">
        <w:rPr>
          <w:rFonts w:cs="Times New Roman"/>
          <w:spacing w:val="2"/>
          <w:sz w:val="24"/>
          <w:szCs w:val="24"/>
          <w:highlight w:val="white"/>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зональную структуру МКОУ «СОШ №1 п.Пристень» включены: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участки (территории) с целесообразным набором оснащенных зон;</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входная зона;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учебные кабинеты, мастерские,лаборантские помещения;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библиотека с рабочими зонами: книгохранилищем, медиатекой, читальным залом;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актовый зал;</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спортивные сооружения (зал, стадион, спортивная площадка);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lastRenderedPageBreak/>
        <w:t>пищевой блок;</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административные помещения;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гардеробы;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санитарные узлы (туалеты);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помещения/ место для хранения уборочного инвентаря.</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Состав и площади помещений предоставляют условия для: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основного общего образования согласно избранным направлениям учебного плана в соответствии с ФГОС ООО;</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организации режима труда и отдыха участников образовательного процесса;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 xml:space="preserve">В состав учебных кабинетов (мастерских) входят: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русского языка и литературы;</w:t>
      </w:r>
    </w:p>
    <w:p w:rsidR="00D74B54" w:rsidRPr="009E527B" w:rsidRDefault="002F10B8" w:rsidP="008D5CDA">
      <w:pPr>
        <w:pStyle w:val="list-bullet"/>
        <w:widowControl w:val="0"/>
        <w:numPr>
          <w:ilvl w:val="0"/>
          <w:numId w:val="10"/>
        </w:numPr>
        <w:spacing w:line="240" w:lineRule="auto"/>
        <w:ind w:left="567" w:hanging="340"/>
        <w:rPr>
          <w:rFonts w:cs="Times New Roman"/>
          <w:color w:val="auto"/>
          <w:sz w:val="24"/>
          <w:szCs w:val="24"/>
        </w:rPr>
      </w:pPr>
      <w:r w:rsidRPr="009E527B">
        <w:rPr>
          <w:rFonts w:cs="Times New Roman"/>
          <w:color w:val="auto"/>
          <w:sz w:val="24"/>
          <w:szCs w:val="24"/>
        </w:rPr>
        <w:t>учебный кабинет иностранного языка;</w:t>
      </w:r>
    </w:p>
    <w:p w:rsidR="00D74B54" w:rsidRPr="009E527B" w:rsidRDefault="002F10B8" w:rsidP="008D5CDA">
      <w:pPr>
        <w:pStyle w:val="list-bullet"/>
        <w:widowControl w:val="0"/>
        <w:numPr>
          <w:ilvl w:val="0"/>
          <w:numId w:val="10"/>
        </w:numPr>
        <w:spacing w:line="240" w:lineRule="auto"/>
        <w:ind w:left="567" w:hanging="340"/>
        <w:rPr>
          <w:rFonts w:cs="Times New Roman"/>
          <w:color w:val="auto"/>
          <w:sz w:val="24"/>
          <w:szCs w:val="24"/>
        </w:rPr>
      </w:pPr>
      <w:r w:rsidRPr="009E527B">
        <w:rPr>
          <w:rFonts w:cs="Times New Roman"/>
          <w:color w:val="auto"/>
          <w:sz w:val="24"/>
          <w:szCs w:val="24"/>
        </w:rPr>
        <w:t>лингафонный класс;</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истории и обществознания;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географии;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музыки;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физики;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химии и биологии;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rPr>
        <w:t>у</w:t>
      </w:r>
      <w:r w:rsidRPr="008D5CDA">
        <w:rPr>
          <w:rFonts w:cs="Times New Roman"/>
          <w:sz w:val="24"/>
          <w:szCs w:val="24"/>
          <w:highlight w:val="white"/>
        </w:rPr>
        <w:t>чебный кабинет математики;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информатики;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(мастерская) технологии;</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учебный кабинет основ безопасности жизнедеятельности.</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Учебные кабинеты включают следующие зоны: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рабочее место учителя с пространством для размещения часто используемого оснащения;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рабочую зону учащихся с местом для размещения личных вещей;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пространство для размещения и хранения учебного оборудования;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демонстрационную зону.</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Компонентами оснащения учебного кабинета являются: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школьная мебель;</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технические средства;</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лабораторно-технологическое оборудование;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фонд дополнительной литературы;</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учебно-наглядные пособия;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учебно-методические материалы.</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базовый комплект мебели входят: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доска классная;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стол учителя;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стул учителя (приставной);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кресло для учителя;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стол ученический (регулируемый по высоте);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стул ученический (регулируемый по высоте);</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 xml:space="preserve">шкаф для хранения учебных пособий; </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стеллаж демонстрационный.</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lastRenderedPageBreak/>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В базовый комплект технических средств входят:</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компьютер/ноутбук с периферией;</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многофункциональное устройство (МФУ) или принтер, сканер, ксерокс;</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сетевой фильтр;</w:t>
      </w:r>
    </w:p>
    <w:p w:rsidR="00D74B54" w:rsidRPr="008D5CDA" w:rsidRDefault="002F10B8" w:rsidP="008D5CDA">
      <w:pPr>
        <w:pStyle w:val="body"/>
        <w:spacing w:line="240" w:lineRule="auto"/>
        <w:rPr>
          <w:rFonts w:cs="Times New Roman"/>
          <w:sz w:val="24"/>
          <w:szCs w:val="24"/>
          <w:highlight w:val="yellow"/>
        </w:rPr>
      </w:pPr>
      <w:r w:rsidRPr="008D5CDA">
        <w:rPr>
          <w:rFonts w:cs="Times New Roman"/>
          <w:sz w:val="24"/>
          <w:szCs w:val="24"/>
          <w:highlight w:val="white"/>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инвентарем и оборудованием для проведения занятий по физической культуре и спортивным играм;</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стеллажами для спортивного инвентаря;</w:t>
      </w:r>
    </w:p>
    <w:p w:rsidR="00D74B54" w:rsidRPr="008D5CDA" w:rsidRDefault="002F10B8" w:rsidP="008D5CDA">
      <w:pPr>
        <w:pStyle w:val="list-bullet"/>
        <w:widowControl w:val="0"/>
        <w:numPr>
          <w:ilvl w:val="0"/>
          <w:numId w:val="10"/>
        </w:numPr>
        <w:spacing w:line="240" w:lineRule="auto"/>
        <w:ind w:left="567" w:hanging="340"/>
        <w:rPr>
          <w:rFonts w:cs="Times New Roman"/>
          <w:sz w:val="24"/>
          <w:szCs w:val="24"/>
          <w:highlight w:val="white"/>
        </w:rPr>
      </w:pPr>
      <w:r w:rsidRPr="008D5CDA">
        <w:rPr>
          <w:rFonts w:cs="Times New Roman"/>
          <w:sz w:val="24"/>
          <w:szCs w:val="24"/>
          <w:highlight w:val="white"/>
        </w:rPr>
        <w:t>комплектом скамеек.</w:t>
      </w:r>
    </w:p>
    <w:p w:rsidR="00D74B54" w:rsidRPr="008D5CDA" w:rsidRDefault="002F10B8" w:rsidP="008D5CDA">
      <w:pPr>
        <w:pStyle w:val="body"/>
        <w:spacing w:line="240" w:lineRule="auto"/>
        <w:rPr>
          <w:rFonts w:cs="Times New Roman"/>
          <w:sz w:val="24"/>
          <w:szCs w:val="24"/>
          <w:highlight w:val="white"/>
        </w:rPr>
      </w:pPr>
      <w:r w:rsidRPr="008D5CDA">
        <w:rPr>
          <w:rFonts w:cs="Times New Roman"/>
          <w:sz w:val="24"/>
          <w:szCs w:val="24"/>
          <w:highlight w:val="white"/>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74B54" w:rsidRPr="008D5CDA" w:rsidRDefault="00D74B54" w:rsidP="008D5CDA">
      <w:pPr>
        <w:pStyle w:val="body"/>
        <w:spacing w:line="240" w:lineRule="auto"/>
        <w:rPr>
          <w:rFonts w:cs="Times New Roman"/>
          <w:sz w:val="24"/>
          <w:szCs w:val="24"/>
          <w:highlight w:val="white"/>
        </w:rPr>
      </w:pPr>
    </w:p>
    <w:sectPr w:rsidR="00D74B54" w:rsidRPr="008D5CDA" w:rsidSect="008D5CDA">
      <w:footnotePr>
        <w:numRestart w:val="eachPage"/>
      </w:footnotePr>
      <w:type w:val="continuous"/>
      <w:pgSz w:w="11907" w:h="16840" w:code="9"/>
      <w:pgMar w:top="1134" w:right="851" w:bottom="1134" w:left="1701" w:header="72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388" w:rsidRDefault="00A22388">
      <w:pPr>
        <w:spacing w:after="0" w:line="240" w:lineRule="auto"/>
      </w:pPr>
      <w:r>
        <w:separator/>
      </w:r>
    </w:p>
  </w:endnote>
  <w:endnote w:type="continuationSeparator" w:id="1">
    <w:p w:rsidR="00A22388" w:rsidRDefault="00A22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sig w:usb0="00000000" w:usb1="00000000" w:usb2="00000000" w:usb3="00000000" w:csb0="00000000" w:csb1="00000000"/>
  </w:font>
  <w:font w:name="schoolbooksanpin">
    <w:altName w:val="Wingdings 3"/>
    <w:charset w:val="00"/>
    <w:family w:val="auto"/>
    <w:pitch w:val="default"/>
    <w:sig w:usb0="00000000" w:usb1="00000000" w:usb2="00000000" w:usb3="00000000" w:csb0="00000000" w:csb1="00000000"/>
  </w:font>
  <w:font w:name="officinasansextrabolditc-reg">
    <w:altName w:val="Wingdings 3"/>
    <w:charset w:val="00"/>
    <w:family w:val="auto"/>
    <w:pitch w:val="default"/>
    <w:sig w:usb0="00000000" w:usb1="00000000" w:usb2="00000000" w:usb3="00000000" w:csb0="00000000" w:csb1="00000000"/>
  </w:font>
  <w:font w:name="officinasansmediumitc">
    <w:altName w:val="Wingdings 3"/>
    <w:charset w:val="00"/>
    <w:family w:val="auto"/>
    <w:pitch w:val="default"/>
    <w:sig w:usb0="00000000" w:usb1="00000000" w:usb2="00000000" w:usb3="00000000" w:csb0="00000000" w:csb1="00000000"/>
  </w:font>
  <w:font w:name="pigrapha regular">
    <w:altName w:val="Wingdings 3"/>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officinasansextrabolditc">
    <w:charset w:val="00"/>
    <w:family w:val="auto"/>
    <w:pitch w:val="default"/>
    <w:sig w:usb0="00000000" w:usb1="00000000" w:usb2="00000000" w:usb3="00000000" w:csb0="00000000" w:csb1="00000000"/>
  </w:font>
  <w:font w:name="officinasansmediumitc-reg">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kaiti regular">
    <w:altName w:val="Times New Roman"/>
    <w:charset w:val="00"/>
    <w:family w:val="auto"/>
    <w:pitch w:val="default"/>
    <w:sig w:usb0="00000000" w:usb1="00000000" w:usb2="00000000" w:usb3="00000000" w:csb0="00000000" w:csb1="00000000"/>
  </w:font>
  <w:font w:name="schoolbooksanpin-regular">
    <w:charset w:val="00"/>
    <w:family w:val="auto"/>
    <w:pitch w:val="default"/>
    <w:sig w:usb0="00000000" w:usb1="00000000" w:usb2="00000000" w:usb3="00000000" w:csb0="00000000" w:csb1="00000000"/>
  </w:font>
  <w:font w:name="KaiTi">
    <w:charset w:val="86"/>
    <w:family w:val="modern"/>
    <w:pitch w:val="fixed"/>
    <w:sig w:usb0="800002BF" w:usb1="38CF7CFA" w:usb2="00000016" w:usb3="00000000" w:csb0="00040001" w:csb1="00000000"/>
  </w:font>
  <w:font w:name="schoolbooksanpin-bold">
    <w:altName w:val="Wingdings 3"/>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betan Machine Uni">
    <w:altName w:val="Courier New"/>
    <w:charset w:val="00"/>
    <w:family w:val="auto"/>
    <w:pitch w:val="default"/>
    <w:sig w:usb0="00000000" w:usb1="00000000" w:usb2="00000000" w:usb3="00000000" w:csb0="00000000" w:csb1="00000000"/>
  </w:font>
  <w:font w:name="Liberation Sans">
    <w:altName w:val="Arial"/>
    <w:charset w:val="00"/>
    <w:family w:val="auto"/>
    <w:pitch w:val="default"/>
    <w:sig w:usb0="00000000" w:usb1="00000000" w:usb2="00000000" w:usb3="00000000" w:csb0="00000000" w:csb1="00000000"/>
  </w:font>
  <w:font w:name="Calibri Light">
    <w:altName w:val="Segoe UI"/>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24866"/>
      <w:docPartObj>
        <w:docPartGallery w:val="Page Numbers (Bottom of Page)"/>
        <w:docPartUnique/>
      </w:docPartObj>
    </w:sdtPr>
    <w:sdtContent>
      <w:p w:rsidR="00FF3016" w:rsidRDefault="00D03350">
        <w:pPr>
          <w:pStyle w:val="Footer"/>
          <w:jc w:val="center"/>
        </w:pPr>
        <w:fldSimple w:instr="PAGE   \* MERGEFORMAT">
          <w:r w:rsidR="00665333">
            <w:rPr>
              <w:noProof/>
            </w:rPr>
            <w:t>628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388" w:rsidRDefault="00A22388">
      <w:pPr>
        <w:spacing w:after="0" w:line="240" w:lineRule="auto"/>
      </w:pPr>
      <w:r>
        <w:separator/>
      </w:r>
    </w:p>
  </w:footnote>
  <w:footnote w:type="continuationSeparator" w:id="1">
    <w:p w:rsidR="00A22388" w:rsidRDefault="00A22388">
      <w:pPr>
        <w:spacing w:after="0" w:line="240" w:lineRule="auto"/>
      </w:pPr>
      <w:r>
        <w:continuationSeparator/>
      </w:r>
    </w:p>
  </w:footnote>
  <w:footnote w:id="2">
    <w:p w:rsidR="00FF3016" w:rsidRDefault="00FF3016">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3">
    <w:p w:rsidR="00FF3016" w:rsidRPr="005A282E" w:rsidRDefault="00FF3016"/>
  </w:footnote>
  <w:footnote w:id="4">
    <w:p w:rsidR="00FF3016" w:rsidRDefault="00FF3016">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5">
    <w:p w:rsidR="00FF3016" w:rsidRDefault="00FF3016">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6">
    <w:p w:rsidR="00FF3016" w:rsidRDefault="00FF3016">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7">
    <w:p w:rsidR="00FF3016" w:rsidRDefault="00FF3016">
      <w:pPr>
        <w:pStyle w:val="footnote"/>
      </w:pPr>
    </w:p>
  </w:footnote>
  <w:footnote w:id="8">
    <w:p w:rsidR="00FF3016" w:rsidRDefault="00FF3016">
      <w:pPr>
        <w:pStyle w:val="af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9">
    <w:p w:rsidR="00FF3016" w:rsidRDefault="00FF3016">
      <w:pPr>
        <w:pStyle w:val="af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0">
    <w:p w:rsidR="00FF3016" w:rsidRDefault="00FF3016">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1">
    <w:p w:rsidR="00FF3016" w:rsidRDefault="00FF3016">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2">
    <w:p w:rsidR="00FF3016" w:rsidRDefault="00FF3016">
      <w:pPr>
        <w:pStyle w:val="snoska"/>
        <w:ind w:firstLine="0"/>
      </w:pPr>
    </w:p>
  </w:footnote>
  <w:footnote w:id="13">
    <w:p w:rsidR="00FF3016" w:rsidRDefault="00FF3016">
      <w:pPr>
        <w:pStyle w:val="footnote"/>
      </w:pPr>
      <w:r>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016" w:rsidRDefault="00FF301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E12"/>
    <w:multiLevelType w:val="hybridMultilevel"/>
    <w:tmpl w:val="A3884022"/>
    <w:lvl w:ilvl="0" w:tplc="D7EE4522">
      <w:start w:val="1"/>
      <w:numFmt w:val="bullet"/>
      <w:lvlText w:val="·"/>
      <w:lvlJc w:val="left"/>
      <w:pPr>
        <w:ind w:left="936" w:hanging="360"/>
      </w:pPr>
      <w:rPr>
        <w:rFonts w:ascii="Symbol" w:eastAsia="Symbol" w:hAnsi="Symbol" w:cs="Symbol" w:hint="default"/>
        <w:color w:val="000000"/>
        <w:sz w:val="14"/>
      </w:rPr>
    </w:lvl>
    <w:lvl w:ilvl="1" w:tplc="AA02870E">
      <w:start w:val="1"/>
      <w:numFmt w:val="bullet"/>
      <w:lvlText w:val="·"/>
      <w:lvlJc w:val="left"/>
      <w:pPr>
        <w:ind w:left="1656" w:hanging="360"/>
      </w:pPr>
      <w:rPr>
        <w:rFonts w:ascii="Symbol" w:eastAsia="Symbol" w:hAnsi="Symbol" w:cs="Symbol" w:hint="default"/>
        <w:color w:val="000000"/>
        <w:sz w:val="14"/>
      </w:rPr>
    </w:lvl>
    <w:lvl w:ilvl="2" w:tplc="C966CEDA">
      <w:start w:val="1"/>
      <w:numFmt w:val="bullet"/>
      <w:lvlText w:val="·"/>
      <w:lvlJc w:val="left"/>
      <w:pPr>
        <w:ind w:left="2376" w:hanging="360"/>
      </w:pPr>
      <w:rPr>
        <w:rFonts w:ascii="Symbol" w:eastAsia="Symbol" w:hAnsi="Symbol" w:cs="Symbol" w:hint="default"/>
        <w:color w:val="000000"/>
        <w:sz w:val="14"/>
      </w:rPr>
    </w:lvl>
    <w:lvl w:ilvl="3" w:tplc="350C6382">
      <w:start w:val="1"/>
      <w:numFmt w:val="bullet"/>
      <w:lvlText w:val="·"/>
      <w:lvlJc w:val="left"/>
      <w:pPr>
        <w:ind w:left="3096" w:hanging="360"/>
      </w:pPr>
      <w:rPr>
        <w:rFonts w:ascii="Symbol" w:eastAsia="Symbol" w:hAnsi="Symbol" w:cs="Symbol" w:hint="default"/>
        <w:color w:val="000000"/>
        <w:sz w:val="14"/>
      </w:rPr>
    </w:lvl>
    <w:lvl w:ilvl="4" w:tplc="09DA73DE">
      <w:start w:val="1"/>
      <w:numFmt w:val="bullet"/>
      <w:lvlText w:val="·"/>
      <w:lvlJc w:val="left"/>
      <w:pPr>
        <w:ind w:left="3816" w:hanging="360"/>
      </w:pPr>
      <w:rPr>
        <w:rFonts w:ascii="Symbol" w:eastAsia="Symbol" w:hAnsi="Symbol" w:cs="Symbol" w:hint="default"/>
        <w:color w:val="000000"/>
        <w:sz w:val="14"/>
      </w:rPr>
    </w:lvl>
    <w:lvl w:ilvl="5" w:tplc="8FDEACE2">
      <w:start w:val="1"/>
      <w:numFmt w:val="bullet"/>
      <w:lvlText w:val="·"/>
      <w:lvlJc w:val="left"/>
      <w:pPr>
        <w:ind w:left="4536" w:hanging="360"/>
      </w:pPr>
      <w:rPr>
        <w:rFonts w:ascii="Symbol" w:eastAsia="Symbol" w:hAnsi="Symbol" w:cs="Symbol" w:hint="default"/>
        <w:color w:val="000000"/>
        <w:sz w:val="14"/>
      </w:rPr>
    </w:lvl>
    <w:lvl w:ilvl="6" w:tplc="00A05208">
      <w:start w:val="1"/>
      <w:numFmt w:val="bullet"/>
      <w:lvlText w:val="·"/>
      <w:lvlJc w:val="left"/>
      <w:pPr>
        <w:ind w:left="5256" w:hanging="360"/>
      </w:pPr>
      <w:rPr>
        <w:rFonts w:ascii="Symbol" w:eastAsia="Symbol" w:hAnsi="Symbol" w:cs="Symbol" w:hint="default"/>
        <w:color w:val="000000"/>
        <w:sz w:val="14"/>
      </w:rPr>
    </w:lvl>
    <w:lvl w:ilvl="7" w:tplc="8200D610">
      <w:start w:val="1"/>
      <w:numFmt w:val="bullet"/>
      <w:lvlText w:val="·"/>
      <w:lvlJc w:val="left"/>
      <w:pPr>
        <w:ind w:left="5976" w:hanging="360"/>
      </w:pPr>
      <w:rPr>
        <w:rFonts w:ascii="Symbol" w:eastAsia="Symbol" w:hAnsi="Symbol" w:cs="Symbol" w:hint="default"/>
        <w:color w:val="000000"/>
        <w:sz w:val="14"/>
      </w:rPr>
    </w:lvl>
    <w:lvl w:ilvl="8" w:tplc="9A1A4D24">
      <w:start w:val="1"/>
      <w:numFmt w:val="bullet"/>
      <w:lvlText w:val="·"/>
      <w:lvlJc w:val="left"/>
      <w:pPr>
        <w:ind w:left="6696" w:hanging="360"/>
      </w:pPr>
      <w:rPr>
        <w:rFonts w:ascii="Symbol" w:eastAsia="Symbol" w:hAnsi="Symbol" w:cs="Symbol" w:hint="default"/>
        <w:color w:val="000000"/>
        <w:sz w:val="14"/>
      </w:rPr>
    </w:lvl>
  </w:abstractNum>
  <w:abstractNum w:abstractNumId="1">
    <w:nsid w:val="03046D7C"/>
    <w:multiLevelType w:val="hybridMultilevel"/>
    <w:tmpl w:val="DA7454A4"/>
    <w:lvl w:ilvl="0" w:tplc="85FC8B0C">
      <w:start w:val="1"/>
      <w:numFmt w:val="bullet"/>
      <w:lvlText w:val="·"/>
      <w:lvlJc w:val="left"/>
      <w:pPr>
        <w:ind w:left="936" w:hanging="360"/>
      </w:pPr>
      <w:rPr>
        <w:rFonts w:ascii="Symbol" w:eastAsia="Symbol" w:hAnsi="Symbol" w:cs="Symbol" w:hint="default"/>
        <w:color w:val="000000"/>
        <w:sz w:val="14"/>
      </w:rPr>
    </w:lvl>
    <w:lvl w:ilvl="1" w:tplc="C7B875FA">
      <w:start w:val="1"/>
      <w:numFmt w:val="bullet"/>
      <w:lvlText w:val="·"/>
      <w:lvlJc w:val="left"/>
      <w:pPr>
        <w:ind w:left="1656" w:hanging="360"/>
      </w:pPr>
      <w:rPr>
        <w:rFonts w:ascii="Symbol" w:eastAsia="Symbol" w:hAnsi="Symbol" w:cs="Symbol" w:hint="default"/>
        <w:color w:val="000000"/>
        <w:sz w:val="14"/>
      </w:rPr>
    </w:lvl>
    <w:lvl w:ilvl="2" w:tplc="903E1C54">
      <w:start w:val="1"/>
      <w:numFmt w:val="bullet"/>
      <w:lvlText w:val="·"/>
      <w:lvlJc w:val="left"/>
      <w:pPr>
        <w:ind w:left="2376" w:hanging="360"/>
      </w:pPr>
      <w:rPr>
        <w:rFonts w:ascii="Symbol" w:eastAsia="Symbol" w:hAnsi="Symbol" w:cs="Symbol" w:hint="default"/>
        <w:color w:val="000000"/>
        <w:sz w:val="14"/>
      </w:rPr>
    </w:lvl>
    <w:lvl w:ilvl="3" w:tplc="32D44E10">
      <w:start w:val="1"/>
      <w:numFmt w:val="bullet"/>
      <w:lvlText w:val="·"/>
      <w:lvlJc w:val="left"/>
      <w:pPr>
        <w:ind w:left="3096" w:hanging="360"/>
      </w:pPr>
      <w:rPr>
        <w:rFonts w:ascii="Symbol" w:eastAsia="Symbol" w:hAnsi="Symbol" w:cs="Symbol" w:hint="default"/>
        <w:color w:val="000000"/>
        <w:sz w:val="14"/>
      </w:rPr>
    </w:lvl>
    <w:lvl w:ilvl="4" w:tplc="1C288E5C">
      <w:start w:val="1"/>
      <w:numFmt w:val="bullet"/>
      <w:lvlText w:val="·"/>
      <w:lvlJc w:val="left"/>
      <w:pPr>
        <w:ind w:left="3816" w:hanging="360"/>
      </w:pPr>
      <w:rPr>
        <w:rFonts w:ascii="Symbol" w:eastAsia="Symbol" w:hAnsi="Symbol" w:cs="Symbol" w:hint="default"/>
        <w:color w:val="000000"/>
        <w:sz w:val="14"/>
      </w:rPr>
    </w:lvl>
    <w:lvl w:ilvl="5" w:tplc="EC04DB74">
      <w:start w:val="1"/>
      <w:numFmt w:val="bullet"/>
      <w:lvlText w:val="·"/>
      <w:lvlJc w:val="left"/>
      <w:pPr>
        <w:ind w:left="4536" w:hanging="360"/>
      </w:pPr>
      <w:rPr>
        <w:rFonts w:ascii="Symbol" w:eastAsia="Symbol" w:hAnsi="Symbol" w:cs="Symbol" w:hint="default"/>
        <w:color w:val="000000"/>
        <w:sz w:val="14"/>
      </w:rPr>
    </w:lvl>
    <w:lvl w:ilvl="6" w:tplc="796CC496">
      <w:start w:val="1"/>
      <w:numFmt w:val="bullet"/>
      <w:lvlText w:val="·"/>
      <w:lvlJc w:val="left"/>
      <w:pPr>
        <w:ind w:left="5256" w:hanging="360"/>
      </w:pPr>
      <w:rPr>
        <w:rFonts w:ascii="Symbol" w:eastAsia="Symbol" w:hAnsi="Symbol" w:cs="Symbol" w:hint="default"/>
        <w:color w:val="000000"/>
        <w:sz w:val="14"/>
      </w:rPr>
    </w:lvl>
    <w:lvl w:ilvl="7" w:tplc="2FA4FA76">
      <w:start w:val="1"/>
      <w:numFmt w:val="bullet"/>
      <w:lvlText w:val="·"/>
      <w:lvlJc w:val="left"/>
      <w:pPr>
        <w:ind w:left="5976" w:hanging="360"/>
      </w:pPr>
      <w:rPr>
        <w:rFonts w:ascii="Symbol" w:eastAsia="Symbol" w:hAnsi="Symbol" w:cs="Symbol" w:hint="default"/>
        <w:color w:val="000000"/>
        <w:sz w:val="14"/>
      </w:rPr>
    </w:lvl>
    <w:lvl w:ilvl="8" w:tplc="3612D414">
      <w:start w:val="1"/>
      <w:numFmt w:val="bullet"/>
      <w:lvlText w:val="·"/>
      <w:lvlJc w:val="left"/>
      <w:pPr>
        <w:ind w:left="6696" w:hanging="360"/>
      </w:pPr>
      <w:rPr>
        <w:rFonts w:ascii="Symbol" w:eastAsia="Symbol" w:hAnsi="Symbol" w:cs="Symbol" w:hint="default"/>
        <w:color w:val="000000"/>
        <w:sz w:val="14"/>
      </w:rPr>
    </w:lvl>
  </w:abstractNum>
  <w:abstractNum w:abstractNumId="2">
    <w:nsid w:val="099A7B0A"/>
    <w:multiLevelType w:val="hybridMultilevel"/>
    <w:tmpl w:val="E6340DF0"/>
    <w:lvl w:ilvl="0" w:tplc="353CA5F0">
      <w:start w:val="1"/>
      <w:numFmt w:val="bullet"/>
      <w:pStyle w:val="BodyBullet"/>
      <w:lvlText w:val=""/>
      <w:lvlJc w:val="left"/>
      <w:pPr>
        <w:ind w:left="805" w:hanging="360"/>
      </w:pPr>
      <w:rPr>
        <w:rFonts w:ascii="Wingdings" w:hAnsi="Wingdings" w:hint="default"/>
      </w:rPr>
    </w:lvl>
    <w:lvl w:ilvl="1" w:tplc="8416B93C">
      <w:start w:val="1"/>
      <w:numFmt w:val="bullet"/>
      <w:lvlText w:val="o"/>
      <w:lvlJc w:val="left"/>
      <w:pPr>
        <w:ind w:left="1525" w:hanging="360"/>
      </w:pPr>
      <w:rPr>
        <w:rFonts w:ascii="Courier New" w:hAnsi="Courier New" w:cs="Courier New" w:hint="default"/>
      </w:rPr>
    </w:lvl>
    <w:lvl w:ilvl="2" w:tplc="BFDA83D0">
      <w:start w:val="1"/>
      <w:numFmt w:val="bullet"/>
      <w:lvlText w:val=""/>
      <w:lvlJc w:val="left"/>
      <w:pPr>
        <w:ind w:left="2245" w:hanging="360"/>
      </w:pPr>
      <w:rPr>
        <w:rFonts w:ascii="Wingdings" w:hAnsi="Wingdings" w:hint="default"/>
      </w:rPr>
    </w:lvl>
    <w:lvl w:ilvl="3" w:tplc="60B213C0">
      <w:start w:val="1"/>
      <w:numFmt w:val="bullet"/>
      <w:lvlText w:val=""/>
      <w:lvlJc w:val="left"/>
      <w:pPr>
        <w:ind w:left="2965" w:hanging="360"/>
      </w:pPr>
      <w:rPr>
        <w:rFonts w:ascii="Symbol" w:hAnsi="Symbol" w:hint="default"/>
      </w:rPr>
    </w:lvl>
    <w:lvl w:ilvl="4" w:tplc="17963C3C">
      <w:start w:val="1"/>
      <w:numFmt w:val="bullet"/>
      <w:lvlText w:val="o"/>
      <w:lvlJc w:val="left"/>
      <w:pPr>
        <w:ind w:left="3685" w:hanging="360"/>
      </w:pPr>
      <w:rPr>
        <w:rFonts w:ascii="Courier New" w:hAnsi="Courier New" w:cs="Courier New" w:hint="default"/>
      </w:rPr>
    </w:lvl>
    <w:lvl w:ilvl="5" w:tplc="50785EBC">
      <w:start w:val="1"/>
      <w:numFmt w:val="bullet"/>
      <w:lvlText w:val=""/>
      <w:lvlJc w:val="left"/>
      <w:pPr>
        <w:ind w:left="4405" w:hanging="360"/>
      </w:pPr>
      <w:rPr>
        <w:rFonts w:ascii="Wingdings" w:hAnsi="Wingdings" w:hint="default"/>
      </w:rPr>
    </w:lvl>
    <w:lvl w:ilvl="6" w:tplc="B0461BAE">
      <w:start w:val="1"/>
      <w:numFmt w:val="bullet"/>
      <w:lvlText w:val=""/>
      <w:lvlJc w:val="left"/>
      <w:pPr>
        <w:ind w:left="5125" w:hanging="360"/>
      </w:pPr>
      <w:rPr>
        <w:rFonts w:ascii="Symbol" w:hAnsi="Symbol" w:hint="default"/>
      </w:rPr>
    </w:lvl>
    <w:lvl w:ilvl="7" w:tplc="5FA6EA0A">
      <w:start w:val="1"/>
      <w:numFmt w:val="bullet"/>
      <w:lvlText w:val="o"/>
      <w:lvlJc w:val="left"/>
      <w:pPr>
        <w:ind w:left="5845" w:hanging="360"/>
      </w:pPr>
      <w:rPr>
        <w:rFonts w:ascii="Courier New" w:hAnsi="Courier New" w:cs="Courier New" w:hint="default"/>
      </w:rPr>
    </w:lvl>
    <w:lvl w:ilvl="8" w:tplc="035A0656">
      <w:start w:val="1"/>
      <w:numFmt w:val="bullet"/>
      <w:lvlText w:val=""/>
      <w:lvlJc w:val="left"/>
      <w:pPr>
        <w:ind w:left="6565" w:hanging="360"/>
      </w:pPr>
      <w:rPr>
        <w:rFonts w:ascii="Wingdings" w:hAnsi="Wingdings" w:hint="default"/>
      </w:rPr>
    </w:lvl>
  </w:abstractNum>
  <w:abstractNum w:abstractNumId="3">
    <w:nsid w:val="0A7842D4"/>
    <w:multiLevelType w:val="hybridMultilevel"/>
    <w:tmpl w:val="1BA011A2"/>
    <w:lvl w:ilvl="0" w:tplc="DECA8960">
      <w:start w:val="1"/>
      <w:numFmt w:val="bullet"/>
      <w:lvlText w:val="·"/>
      <w:lvlJc w:val="left"/>
      <w:pPr>
        <w:ind w:left="936" w:hanging="360"/>
      </w:pPr>
      <w:rPr>
        <w:rFonts w:ascii="Symbol" w:eastAsia="Symbol" w:hAnsi="Symbol" w:cs="Symbol" w:hint="default"/>
        <w:color w:val="000000"/>
        <w:sz w:val="14"/>
      </w:rPr>
    </w:lvl>
    <w:lvl w:ilvl="1" w:tplc="A0AC65A4">
      <w:start w:val="1"/>
      <w:numFmt w:val="bullet"/>
      <w:lvlText w:val="·"/>
      <w:lvlJc w:val="left"/>
      <w:pPr>
        <w:ind w:left="1656" w:hanging="360"/>
      </w:pPr>
      <w:rPr>
        <w:rFonts w:ascii="Symbol" w:eastAsia="Symbol" w:hAnsi="Symbol" w:cs="Symbol" w:hint="default"/>
        <w:color w:val="000000"/>
        <w:sz w:val="14"/>
      </w:rPr>
    </w:lvl>
    <w:lvl w:ilvl="2" w:tplc="D2B29DF8">
      <w:start w:val="1"/>
      <w:numFmt w:val="bullet"/>
      <w:lvlText w:val="·"/>
      <w:lvlJc w:val="left"/>
      <w:pPr>
        <w:ind w:left="2376" w:hanging="360"/>
      </w:pPr>
      <w:rPr>
        <w:rFonts w:ascii="Symbol" w:eastAsia="Symbol" w:hAnsi="Symbol" w:cs="Symbol" w:hint="default"/>
        <w:color w:val="000000"/>
        <w:sz w:val="14"/>
      </w:rPr>
    </w:lvl>
    <w:lvl w:ilvl="3" w:tplc="A2F63B6E">
      <w:start w:val="1"/>
      <w:numFmt w:val="bullet"/>
      <w:lvlText w:val="·"/>
      <w:lvlJc w:val="left"/>
      <w:pPr>
        <w:ind w:left="3096" w:hanging="360"/>
      </w:pPr>
      <w:rPr>
        <w:rFonts w:ascii="Symbol" w:eastAsia="Symbol" w:hAnsi="Symbol" w:cs="Symbol" w:hint="default"/>
        <w:color w:val="000000"/>
        <w:sz w:val="14"/>
      </w:rPr>
    </w:lvl>
    <w:lvl w:ilvl="4" w:tplc="3BE4F0B0">
      <w:start w:val="1"/>
      <w:numFmt w:val="bullet"/>
      <w:lvlText w:val="·"/>
      <w:lvlJc w:val="left"/>
      <w:pPr>
        <w:ind w:left="3816" w:hanging="360"/>
      </w:pPr>
      <w:rPr>
        <w:rFonts w:ascii="Symbol" w:eastAsia="Symbol" w:hAnsi="Symbol" w:cs="Symbol" w:hint="default"/>
        <w:color w:val="000000"/>
        <w:sz w:val="14"/>
      </w:rPr>
    </w:lvl>
    <w:lvl w:ilvl="5" w:tplc="1734873A">
      <w:start w:val="1"/>
      <w:numFmt w:val="bullet"/>
      <w:lvlText w:val="·"/>
      <w:lvlJc w:val="left"/>
      <w:pPr>
        <w:ind w:left="4536" w:hanging="360"/>
      </w:pPr>
      <w:rPr>
        <w:rFonts w:ascii="Symbol" w:eastAsia="Symbol" w:hAnsi="Symbol" w:cs="Symbol" w:hint="default"/>
        <w:color w:val="000000"/>
        <w:sz w:val="14"/>
      </w:rPr>
    </w:lvl>
    <w:lvl w:ilvl="6" w:tplc="53FECD96">
      <w:start w:val="1"/>
      <w:numFmt w:val="bullet"/>
      <w:lvlText w:val="·"/>
      <w:lvlJc w:val="left"/>
      <w:pPr>
        <w:ind w:left="5256" w:hanging="360"/>
      </w:pPr>
      <w:rPr>
        <w:rFonts w:ascii="Symbol" w:eastAsia="Symbol" w:hAnsi="Symbol" w:cs="Symbol" w:hint="default"/>
        <w:color w:val="000000"/>
        <w:sz w:val="14"/>
      </w:rPr>
    </w:lvl>
    <w:lvl w:ilvl="7" w:tplc="93EE87E0">
      <w:start w:val="1"/>
      <w:numFmt w:val="bullet"/>
      <w:lvlText w:val="·"/>
      <w:lvlJc w:val="left"/>
      <w:pPr>
        <w:ind w:left="5976" w:hanging="360"/>
      </w:pPr>
      <w:rPr>
        <w:rFonts w:ascii="Symbol" w:eastAsia="Symbol" w:hAnsi="Symbol" w:cs="Symbol" w:hint="default"/>
        <w:color w:val="000000"/>
        <w:sz w:val="14"/>
      </w:rPr>
    </w:lvl>
    <w:lvl w:ilvl="8" w:tplc="46FEE244">
      <w:start w:val="1"/>
      <w:numFmt w:val="bullet"/>
      <w:lvlText w:val="·"/>
      <w:lvlJc w:val="left"/>
      <w:pPr>
        <w:ind w:left="6696" w:hanging="360"/>
      </w:pPr>
      <w:rPr>
        <w:rFonts w:ascii="Symbol" w:eastAsia="Symbol" w:hAnsi="Symbol" w:cs="Symbol" w:hint="default"/>
        <w:color w:val="000000"/>
        <w:sz w:val="14"/>
      </w:rPr>
    </w:lvl>
  </w:abstractNum>
  <w:abstractNum w:abstractNumId="4">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DB69DD"/>
    <w:multiLevelType w:val="hybridMultilevel"/>
    <w:tmpl w:val="1D68A48E"/>
    <w:lvl w:ilvl="0" w:tplc="6B90DA92">
      <w:start w:val="1"/>
      <w:numFmt w:val="bullet"/>
      <w:lvlText w:val="·"/>
      <w:lvlJc w:val="left"/>
      <w:pPr>
        <w:ind w:left="936" w:hanging="360"/>
      </w:pPr>
      <w:rPr>
        <w:rFonts w:ascii="Symbol" w:eastAsia="Symbol" w:hAnsi="Symbol" w:cs="Symbol" w:hint="default"/>
        <w:color w:val="000000"/>
        <w:sz w:val="14"/>
      </w:rPr>
    </w:lvl>
    <w:lvl w:ilvl="1" w:tplc="984C3AC8">
      <w:start w:val="1"/>
      <w:numFmt w:val="bullet"/>
      <w:lvlText w:val="·"/>
      <w:lvlJc w:val="left"/>
      <w:pPr>
        <w:ind w:left="1656" w:hanging="360"/>
      </w:pPr>
      <w:rPr>
        <w:rFonts w:ascii="Symbol" w:eastAsia="Symbol" w:hAnsi="Symbol" w:cs="Symbol" w:hint="default"/>
        <w:color w:val="000000"/>
        <w:sz w:val="14"/>
      </w:rPr>
    </w:lvl>
    <w:lvl w:ilvl="2" w:tplc="6E0AE024">
      <w:start w:val="1"/>
      <w:numFmt w:val="bullet"/>
      <w:lvlText w:val="·"/>
      <w:lvlJc w:val="left"/>
      <w:pPr>
        <w:ind w:left="2376" w:hanging="360"/>
      </w:pPr>
      <w:rPr>
        <w:rFonts w:ascii="Symbol" w:eastAsia="Symbol" w:hAnsi="Symbol" w:cs="Symbol" w:hint="default"/>
        <w:color w:val="000000"/>
        <w:sz w:val="14"/>
      </w:rPr>
    </w:lvl>
    <w:lvl w:ilvl="3" w:tplc="5678D5EC">
      <w:start w:val="1"/>
      <w:numFmt w:val="bullet"/>
      <w:lvlText w:val="·"/>
      <w:lvlJc w:val="left"/>
      <w:pPr>
        <w:ind w:left="3096" w:hanging="360"/>
      </w:pPr>
      <w:rPr>
        <w:rFonts w:ascii="Symbol" w:eastAsia="Symbol" w:hAnsi="Symbol" w:cs="Symbol" w:hint="default"/>
        <w:color w:val="000000"/>
        <w:sz w:val="14"/>
      </w:rPr>
    </w:lvl>
    <w:lvl w:ilvl="4" w:tplc="62C22EA2">
      <w:start w:val="1"/>
      <w:numFmt w:val="bullet"/>
      <w:lvlText w:val="·"/>
      <w:lvlJc w:val="left"/>
      <w:pPr>
        <w:ind w:left="3816" w:hanging="360"/>
      </w:pPr>
      <w:rPr>
        <w:rFonts w:ascii="Symbol" w:eastAsia="Symbol" w:hAnsi="Symbol" w:cs="Symbol" w:hint="default"/>
        <w:color w:val="000000"/>
        <w:sz w:val="14"/>
      </w:rPr>
    </w:lvl>
    <w:lvl w:ilvl="5" w:tplc="47EED7CA">
      <w:start w:val="1"/>
      <w:numFmt w:val="bullet"/>
      <w:lvlText w:val="·"/>
      <w:lvlJc w:val="left"/>
      <w:pPr>
        <w:ind w:left="4536" w:hanging="360"/>
      </w:pPr>
      <w:rPr>
        <w:rFonts w:ascii="Symbol" w:eastAsia="Symbol" w:hAnsi="Symbol" w:cs="Symbol" w:hint="default"/>
        <w:color w:val="000000"/>
        <w:sz w:val="14"/>
      </w:rPr>
    </w:lvl>
    <w:lvl w:ilvl="6" w:tplc="DF04156E">
      <w:start w:val="1"/>
      <w:numFmt w:val="bullet"/>
      <w:lvlText w:val="·"/>
      <w:lvlJc w:val="left"/>
      <w:pPr>
        <w:ind w:left="5256" w:hanging="360"/>
      </w:pPr>
      <w:rPr>
        <w:rFonts w:ascii="Symbol" w:eastAsia="Symbol" w:hAnsi="Symbol" w:cs="Symbol" w:hint="default"/>
        <w:color w:val="000000"/>
        <w:sz w:val="14"/>
      </w:rPr>
    </w:lvl>
    <w:lvl w:ilvl="7" w:tplc="6D5E3214">
      <w:start w:val="1"/>
      <w:numFmt w:val="bullet"/>
      <w:lvlText w:val="·"/>
      <w:lvlJc w:val="left"/>
      <w:pPr>
        <w:ind w:left="5976" w:hanging="360"/>
      </w:pPr>
      <w:rPr>
        <w:rFonts w:ascii="Symbol" w:eastAsia="Symbol" w:hAnsi="Symbol" w:cs="Symbol" w:hint="default"/>
        <w:color w:val="000000"/>
        <w:sz w:val="14"/>
      </w:rPr>
    </w:lvl>
    <w:lvl w:ilvl="8" w:tplc="8286D22E">
      <w:start w:val="1"/>
      <w:numFmt w:val="bullet"/>
      <w:lvlText w:val="·"/>
      <w:lvlJc w:val="left"/>
      <w:pPr>
        <w:ind w:left="6696" w:hanging="360"/>
      </w:pPr>
      <w:rPr>
        <w:rFonts w:ascii="Symbol" w:eastAsia="Symbol" w:hAnsi="Symbol" w:cs="Symbol" w:hint="default"/>
        <w:color w:val="000000"/>
        <w:sz w:val="14"/>
      </w:rPr>
    </w:lvl>
  </w:abstractNum>
  <w:abstractNum w:abstractNumId="6">
    <w:nsid w:val="15324F9C"/>
    <w:multiLevelType w:val="hybridMultilevel"/>
    <w:tmpl w:val="A1F81098"/>
    <w:lvl w:ilvl="0" w:tplc="06FC5704">
      <w:start w:val="1"/>
      <w:numFmt w:val="bullet"/>
      <w:lvlText w:val="·"/>
      <w:lvlJc w:val="left"/>
      <w:pPr>
        <w:ind w:left="936" w:hanging="360"/>
      </w:pPr>
      <w:rPr>
        <w:rFonts w:ascii="Symbol" w:eastAsia="Symbol" w:hAnsi="Symbol" w:cs="Symbol" w:hint="default"/>
        <w:color w:val="000000"/>
        <w:sz w:val="14"/>
      </w:rPr>
    </w:lvl>
    <w:lvl w:ilvl="1" w:tplc="A23C5C94">
      <w:start w:val="1"/>
      <w:numFmt w:val="bullet"/>
      <w:lvlText w:val="·"/>
      <w:lvlJc w:val="left"/>
      <w:pPr>
        <w:ind w:left="1656" w:hanging="360"/>
      </w:pPr>
      <w:rPr>
        <w:rFonts w:ascii="Symbol" w:eastAsia="Symbol" w:hAnsi="Symbol" w:cs="Symbol" w:hint="default"/>
        <w:color w:val="000000"/>
        <w:sz w:val="14"/>
      </w:rPr>
    </w:lvl>
    <w:lvl w:ilvl="2" w:tplc="29F4BC0A">
      <w:start w:val="1"/>
      <w:numFmt w:val="bullet"/>
      <w:lvlText w:val="·"/>
      <w:lvlJc w:val="left"/>
      <w:pPr>
        <w:ind w:left="2376" w:hanging="360"/>
      </w:pPr>
      <w:rPr>
        <w:rFonts w:ascii="Symbol" w:eastAsia="Symbol" w:hAnsi="Symbol" w:cs="Symbol" w:hint="default"/>
        <w:color w:val="000000"/>
        <w:sz w:val="14"/>
      </w:rPr>
    </w:lvl>
    <w:lvl w:ilvl="3" w:tplc="51D6157A">
      <w:start w:val="1"/>
      <w:numFmt w:val="bullet"/>
      <w:lvlText w:val="·"/>
      <w:lvlJc w:val="left"/>
      <w:pPr>
        <w:ind w:left="3096" w:hanging="360"/>
      </w:pPr>
      <w:rPr>
        <w:rFonts w:ascii="Symbol" w:eastAsia="Symbol" w:hAnsi="Symbol" w:cs="Symbol" w:hint="default"/>
        <w:color w:val="000000"/>
        <w:sz w:val="14"/>
      </w:rPr>
    </w:lvl>
    <w:lvl w:ilvl="4" w:tplc="5D7CE14A">
      <w:start w:val="1"/>
      <w:numFmt w:val="bullet"/>
      <w:lvlText w:val="·"/>
      <w:lvlJc w:val="left"/>
      <w:pPr>
        <w:ind w:left="3816" w:hanging="360"/>
      </w:pPr>
      <w:rPr>
        <w:rFonts w:ascii="Symbol" w:eastAsia="Symbol" w:hAnsi="Symbol" w:cs="Symbol" w:hint="default"/>
        <w:color w:val="000000"/>
        <w:sz w:val="14"/>
      </w:rPr>
    </w:lvl>
    <w:lvl w:ilvl="5" w:tplc="6F4C4B24">
      <w:start w:val="1"/>
      <w:numFmt w:val="bullet"/>
      <w:lvlText w:val="·"/>
      <w:lvlJc w:val="left"/>
      <w:pPr>
        <w:ind w:left="4536" w:hanging="360"/>
      </w:pPr>
      <w:rPr>
        <w:rFonts w:ascii="Symbol" w:eastAsia="Symbol" w:hAnsi="Symbol" w:cs="Symbol" w:hint="default"/>
        <w:color w:val="000000"/>
        <w:sz w:val="14"/>
      </w:rPr>
    </w:lvl>
    <w:lvl w:ilvl="6" w:tplc="3C804748">
      <w:start w:val="1"/>
      <w:numFmt w:val="bullet"/>
      <w:lvlText w:val="·"/>
      <w:lvlJc w:val="left"/>
      <w:pPr>
        <w:ind w:left="5256" w:hanging="360"/>
      </w:pPr>
      <w:rPr>
        <w:rFonts w:ascii="Symbol" w:eastAsia="Symbol" w:hAnsi="Symbol" w:cs="Symbol" w:hint="default"/>
        <w:color w:val="000000"/>
        <w:sz w:val="14"/>
      </w:rPr>
    </w:lvl>
    <w:lvl w:ilvl="7" w:tplc="1DD865BA">
      <w:start w:val="1"/>
      <w:numFmt w:val="bullet"/>
      <w:lvlText w:val="·"/>
      <w:lvlJc w:val="left"/>
      <w:pPr>
        <w:ind w:left="5976" w:hanging="360"/>
      </w:pPr>
      <w:rPr>
        <w:rFonts w:ascii="Symbol" w:eastAsia="Symbol" w:hAnsi="Symbol" w:cs="Symbol" w:hint="default"/>
        <w:color w:val="000000"/>
        <w:sz w:val="14"/>
      </w:rPr>
    </w:lvl>
    <w:lvl w:ilvl="8" w:tplc="0946113A">
      <w:start w:val="1"/>
      <w:numFmt w:val="bullet"/>
      <w:lvlText w:val="·"/>
      <w:lvlJc w:val="left"/>
      <w:pPr>
        <w:ind w:left="6696" w:hanging="360"/>
      </w:pPr>
      <w:rPr>
        <w:rFonts w:ascii="Symbol" w:eastAsia="Symbol" w:hAnsi="Symbol" w:cs="Symbol" w:hint="default"/>
        <w:color w:val="000000"/>
        <w:sz w:val="14"/>
      </w:rPr>
    </w:lvl>
  </w:abstractNum>
  <w:abstractNum w:abstractNumId="7">
    <w:nsid w:val="1B900CB5"/>
    <w:multiLevelType w:val="hybridMultilevel"/>
    <w:tmpl w:val="5C743A44"/>
    <w:lvl w:ilvl="0" w:tplc="C20852DA">
      <w:start w:val="1"/>
      <w:numFmt w:val="bullet"/>
      <w:lvlText w:val="·"/>
      <w:lvlJc w:val="left"/>
      <w:pPr>
        <w:ind w:left="936" w:hanging="360"/>
      </w:pPr>
      <w:rPr>
        <w:rFonts w:ascii="Symbol" w:eastAsia="Symbol" w:hAnsi="Symbol" w:cs="Symbol" w:hint="default"/>
        <w:color w:val="000000"/>
        <w:sz w:val="14"/>
      </w:rPr>
    </w:lvl>
    <w:lvl w:ilvl="1" w:tplc="E25A41D0">
      <w:start w:val="1"/>
      <w:numFmt w:val="bullet"/>
      <w:lvlText w:val="·"/>
      <w:lvlJc w:val="left"/>
      <w:pPr>
        <w:ind w:left="1656" w:hanging="360"/>
      </w:pPr>
      <w:rPr>
        <w:rFonts w:ascii="Symbol" w:eastAsia="Symbol" w:hAnsi="Symbol" w:cs="Symbol" w:hint="default"/>
        <w:color w:val="000000"/>
        <w:sz w:val="14"/>
      </w:rPr>
    </w:lvl>
    <w:lvl w:ilvl="2" w:tplc="4CA4BDFC">
      <w:start w:val="1"/>
      <w:numFmt w:val="bullet"/>
      <w:lvlText w:val="·"/>
      <w:lvlJc w:val="left"/>
      <w:pPr>
        <w:ind w:left="2376" w:hanging="360"/>
      </w:pPr>
      <w:rPr>
        <w:rFonts w:ascii="Symbol" w:eastAsia="Symbol" w:hAnsi="Symbol" w:cs="Symbol" w:hint="default"/>
        <w:color w:val="000000"/>
        <w:sz w:val="14"/>
      </w:rPr>
    </w:lvl>
    <w:lvl w:ilvl="3" w:tplc="00041962">
      <w:start w:val="1"/>
      <w:numFmt w:val="bullet"/>
      <w:lvlText w:val="·"/>
      <w:lvlJc w:val="left"/>
      <w:pPr>
        <w:ind w:left="3096" w:hanging="360"/>
      </w:pPr>
      <w:rPr>
        <w:rFonts w:ascii="Symbol" w:eastAsia="Symbol" w:hAnsi="Symbol" w:cs="Symbol" w:hint="default"/>
        <w:color w:val="000000"/>
        <w:sz w:val="14"/>
      </w:rPr>
    </w:lvl>
    <w:lvl w:ilvl="4" w:tplc="4DB485B2">
      <w:start w:val="1"/>
      <w:numFmt w:val="bullet"/>
      <w:lvlText w:val="·"/>
      <w:lvlJc w:val="left"/>
      <w:pPr>
        <w:ind w:left="3816" w:hanging="360"/>
      </w:pPr>
      <w:rPr>
        <w:rFonts w:ascii="Symbol" w:eastAsia="Symbol" w:hAnsi="Symbol" w:cs="Symbol" w:hint="default"/>
        <w:color w:val="000000"/>
        <w:sz w:val="14"/>
      </w:rPr>
    </w:lvl>
    <w:lvl w:ilvl="5" w:tplc="74AA099C">
      <w:start w:val="1"/>
      <w:numFmt w:val="bullet"/>
      <w:lvlText w:val="·"/>
      <w:lvlJc w:val="left"/>
      <w:pPr>
        <w:ind w:left="4536" w:hanging="360"/>
      </w:pPr>
      <w:rPr>
        <w:rFonts w:ascii="Symbol" w:eastAsia="Symbol" w:hAnsi="Symbol" w:cs="Symbol" w:hint="default"/>
        <w:color w:val="000000"/>
        <w:sz w:val="14"/>
      </w:rPr>
    </w:lvl>
    <w:lvl w:ilvl="6" w:tplc="F398BF62">
      <w:start w:val="1"/>
      <w:numFmt w:val="bullet"/>
      <w:lvlText w:val="·"/>
      <w:lvlJc w:val="left"/>
      <w:pPr>
        <w:ind w:left="5256" w:hanging="360"/>
      </w:pPr>
      <w:rPr>
        <w:rFonts w:ascii="Symbol" w:eastAsia="Symbol" w:hAnsi="Symbol" w:cs="Symbol" w:hint="default"/>
        <w:color w:val="000000"/>
        <w:sz w:val="14"/>
      </w:rPr>
    </w:lvl>
    <w:lvl w:ilvl="7" w:tplc="84E61532">
      <w:start w:val="1"/>
      <w:numFmt w:val="bullet"/>
      <w:lvlText w:val="·"/>
      <w:lvlJc w:val="left"/>
      <w:pPr>
        <w:ind w:left="5976" w:hanging="360"/>
      </w:pPr>
      <w:rPr>
        <w:rFonts w:ascii="Symbol" w:eastAsia="Symbol" w:hAnsi="Symbol" w:cs="Symbol" w:hint="default"/>
        <w:color w:val="000000"/>
        <w:sz w:val="14"/>
      </w:rPr>
    </w:lvl>
    <w:lvl w:ilvl="8" w:tplc="6620652C">
      <w:start w:val="1"/>
      <w:numFmt w:val="bullet"/>
      <w:lvlText w:val="·"/>
      <w:lvlJc w:val="left"/>
      <w:pPr>
        <w:ind w:left="6696" w:hanging="360"/>
      </w:pPr>
      <w:rPr>
        <w:rFonts w:ascii="Symbol" w:eastAsia="Symbol" w:hAnsi="Symbol" w:cs="Symbol" w:hint="default"/>
        <w:color w:val="000000"/>
        <w:sz w:val="14"/>
      </w:rPr>
    </w:lvl>
  </w:abstractNum>
  <w:abstractNum w:abstractNumId="8">
    <w:nsid w:val="1E5C65B3"/>
    <w:multiLevelType w:val="hybridMultilevel"/>
    <w:tmpl w:val="8D96242E"/>
    <w:lvl w:ilvl="0" w:tplc="49B4E5E4">
      <w:start w:val="1"/>
      <w:numFmt w:val="bullet"/>
      <w:lvlText w:val="–"/>
      <w:lvlJc w:val="left"/>
      <w:pPr>
        <w:ind w:left="1035" w:hanging="360"/>
      </w:pPr>
      <w:rPr>
        <w:rFonts w:ascii="Arial" w:eastAsia="Arial" w:hAnsi="Arial" w:cs="Arial" w:hint="default"/>
      </w:rPr>
    </w:lvl>
    <w:lvl w:ilvl="1" w:tplc="0EA429A2">
      <w:start w:val="1"/>
      <w:numFmt w:val="bullet"/>
      <w:lvlText w:val="o"/>
      <w:lvlJc w:val="left"/>
      <w:pPr>
        <w:ind w:left="1755" w:hanging="360"/>
      </w:pPr>
      <w:rPr>
        <w:rFonts w:ascii="Courier New" w:eastAsia="Courier New" w:hAnsi="Courier New" w:cs="Courier New" w:hint="default"/>
      </w:rPr>
    </w:lvl>
    <w:lvl w:ilvl="2" w:tplc="92C2C520">
      <w:start w:val="1"/>
      <w:numFmt w:val="bullet"/>
      <w:lvlText w:val="§"/>
      <w:lvlJc w:val="left"/>
      <w:pPr>
        <w:ind w:left="2475" w:hanging="360"/>
      </w:pPr>
      <w:rPr>
        <w:rFonts w:ascii="Wingdings" w:eastAsia="Wingdings" w:hAnsi="Wingdings" w:cs="Wingdings" w:hint="default"/>
      </w:rPr>
    </w:lvl>
    <w:lvl w:ilvl="3" w:tplc="0EE0F2B4">
      <w:start w:val="1"/>
      <w:numFmt w:val="bullet"/>
      <w:lvlText w:val="·"/>
      <w:lvlJc w:val="left"/>
      <w:pPr>
        <w:ind w:left="3195" w:hanging="360"/>
      </w:pPr>
      <w:rPr>
        <w:rFonts w:ascii="Symbol" w:eastAsia="Symbol" w:hAnsi="Symbol" w:cs="Symbol" w:hint="default"/>
      </w:rPr>
    </w:lvl>
    <w:lvl w:ilvl="4" w:tplc="63CE6510">
      <w:start w:val="1"/>
      <w:numFmt w:val="bullet"/>
      <w:lvlText w:val="o"/>
      <w:lvlJc w:val="left"/>
      <w:pPr>
        <w:ind w:left="3915" w:hanging="360"/>
      </w:pPr>
      <w:rPr>
        <w:rFonts w:ascii="Courier New" w:eastAsia="Courier New" w:hAnsi="Courier New" w:cs="Courier New" w:hint="default"/>
      </w:rPr>
    </w:lvl>
    <w:lvl w:ilvl="5" w:tplc="B1D27CE8">
      <w:start w:val="1"/>
      <w:numFmt w:val="bullet"/>
      <w:lvlText w:val="§"/>
      <w:lvlJc w:val="left"/>
      <w:pPr>
        <w:ind w:left="4635" w:hanging="360"/>
      </w:pPr>
      <w:rPr>
        <w:rFonts w:ascii="Wingdings" w:eastAsia="Wingdings" w:hAnsi="Wingdings" w:cs="Wingdings" w:hint="default"/>
      </w:rPr>
    </w:lvl>
    <w:lvl w:ilvl="6" w:tplc="49082C64">
      <w:start w:val="1"/>
      <w:numFmt w:val="bullet"/>
      <w:lvlText w:val="·"/>
      <w:lvlJc w:val="left"/>
      <w:pPr>
        <w:ind w:left="5355" w:hanging="360"/>
      </w:pPr>
      <w:rPr>
        <w:rFonts w:ascii="Symbol" w:eastAsia="Symbol" w:hAnsi="Symbol" w:cs="Symbol" w:hint="default"/>
      </w:rPr>
    </w:lvl>
    <w:lvl w:ilvl="7" w:tplc="5DE0B4C0">
      <w:start w:val="1"/>
      <w:numFmt w:val="bullet"/>
      <w:lvlText w:val="o"/>
      <w:lvlJc w:val="left"/>
      <w:pPr>
        <w:ind w:left="6075" w:hanging="360"/>
      </w:pPr>
      <w:rPr>
        <w:rFonts w:ascii="Courier New" w:eastAsia="Courier New" w:hAnsi="Courier New" w:cs="Courier New" w:hint="default"/>
      </w:rPr>
    </w:lvl>
    <w:lvl w:ilvl="8" w:tplc="CF429E6C">
      <w:start w:val="1"/>
      <w:numFmt w:val="bullet"/>
      <w:lvlText w:val="§"/>
      <w:lvlJc w:val="left"/>
      <w:pPr>
        <w:ind w:left="6795" w:hanging="360"/>
      </w:pPr>
      <w:rPr>
        <w:rFonts w:ascii="Wingdings" w:eastAsia="Wingdings" w:hAnsi="Wingdings" w:cs="Wingdings" w:hint="default"/>
      </w:rPr>
    </w:lvl>
  </w:abstractNum>
  <w:abstractNum w:abstractNumId="9">
    <w:nsid w:val="20C264C5"/>
    <w:multiLevelType w:val="hybridMultilevel"/>
    <w:tmpl w:val="56A2D62A"/>
    <w:lvl w:ilvl="0" w:tplc="83804D2C">
      <w:start w:val="1"/>
      <w:numFmt w:val="bullet"/>
      <w:lvlText w:val="·"/>
      <w:lvlJc w:val="left"/>
      <w:pPr>
        <w:ind w:left="936" w:hanging="360"/>
      </w:pPr>
      <w:rPr>
        <w:rFonts w:ascii="Symbol" w:eastAsia="Symbol" w:hAnsi="Symbol" w:cs="Symbol" w:hint="default"/>
        <w:color w:val="000000"/>
        <w:sz w:val="14"/>
      </w:rPr>
    </w:lvl>
    <w:lvl w:ilvl="1" w:tplc="E58A669A">
      <w:start w:val="1"/>
      <w:numFmt w:val="bullet"/>
      <w:lvlText w:val="·"/>
      <w:lvlJc w:val="left"/>
      <w:pPr>
        <w:ind w:left="1656" w:hanging="360"/>
      </w:pPr>
      <w:rPr>
        <w:rFonts w:ascii="Symbol" w:eastAsia="Symbol" w:hAnsi="Symbol" w:cs="Symbol" w:hint="default"/>
        <w:color w:val="000000"/>
        <w:sz w:val="14"/>
      </w:rPr>
    </w:lvl>
    <w:lvl w:ilvl="2" w:tplc="8FDEC360">
      <w:start w:val="1"/>
      <w:numFmt w:val="bullet"/>
      <w:lvlText w:val="·"/>
      <w:lvlJc w:val="left"/>
      <w:pPr>
        <w:ind w:left="2376" w:hanging="360"/>
      </w:pPr>
      <w:rPr>
        <w:rFonts w:ascii="Symbol" w:eastAsia="Symbol" w:hAnsi="Symbol" w:cs="Symbol" w:hint="default"/>
        <w:color w:val="000000"/>
        <w:sz w:val="14"/>
      </w:rPr>
    </w:lvl>
    <w:lvl w:ilvl="3" w:tplc="B8DC6148">
      <w:start w:val="1"/>
      <w:numFmt w:val="bullet"/>
      <w:lvlText w:val="·"/>
      <w:lvlJc w:val="left"/>
      <w:pPr>
        <w:ind w:left="3096" w:hanging="360"/>
      </w:pPr>
      <w:rPr>
        <w:rFonts w:ascii="Symbol" w:eastAsia="Symbol" w:hAnsi="Symbol" w:cs="Symbol" w:hint="default"/>
        <w:color w:val="000000"/>
        <w:sz w:val="14"/>
      </w:rPr>
    </w:lvl>
    <w:lvl w:ilvl="4" w:tplc="89F05E94">
      <w:start w:val="1"/>
      <w:numFmt w:val="bullet"/>
      <w:lvlText w:val="·"/>
      <w:lvlJc w:val="left"/>
      <w:pPr>
        <w:ind w:left="3816" w:hanging="360"/>
      </w:pPr>
      <w:rPr>
        <w:rFonts w:ascii="Symbol" w:eastAsia="Symbol" w:hAnsi="Symbol" w:cs="Symbol" w:hint="default"/>
        <w:color w:val="000000"/>
        <w:sz w:val="14"/>
      </w:rPr>
    </w:lvl>
    <w:lvl w:ilvl="5" w:tplc="B2BC6FEE">
      <w:start w:val="1"/>
      <w:numFmt w:val="bullet"/>
      <w:lvlText w:val="·"/>
      <w:lvlJc w:val="left"/>
      <w:pPr>
        <w:ind w:left="4536" w:hanging="360"/>
      </w:pPr>
      <w:rPr>
        <w:rFonts w:ascii="Symbol" w:eastAsia="Symbol" w:hAnsi="Symbol" w:cs="Symbol" w:hint="default"/>
        <w:color w:val="000000"/>
        <w:sz w:val="14"/>
      </w:rPr>
    </w:lvl>
    <w:lvl w:ilvl="6" w:tplc="557E48FC">
      <w:start w:val="1"/>
      <w:numFmt w:val="bullet"/>
      <w:lvlText w:val="·"/>
      <w:lvlJc w:val="left"/>
      <w:pPr>
        <w:ind w:left="5256" w:hanging="360"/>
      </w:pPr>
      <w:rPr>
        <w:rFonts w:ascii="Symbol" w:eastAsia="Symbol" w:hAnsi="Symbol" w:cs="Symbol" w:hint="default"/>
        <w:color w:val="000000"/>
        <w:sz w:val="14"/>
      </w:rPr>
    </w:lvl>
    <w:lvl w:ilvl="7" w:tplc="39AAA56C">
      <w:start w:val="1"/>
      <w:numFmt w:val="bullet"/>
      <w:lvlText w:val="·"/>
      <w:lvlJc w:val="left"/>
      <w:pPr>
        <w:ind w:left="5976" w:hanging="360"/>
      </w:pPr>
      <w:rPr>
        <w:rFonts w:ascii="Symbol" w:eastAsia="Symbol" w:hAnsi="Symbol" w:cs="Symbol" w:hint="default"/>
        <w:color w:val="000000"/>
        <w:sz w:val="14"/>
      </w:rPr>
    </w:lvl>
    <w:lvl w:ilvl="8" w:tplc="8C1A29A6">
      <w:start w:val="1"/>
      <w:numFmt w:val="bullet"/>
      <w:lvlText w:val="·"/>
      <w:lvlJc w:val="left"/>
      <w:pPr>
        <w:ind w:left="6696" w:hanging="360"/>
      </w:pPr>
      <w:rPr>
        <w:rFonts w:ascii="Symbol" w:eastAsia="Symbol" w:hAnsi="Symbol" w:cs="Symbol" w:hint="default"/>
        <w:color w:val="000000"/>
        <w:sz w:val="14"/>
      </w:rPr>
    </w:lvl>
  </w:abstractNum>
  <w:abstractNum w:abstractNumId="10">
    <w:nsid w:val="270A6391"/>
    <w:multiLevelType w:val="hybridMultilevel"/>
    <w:tmpl w:val="0030A5E0"/>
    <w:lvl w:ilvl="0" w:tplc="FB603C4C">
      <w:start w:val="1"/>
      <w:numFmt w:val="bullet"/>
      <w:lvlText w:val="§"/>
      <w:lvlJc w:val="left"/>
      <w:pPr>
        <w:ind w:left="720" w:hanging="360"/>
      </w:pPr>
      <w:rPr>
        <w:rFonts w:ascii="Wingdings" w:eastAsia="Wingdings" w:hAnsi="Wingdings" w:cs="Wingdings" w:hint="default"/>
      </w:rPr>
    </w:lvl>
    <w:lvl w:ilvl="1" w:tplc="93DAB054">
      <w:start w:val="1"/>
      <w:numFmt w:val="bullet"/>
      <w:lvlText w:val="o"/>
      <w:lvlJc w:val="left"/>
      <w:pPr>
        <w:ind w:left="1440" w:hanging="360"/>
      </w:pPr>
      <w:rPr>
        <w:rFonts w:ascii="Courier New" w:eastAsia="Courier New" w:hAnsi="Courier New" w:cs="Courier New" w:hint="default"/>
      </w:rPr>
    </w:lvl>
    <w:lvl w:ilvl="2" w:tplc="331619E8">
      <w:start w:val="1"/>
      <w:numFmt w:val="bullet"/>
      <w:lvlText w:val="§"/>
      <w:lvlJc w:val="left"/>
      <w:pPr>
        <w:ind w:left="2160" w:hanging="360"/>
      </w:pPr>
      <w:rPr>
        <w:rFonts w:ascii="Wingdings" w:eastAsia="Wingdings" w:hAnsi="Wingdings" w:cs="Wingdings" w:hint="default"/>
      </w:rPr>
    </w:lvl>
    <w:lvl w:ilvl="3" w:tplc="5B74EEF0">
      <w:start w:val="1"/>
      <w:numFmt w:val="bullet"/>
      <w:lvlText w:val="·"/>
      <w:lvlJc w:val="left"/>
      <w:pPr>
        <w:ind w:left="2880" w:hanging="360"/>
      </w:pPr>
      <w:rPr>
        <w:rFonts w:ascii="Symbol" w:eastAsia="Symbol" w:hAnsi="Symbol" w:cs="Symbol" w:hint="default"/>
      </w:rPr>
    </w:lvl>
    <w:lvl w:ilvl="4" w:tplc="151AF3AA">
      <w:start w:val="1"/>
      <w:numFmt w:val="bullet"/>
      <w:lvlText w:val="o"/>
      <w:lvlJc w:val="left"/>
      <w:pPr>
        <w:ind w:left="3600" w:hanging="360"/>
      </w:pPr>
      <w:rPr>
        <w:rFonts w:ascii="Courier New" w:eastAsia="Courier New" w:hAnsi="Courier New" w:cs="Courier New" w:hint="default"/>
      </w:rPr>
    </w:lvl>
    <w:lvl w:ilvl="5" w:tplc="5C62AC60">
      <w:start w:val="1"/>
      <w:numFmt w:val="bullet"/>
      <w:lvlText w:val="§"/>
      <w:lvlJc w:val="left"/>
      <w:pPr>
        <w:ind w:left="4320" w:hanging="360"/>
      </w:pPr>
      <w:rPr>
        <w:rFonts w:ascii="Wingdings" w:eastAsia="Wingdings" w:hAnsi="Wingdings" w:cs="Wingdings" w:hint="default"/>
      </w:rPr>
    </w:lvl>
    <w:lvl w:ilvl="6" w:tplc="92B4A394">
      <w:start w:val="1"/>
      <w:numFmt w:val="bullet"/>
      <w:lvlText w:val="·"/>
      <w:lvlJc w:val="left"/>
      <w:pPr>
        <w:ind w:left="5040" w:hanging="360"/>
      </w:pPr>
      <w:rPr>
        <w:rFonts w:ascii="Symbol" w:eastAsia="Symbol" w:hAnsi="Symbol" w:cs="Symbol" w:hint="default"/>
      </w:rPr>
    </w:lvl>
    <w:lvl w:ilvl="7" w:tplc="E09410E8">
      <w:start w:val="1"/>
      <w:numFmt w:val="bullet"/>
      <w:lvlText w:val="o"/>
      <w:lvlJc w:val="left"/>
      <w:pPr>
        <w:ind w:left="5760" w:hanging="360"/>
      </w:pPr>
      <w:rPr>
        <w:rFonts w:ascii="Courier New" w:eastAsia="Courier New" w:hAnsi="Courier New" w:cs="Courier New" w:hint="default"/>
      </w:rPr>
    </w:lvl>
    <w:lvl w:ilvl="8" w:tplc="FFF86C20">
      <w:start w:val="1"/>
      <w:numFmt w:val="bullet"/>
      <w:lvlText w:val="§"/>
      <w:lvlJc w:val="left"/>
      <w:pPr>
        <w:ind w:left="6480" w:hanging="360"/>
      </w:pPr>
      <w:rPr>
        <w:rFonts w:ascii="Wingdings" w:eastAsia="Wingdings" w:hAnsi="Wingdings" w:cs="Wingdings" w:hint="default"/>
      </w:rPr>
    </w:lvl>
  </w:abstractNum>
  <w:abstractNum w:abstractNumId="11">
    <w:nsid w:val="2AE00576"/>
    <w:multiLevelType w:val="hybridMultilevel"/>
    <w:tmpl w:val="4D4850CA"/>
    <w:lvl w:ilvl="0" w:tplc="C960F7A6">
      <w:start w:val="1"/>
      <w:numFmt w:val="bullet"/>
      <w:lvlText w:val="·"/>
      <w:lvlJc w:val="left"/>
      <w:pPr>
        <w:ind w:left="936" w:hanging="360"/>
      </w:pPr>
      <w:rPr>
        <w:rFonts w:ascii="Symbol" w:eastAsia="Symbol" w:hAnsi="Symbol" w:cs="Symbol" w:hint="default"/>
        <w:color w:val="000000"/>
        <w:sz w:val="14"/>
      </w:rPr>
    </w:lvl>
    <w:lvl w:ilvl="1" w:tplc="62108CF0">
      <w:start w:val="1"/>
      <w:numFmt w:val="bullet"/>
      <w:lvlText w:val="·"/>
      <w:lvlJc w:val="left"/>
      <w:pPr>
        <w:ind w:left="1656" w:hanging="360"/>
      </w:pPr>
      <w:rPr>
        <w:rFonts w:ascii="Symbol" w:eastAsia="Symbol" w:hAnsi="Symbol" w:cs="Symbol" w:hint="default"/>
        <w:color w:val="000000"/>
        <w:sz w:val="14"/>
      </w:rPr>
    </w:lvl>
    <w:lvl w:ilvl="2" w:tplc="7C6EF0C0">
      <w:start w:val="1"/>
      <w:numFmt w:val="bullet"/>
      <w:lvlText w:val="·"/>
      <w:lvlJc w:val="left"/>
      <w:pPr>
        <w:ind w:left="2376" w:hanging="360"/>
      </w:pPr>
      <w:rPr>
        <w:rFonts w:ascii="Symbol" w:eastAsia="Symbol" w:hAnsi="Symbol" w:cs="Symbol" w:hint="default"/>
        <w:color w:val="000000"/>
        <w:sz w:val="14"/>
      </w:rPr>
    </w:lvl>
    <w:lvl w:ilvl="3" w:tplc="BBF66B10">
      <w:start w:val="1"/>
      <w:numFmt w:val="bullet"/>
      <w:lvlText w:val="·"/>
      <w:lvlJc w:val="left"/>
      <w:pPr>
        <w:ind w:left="3096" w:hanging="360"/>
      </w:pPr>
      <w:rPr>
        <w:rFonts w:ascii="Symbol" w:eastAsia="Symbol" w:hAnsi="Symbol" w:cs="Symbol" w:hint="default"/>
        <w:color w:val="000000"/>
        <w:sz w:val="14"/>
      </w:rPr>
    </w:lvl>
    <w:lvl w:ilvl="4" w:tplc="9B8A9366">
      <w:start w:val="1"/>
      <w:numFmt w:val="bullet"/>
      <w:lvlText w:val="·"/>
      <w:lvlJc w:val="left"/>
      <w:pPr>
        <w:ind w:left="3816" w:hanging="360"/>
      </w:pPr>
      <w:rPr>
        <w:rFonts w:ascii="Symbol" w:eastAsia="Symbol" w:hAnsi="Symbol" w:cs="Symbol" w:hint="default"/>
        <w:color w:val="000000"/>
        <w:sz w:val="14"/>
      </w:rPr>
    </w:lvl>
    <w:lvl w:ilvl="5" w:tplc="4B4630CE">
      <w:start w:val="1"/>
      <w:numFmt w:val="bullet"/>
      <w:lvlText w:val="·"/>
      <w:lvlJc w:val="left"/>
      <w:pPr>
        <w:ind w:left="4536" w:hanging="360"/>
      </w:pPr>
      <w:rPr>
        <w:rFonts w:ascii="Symbol" w:eastAsia="Symbol" w:hAnsi="Symbol" w:cs="Symbol" w:hint="default"/>
        <w:color w:val="000000"/>
        <w:sz w:val="14"/>
      </w:rPr>
    </w:lvl>
    <w:lvl w:ilvl="6" w:tplc="D3EA5B9E">
      <w:start w:val="1"/>
      <w:numFmt w:val="bullet"/>
      <w:lvlText w:val="·"/>
      <w:lvlJc w:val="left"/>
      <w:pPr>
        <w:ind w:left="5256" w:hanging="360"/>
      </w:pPr>
      <w:rPr>
        <w:rFonts w:ascii="Symbol" w:eastAsia="Symbol" w:hAnsi="Symbol" w:cs="Symbol" w:hint="default"/>
        <w:color w:val="000000"/>
        <w:sz w:val="14"/>
      </w:rPr>
    </w:lvl>
    <w:lvl w:ilvl="7" w:tplc="4D9E05AE">
      <w:start w:val="1"/>
      <w:numFmt w:val="bullet"/>
      <w:lvlText w:val="·"/>
      <w:lvlJc w:val="left"/>
      <w:pPr>
        <w:ind w:left="5976" w:hanging="360"/>
      </w:pPr>
      <w:rPr>
        <w:rFonts w:ascii="Symbol" w:eastAsia="Symbol" w:hAnsi="Symbol" w:cs="Symbol" w:hint="default"/>
        <w:color w:val="000000"/>
        <w:sz w:val="14"/>
      </w:rPr>
    </w:lvl>
    <w:lvl w:ilvl="8" w:tplc="2FA648FA">
      <w:start w:val="1"/>
      <w:numFmt w:val="bullet"/>
      <w:lvlText w:val="·"/>
      <w:lvlJc w:val="left"/>
      <w:pPr>
        <w:ind w:left="6696" w:hanging="360"/>
      </w:pPr>
      <w:rPr>
        <w:rFonts w:ascii="Symbol" w:eastAsia="Symbol" w:hAnsi="Symbol" w:cs="Symbol" w:hint="default"/>
        <w:color w:val="000000"/>
        <w:sz w:val="14"/>
      </w:rPr>
    </w:lvl>
  </w:abstractNum>
  <w:abstractNum w:abstractNumId="12">
    <w:nsid w:val="2AF47DEA"/>
    <w:multiLevelType w:val="hybridMultilevel"/>
    <w:tmpl w:val="B3042AEA"/>
    <w:styleLink w:val="1"/>
    <w:lvl w:ilvl="0" w:tplc="CA4669E0">
      <w:start w:val="1"/>
      <w:numFmt w:val="bullet"/>
      <w:pStyle w:val="1"/>
      <w:lvlText w:val=""/>
      <w:lvlJc w:val="left"/>
      <w:pPr>
        <w:ind w:left="805" w:hanging="360"/>
      </w:pPr>
      <w:rPr>
        <w:rFonts w:ascii="Wingdings" w:hAnsi="Wingdings" w:hint="default"/>
      </w:rPr>
    </w:lvl>
    <w:lvl w:ilvl="1" w:tplc="3E10696A">
      <w:start w:val="1"/>
      <w:numFmt w:val="bullet"/>
      <w:lvlText w:val="o"/>
      <w:lvlJc w:val="left"/>
      <w:pPr>
        <w:ind w:left="1525" w:hanging="360"/>
      </w:pPr>
      <w:rPr>
        <w:rFonts w:ascii="Courier New" w:hAnsi="Courier New" w:cs="Courier New" w:hint="default"/>
      </w:rPr>
    </w:lvl>
    <w:lvl w:ilvl="2" w:tplc="8EF26DEA">
      <w:start w:val="1"/>
      <w:numFmt w:val="bullet"/>
      <w:lvlText w:val=""/>
      <w:lvlJc w:val="left"/>
      <w:pPr>
        <w:ind w:left="2245" w:hanging="360"/>
      </w:pPr>
      <w:rPr>
        <w:rFonts w:ascii="Wingdings" w:hAnsi="Wingdings" w:hint="default"/>
      </w:rPr>
    </w:lvl>
    <w:lvl w:ilvl="3" w:tplc="0968331C">
      <w:start w:val="1"/>
      <w:numFmt w:val="bullet"/>
      <w:lvlText w:val=""/>
      <w:lvlJc w:val="left"/>
      <w:pPr>
        <w:ind w:left="2965" w:hanging="360"/>
      </w:pPr>
      <w:rPr>
        <w:rFonts w:ascii="Symbol" w:hAnsi="Symbol" w:hint="default"/>
      </w:rPr>
    </w:lvl>
    <w:lvl w:ilvl="4" w:tplc="0AA251BA">
      <w:start w:val="1"/>
      <w:numFmt w:val="bullet"/>
      <w:lvlText w:val="o"/>
      <w:lvlJc w:val="left"/>
      <w:pPr>
        <w:ind w:left="3685" w:hanging="360"/>
      </w:pPr>
      <w:rPr>
        <w:rFonts w:ascii="Courier New" w:hAnsi="Courier New" w:cs="Courier New" w:hint="default"/>
      </w:rPr>
    </w:lvl>
    <w:lvl w:ilvl="5" w:tplc="C87CB06C">
      <w:start w:val="1"/>
      <w:numFmt w:val="bullet"/>
      <w:lvlText w:val=""/>
      <w:lvlJc w:val="left"/>
      <w:pPr>
        <w:ind w:left="4405" w:hanging="360"/>
      </w:pPr>
      <w:rPr>
        <w:rFonts w:ascii="Wingdings" w:hAnsi="Wingdings" w:hint="default"/>
      </w:rPr>
    </w:lvl>
    <w:lvl w:ilvl="6" w:tplc="BE123D50">
      <w:start w:val="1"/>
      <w:numFmt w:val="bullet"/>
      <w:lvlText w:val=""/>
      <w:lvlJc w:val="left"/>
      <w:pPr>
        <w:ind w:left="5125" w:hanging="360"/>
      </w:pPr>
      <w:rPr>
        <w:rFonts w:ascii="Symbol" w:hAnsi="Symbol" w:hint="default"/>
      </w:rPr>
    </w:lvl>
    <w:lvl w:ilvl="7" w:tplc="846CC75E">
      <w:start w:val="1"/>
      <w:numFmt w:val="bullet"/>
      <w:lvlText w:val="o"/>
      <w:lvlJc w:val="left"/>
      <w:pPr>
        <w:ind w:left="5845" w:hanging="360"/>
      </w:pPr>
      <w:rPr>
        <w:rFonts w:ascii="Courier New" w:hAnsi="Courier New" w:cs="Courier New" w:hint="default"/>
      </w:rPr>
    </w:lvl>
    <w:lvl w:ilvl="8" w:tplc="F3F835CE">
      <w:start w:val="1"/>
      <w:numFmt w:val="bullet"/>
      <w:lvlText w:val=""/>
      <w:lvlJc w:val="left"/>
      <w:pPr>
        <w:ind w:left="6565" w:hanging="360"/>
      </w:pPr>
      <w:rPr>
        <w:rFonts w:ascii="Wingdings" w:hAnsi="Wingdings" w:hint="default"/>
      </w:rPr>
    </w:lvl>
  </w:abstractNum>
  <w:abstractNum w:abstractNumId="13">
    <w:nsid w:val="2BF34BF0"/>
    <w:multiLevelType w:val="multilevel"/>
    <w:tmpl w:val="BFD2753E"/>
    <w:lvl w:ilvl="0">
      <w:start w:val="1"/>
      <w:numFmt w:val="decimal"/>
      <w:lvlText w:val="%1."/>
      <w:lvlJc w:val="left"/>
      <w:pPr>
        <w:ind w:left="720" w:hanging="360"/>
      </w:pPr>
    </w:lvl>
    <w:lvl w:ilvl="1">
      <w:start w:val="1"/>
      <w:numFmt w:val="decimal"/>
      <w:isLgl/>
      <w:lvlText w:val="%1.%2."/>
      <w:lvlJc w:val="left"/>
      <w:pPr>
        <w:ind w:left="80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D054AE"/>
    <w:multiLevelType w:val="hybridMultilevel"/>
    <w:tmpl w:val="C2A006B0"/>
    <w:lvl w:ilvl="0" w:tplc="F760D4BA">
      <w:start w:val="1"/>
      <w:numFmt w:val="bullet"/>
      <w:pStyle w:val="a"/>
      <w:lvlText w:val=""/>
      <w:lvlJc w:val="left"/>
      <w:pPr>
        <w:ind w:left="805" w:hanging="360"/>
      </w:pPr>
      <w:rPr>
        <w:rFonts w:ascii="Wingdings" w:hAnsi="Wingdings" w:hint="default"/>
      </w:rPr>
    </w:lvl>
    <w:lvl w:ilvl="1" w:tplc="9C2E3232">
      <w:start w:val="1"/>
      <w:numFmt w:val="bullet"/>
      <w:lvlText w:val="o"/>
      <w:lvlJc w:val="left"/>
      <w:pPr>
        <w:ind w:left="1525" w:hanging="360"/>
      </w:pPr>
      <w:rPr>
        <w:rFonts w:ascii="Courier New" w:hAnsi="Courier New" w:cs="Courier New" w:hint="default"/>
      </w:rPr>
    </w:lvl>
    <w:lvl w:ilvl="2" w:tplc="007031B0">
      <w:start w:val="1"/>
      <w:numFmt w:val="bullet"/>
      <w:lvlText w:val=""/>
      <w:lvlJc w:val="left"/>
      <w:pPr>
        <w:ind w:left="2245" w:hanging="360"/>
      </w:pPr>
      <w:rPr>
        <w:rFonts w:ascii="Wingdings" w:hAnsi="Wingdings" w:hint="default"/>
      </w:rPr>
    </w:lvl>
    <w:lvl w:ilvl="3" w:tplc="99D6218E">
      <w:start w:val="1"/>
      <w:numFmt w:val="bullet"/>
      <w:lvlText w:val=""/>
      <w:lvlJc w:val="left"/>
      <w:pPr>
        <w:ind w:left="2965" w:hanging="360"/>
      </w:pPr>
      <w:rPr>
        <w:rFonts w:ascii="Symbol" w:hAnsi="Symbol" w:hint="default"/>
      </w:rPr>
    </w:lvl>
    <w:lvl w:ilvl="4" w:tplc="A0706EA8">
      <w:start w:val="1"/>
      <w:numFmt w:val="bullet"/>
      <w:lvlText w:val="o"/>
      <w:lvlJc w:val="left"/>
      <w:pPr>
        <w:ind w:left="3685" w:hanging="360"/>
      </w:pPr>
      <w:rPr>
        <w:rFonts w:ascii="Courier New" w:hAnsi="Courier New" w:cs="Courier New" w:hint="default"/>
      </w:rPr>
    </w:lvl>
    <w:lvl w:ilvl="5" w:tplc="A09C228A">
      <w:start w:val="1"/>
      <w:numFmt w:val="bullet"/>
      <w:lvlText w:val=""/>
      <w:lvlJc w:val="left"/>
      <w:pPr>
        <w:ind w:left="4405" w:hanging="360"/>
      </w:pPr>
      <w:rPr>
        <w:rFonts w:ascii="Wingdings" w:hAnsi="Wingdings" w:hint="default"/>
      </w:rPr>
    </w:lvl>
    <w:lvl w:ilvl="6" w:tplc="85C41632">
      <w:start w:val="1"/>
      <w:numFmt w:val="bullet"/>
      <w:lvlText w:val=""/>
      <w:lvlJc w:val="left"/>
      <w:pPr>
        <w:ind w:left="5125" w:hanging="360"/>
      </w:pPr>
      <w:rPr>
        <w:rFonts w:ascii="Symbol" w:hAnsi="Symbol" w:hint="default"/>
      </w:rPr>
    </w:lvl>
    <w:lvl w:ilvl="7" w:tplc="FAF068E6">
      <w:start w:val="1"/>
      <w:numFmt w:val="bullet"/>
      <w:lvlText w:val="o"/>
      <w:lvlJc w:val="left"/>
      <w:pPr>
        <w:ind w:left="5845" w:hanging="360"/>
      </w:pPr>
      <w:rPr>
        <w:rFonts w:ascii="Courier New" w:hAnsi="Courier New" w:cs="Courier New" w:hint="default"/>
      </w:rPr>
    </w:lvl>
    <w:lvl w:ilvl="8" w:tplc="E1540AFA">
      <w:start w:val="1"/>
      <w:numFmt w:val="bullet"/>
      <w:lvlText w:val=""/>
      <w:lvlJc w:val="left"/>
      <w:pPr>
        <w:ind w:left="6565" w:hanging="360"/>
      </w:pPr>
      <w:rPr>
        <w:rFonts w:ascii="Wingdings" w:hAnsi="Wingdings" w:hint="default"/>
      </w:rPr>
    </w:lvl>
  </w:abstractNum>
  <w:abstractNum w:abstractNumId="16">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A21CE6"/>
    <w:multiLevelType w:val="hybridMultilevel"/>
    <w:tmpl w:val="C538A220"/>
    <w:lvl w:ilvl="0" w:tplc="4A843854">
      <w:start w:val="1"/>
      <w:numFmt w:val="bullet"/>
      <w:lvlText w:val=""/>
      <w:lvlJc w:val="left"/>
      <w:pPr>
        <w:ind w:left="947" w:hanging="360"/>
      </w:pPr>
      <w:rPr>
        <w:rFonts w:ascii="Wingdings" w:eastAsia="Wingdings" w:hAnsi="Wingdings" w:cs="Wingdings" w:hint="default"/>
      </w:rPr>
    </w:lvl>
    <w:lvl w:ilvl="1" w:tplc="74347F3C">
      <w:start w:val="1"/>
      <w:numFmt w:val="bullet"/>
      <w:lvlText w:val="o"/>
      <w:lvlJc w:val="left"/>
      <w:pPr>
        <w:ind w:left="1440" w:hanging="360"/>
      </w:pPr>
      <w:rPr>
        <w:rFonts w:ascii="Courier New" w:eastAsia="Courier New" w:hAnsi="Courier New" w:cs="Courier New" w:hint="default"/>
      </w:rPr>
    </w:lvl>
    <w:lvl w:ilvl="2" w:tplc="BFE09636">
      <w:start w:val="1"/>
      <w:numFmt w:val="bullet"/>
      <w:lvlText w:val="§"/>
      <w:lvlJc w:val="left"/>
      <w:pPr>
        <w:ind w:left="2160" w:hanging="360"/>
      </w:pPr>
      <w:rPr>
        <w:rFonts w:ascii="Wingdings" w:eastAsia="Wingdings" w:hAnsi="Wingdings" w:cs="Wingdings" w:hint="default"/>
      </w:rPr>
    </w:lvl>
    <w:lvl w:ilvl="3" w:tplc="2ADCB2EE">
      <w:start w:val="1"/>
      <w:numFmt w:val="bullet"/>
      <w:lvlText w:val="·"/>
      <w:lvlJc w:val="left"/>
      <w:pPr>
        <w:ind w:left="2880" w:hanging="360"/>
      </w:pPr>
      <w:rPr>
        <w:rFonts w:ascii="Symbol" w:eastAsia="Symbol" w:hAnsi="Symbol" w:cs="Symbol" w:hint="default"/>
      </w:rPr>
    </w:lvl>
    <w:lvl w:ilvl="4" w:tplc="D26C0B32">
      <w:start w:val="1"/>
      <w:numFmt w:val="bullet"/>
      <w:lvlText w:val="o"/>
      <w:lvlJc w:val="left"/>
      <w:pPr>
        <w:ind w:left="3600" w:hanging="360"/>
      </w:pPr>
      <w:rPr>
        <w:rFonts w:ascii="Courier New" w:eastAsia="Courier New" w:hAnsi="Courier New" w:cs="Courier New" w:hint="default"/>
      </w:rPr>
    </w:lvl>
    <w:lvl w:ilvl="5" w:tplc="E0A26076">
      <w:start w:val="1"/>
      <w:numFmt w:val="bullet"/>
      <w:lvlText w:val="§"/>
      <w:lvlJc w:val="left"/>
      <w:pPr>
        <w:ind w:left="4320" w:hanging="360"/>
      </w:pPr>
      <w:rPr>
        <w:rFonts w:ascii="Wingdings" w:eastAsia="Wingdings" w:hAnsi="Wingdings" w:cs="Wingdings" w:hint="default"/>
      </w:rPr>
    </w:lvl>
    <w:lvl w:ilvl="6" w:tplc="28ACC336">
      <w:start w:val="1"/>
      <w:numFmt w:val="bullet"/>
      <w:lvlText w:val="·"/>
      <w:lvlJc w:val="left"/>
      <w:pPr>
        <w:ind w:left="5040" w:hanging="360"/>
      </w:pPr>
      <w:rPr>
        <w:rFonts w:ascii="Symbol" w:eastAsia="Symbol" w:hAnsi="Symbol" w:cs="Symbol" w:hint="default"/>
      </w:rPr>
    </w:lvl>
    <w:lvl w:ilvl="7" w:tplc="75688DA6">
      <w:start w:val="1"/>
      <w:numFmt w:val="bullet"/>
      <w:lvlText w:val="o"/>
      <w:lvlJc w:val="left"/>
      <w:pPr>
        <w:ind w:left="5760" w:hanging="360"/>
      </w:pPr>
      <w:rPr>
        <w:rFonts w:ascii="Courier New" w:eastAsia="Courier New" w:hAnsi="Courier New" w:cs="Courier New" w:hint="default"/>
      </w:rPr>
    </w:lvl>
    <w:lvl w:ilvl="8" w:tplc="8ECA62DC">
      <w:start w:val="1"/>
      <w:numFmt w:val="bullet"/>
      <w:lvlText w:val="§"/>
      <w:lvlJc w:val="left"/>
      <w:pPr>
        <w:ind w:left="6480" w:hanging="360"/>
      </w:pPr>
      <w:rPr>
        <w:rFonts w:ascii="Wingdings" w:eastAsia="Wingdings" w:hAnsi="Wingdings" w:cs="Wingdings" w:hint="default"/>
      </w:rPr>
    </w:lvl>
  </w:abstractNum>
  <w:abstractNum w:abstractNumId="19">
    <w:nsid w:val="3C4611E0"/>
    <w:multiLevelType w:val="hybridMultilevel"/>
    <w:tmpl w:val="E5A4551A"/>
    <w:styleLink w:val="2"/>
    <w:lvl w:ilvl="0" w:tplc="49E408B8">
      <w:start w:val="1"/>
      <w:numFmt w:val="bullet"/>
      <w:pStyle w:val="2"/>
      <w:lvlText w:val=""/>
      <w:lvlJc w:val="left"/>
      <w:pPr>
        <w:ind w:left="805" w:hanging="360"/>
      </w:pPr>
      <w:rPr>
        <w:rFonts w:ascii="Wingdings" w:hAnsi="Wingdings" w:hint="default"/>
      </w:rPr>
    </w:lvl>
    <w:lvl w:ilvl="1" w:tplc="C2527F5A">
      <w:start w:val="1"/>
      <w:numFmt w:val="bullet"/>
      <w:lvlText w:val="o"/>
      <w:lvlJc w:val="left"/>
      <w:pPr>
        <w:ind w:left="1525" w:hanging="360"/>
      </w:pPr>
      <w:rPr>
        <w:rFonts w:ascii="Courier New" w:hAnsi="Courier New" w:cs="Courier New" w:hint="default"/>
      </w:rPr>
    </w:lvl>
    <w:lvl w:ilvl="2" w:tplc="48A2EFDC">
      <w:start w:val="1"/>
      <w:numFmt w:val="bullet"/>
      <w:lvlText w:val=""/>
      <w:lvlJc w:val="left"/>
      <w:pPr>
        <w:ind w:left="2245" w:hanging="360"/>
      </w:pPr>
      <w:rPr>
        <w:rFonts w:ascii="Wingdings" w:hAnsi="Wingdings" w:hint="default"/>
      </w:rPr>
    </w:lvl>
    <w:lvl w:ilvl="3" w:tplc="890274C2">
      <w:start w:val="1"/>
      <w:numFmt w:val="bullet"/>
      <w:lvlText w:val=""/>
      <w:lvlJc w:val="left"/>
      <w:pPr>
        <w:ind w:left="2965" w:hanging="360"/>
      </w:pPr>
      <w:rPr>
        <w:rFonts w:ascii="Symbol" w:hAnsi="Symbol" w:hint="default"/>
      </w:rPr>
    </w:lvl>
    <w:lvl w:ilvl="4" w:tplc="B3C2B444">
      <w:start w:val="1"/>
      <w:numFmt w:val="bullet"/>
      <w:lvlText w:val="o"/>
      <w:lvlJc w:val="left"/>
      <w:pPr>
        <w:ind w:left="3685" w:hanging="360"/>
      </w:pPr>
      <w:rPr>
        <w:rFonts w:ascii="Courier New" w:hAnsi="Courier New" w:cs="Courier New" w:hint="default"/>
      </w:rPr>
    </w:lvl>
    <w:lvl w:ilvl="5" w:tplc="121C22B2">
      <w:start w:val="1"/>
      <w:numFmt w:val="bullet"/>
      <w:lvlText w:val=""/>
      <w:lvlJc w:val="left"/>
      <w:pPr>
        <w:ind w:left="4405" w:hanging="360"/>
      </w:pPr>
      <w:rPr>
        <w:rFonts w:ascii="Wingdings" w:hAnsi="Wingdings" w:hint="default"/>
      </w:rPr>
    </w:lvl>
    <w:lvl w:ilvl="6" w:tplc="4F20D99C">
      <w:start w:val="1"/>
      <w:numFmt w:val="bullet"/>
      <w:lvlText w:val=""/>
      <w:lvlJc w:val="left"/>
      <w:pPr>
        <w:ind w:left="5125" w:hanging="360"/>
      </w:pPr>
      <w:rPr>
        <w:rFonts w:ascii="Symbol" w:hAnsi="Symbol" w:hint="default"/>
      </w:rPr>
    </w:lvl>
    <w:lvl w:ilvl="7" w:tplc="D0F62304">
      <w:start w:val="1"/>
      <w:numFmt w:val="bullet"/>
      <w:lvlText w:val="o"/>
      <w:lvlJc w:val="left"/>
      <w:pPr>
        <w:ind w:left="5845" w:hanging="360"/>
      </w:pPr>
      <w:rPr>
        <w:rFonts w:ascii="Courier New" w:hAnsi="Courier New" w:cs="Courier New" w:hint="default"/>
      </w:rPr>
    </w:lvl>
    <w:lvl w:ilvl="8" w:tplc="D55A9954">
      <w:start w:val="1"/>
      <w:numFmt w:val="bullet"/>
      <w:lvlText w:val=""/>
      <w:lvlJc w:val="left"/>
      <w:pPr>
        <w:ind w:left="6565" w:hanging="360"/>
      </w:pPr>
      <w:rPr>
        <w:rFonts w:ascii="Wingdings" w:hAnsi="Wingdings" w:hint="default"/>
      </w:rPr>
    </w:lvl>
  </w:abstractNum>
  <w:abstractNum w:abstractNumId="2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1D586C"/>
    <w:multiLevelType w:val="hybridMultilevel"/>
    <w:tmpl w:val="EBAA6718"/>
    <w:lvl w:ilvl="0" w:tplc="9B26861E">
      <w:start w:val="1"/>
      <w:numFmt w:val="bullet"/>
      <w:lvlText w:val="·"/>
      <w:lvlJc w:val="left"/>
      <w:pPr>
        <w:ind w:left="936" w:hanging="360"/>
      </w:pPr>
      <w:rPr>
        <w:rFonts w:ascii="Symbol" w:eastAsia="Symbol" w:hAnsi="Symbol" w:cs="Symbol" w:hint="default"/>
        <w:color w:val="000000"/>
        <w:sz w:val="14"/>
      </w:rPr>
    </w:lvl>
    <w:lvl w:ilvl="1" w:tplc="A69AFFA6">
      <w:start w:val="1"/>
      <w:numFmt w:val="bullet"/>
      <w:lvlText w:val="·"/>
      <w:lvlJc w:val="left"/>
      <w:pPr>
        <w:ind w:left="1656" w:hanging="360"/>
      </w:pPr>
      <w:rPr>
        <w:rFonts w:ascii="Symbol" w:eastAsia="Symbol" w:hAnsi="Symbol" w:cs="Symbol" w:hint="default"/>
        <w:color w:val="000000"/>
        <w:sz w:val="14"/>
      </w:rPr>
    </w:lvl>
    <w:lvl w:ilvl="2" w:tplc="2C145686">
      <w:start w:val="1"/>
      <w:numFmt w:val="bullet"/>
      <w:lvlText w:val="·"/>
      <w:lvlJc w:val="left"/>
      <w:pPr>
        <w:ind w:left="2376" w:hanging="360"/>
      </w:pPr>
      <w:rPr>
        <w:rFonts w:ascii="Symbol" w:eastAsia="Symbol" w:hAnsi="Symbol" w:cs="Symbol" w:hint="default"/>
        <w:color w:val="000000"/>
        <w:sz w:val="14"/>
      </w:rPr>
    </w:lvl>
    <w:lvl w:ilvl="3" w:tplc="B8309C90">
      <w:start w:val="1"/>
      <w:numFmt w:val="bullet"/>
      <w:lvlText w:val="·"/>
      <w:lvlJc w:val="left"/>
      <w:pPr>
        <w:ind w:left="3096" w:hanging="360"/>
      </w:pPr>
      <w:rPr>
        <w:rFonts w:ascii="Symbol" w:eastAsia="Symbol" w:hAnsi="Symbol" w:cs="Symbol" w:hint="default"/>
        <w:color w:val="000000"/>
        <w:sz w:val="14"/>
      </w:rPr>
    </w:lvl>
    <w:lvl w:ilvl="4" w:tplc="DA92A3EE">
      <w:start w:val="1"/>
      <w:numFmt w:val="bullet"/>
      <w:lvlText w:val="·"/>
      <w:lvlJc w:val="left"/>
      <w:pPr>
        <w:ind w:left="3816" w:hanging="360"/>
      </w:pPr>
      <w:rPr>
        <w:rFonts w:ascii="Symbol" w:eastAsia="Symbol" w:hAnsi="Symbol" w:cs="Symbol" w:hint="default"/>
        <w:color w:val="000000"/>
        <w:sz w:val="14"/>
      </w:rPr>
    </w:lvl>
    <w:lvl w:ilvl="5" w:tplc="728256D6">
      <w:start w:val="1"/>
      <w:numFmt w:val="bullet"/>
      <w:lvlText w:val="·"/>
      <w:lvlJc w:val="left"/>
      <w:pPr>
        <w:ind w:left="4536" w:hanging="360"/>
      </w:pPr>
      <w:rPr>
        <w:rFonts w:ascii="Symbol" w:eastAsia="Symbol" w:hAnsi="Symbol" w:cs="Symbol" w:hint="default"/>
        <w:color w:val="000000"/>
        <w:sz w:val="14"/>
      </w:rPr>
    </w:lvl>
    <w:lvl w:ilvl="6" w:tplc="A956CD98">
      <w:start w:val="1"/>
      <w:numFmt w:val="bullet"/>
      <w:lvlText w:val="·"/>
      <w:lvlJc w:val="left"/>
      <w:pPr>
        <w:ind w:left="5256" w:hanging="360"/>
      </w:pPr>
      <w:rPr>
        <w:rFonts w:ascii="Symbol" w:eastAsia="Symbol" w:hAnsi="Symbol" w:cs="Symbol" w:hint="default"/>
        <w:color w:val="000000"/>
        <w:sz w:val="14"/>
      </w:rPr>
    </w:lvl>
    <w:lvl w:ilvl="7" w:tplc="BA1437EA">
      <w:start w:val="1"/>
      <w:numFmt w:val="bullet"/>
      <w:lvlText w:val="·"/>
      <w:lvlJc w:val="left"/>
      <w:pPr>
        <w:ind w:left="5976" w:hanging="360"/>
      </w:pPr>
      <w:rPr>
        <w:rFonts w:ascii="Symbol" w:eastAsia="Symbol" w:hAnsi="Symbol" w:cs="Symbol" w:hint="default"/>
        <w:color w:val="000000"/>
        <w:sz w:val="14"/>
      </w:rPr>
    </w:lvl>
    <w:lvl w:ilvl="8" w:tplc="6A48B3C8">
      <w:start w:val="1"/>
      <w:numFmt w:val="bullet"/>
      <w:lvlText w:val="·"/>
      <w:lvlJc w:val="left"/>
      <w:pPr>
        <w:ind w:left="6696" w:hanging="360"/>
      </w:pPr>
      <w:rPr>
        <w:rFonts w:ascii="Symbol" w:eastAsia="Symbol" w:hAnsi="Symbol" w:cs="Symbol" w:hint="default"/>
        <w:color w:val="000000"/>
        <w:sz w:val="14"/>
      </w:rPr>
    </w:lvl>
  </w:abstractNum>
  <w:abstractNum w:abstractNumId="22">
    <w:nsid w:val="44535DD3"/>
    <w:multiLevelType w:val="hybridMultilevel"/>
    <w:tmpl w:val="6EF05FA0"/>
    <w:lvl w:ilvl="0" w:tplc="13F2A9E8">
      <w:start w:val="1"/>
      <w:numFmt w:val="bullet"/>
      <w:lvlText w:val="·"/>
      <w:lvlJc w:val="left"/>
      <w:pPr>
        <w:ind w:left="936" w:hanging="360"/>
      </w:pPr>
      <w:rPr>
        <w:rFonts w:ascii="Symbol" w:eastAsia="Symbol" w:hAnsi="Symbol" w:cs="Symbol" w:hint="default"/>
        <w:color w:val="000000"/>
        <w:sz w:val="14"/>
      </w:rPr>
    </w:lvl>
    <w:lvl w:ilvl="1" w:tplc="DE0AC378">
      <w:start w:val="1"/>
      <w:numFmt w:val="bullet"/>
      <w:lvlText w:val="·"/>
      <w:lvlJc w:val="left"/>
      <w:pPr>
        <w:ind w:left="1656" w:hanging="360"/>
      </w:pPr>
      <w:rPr>
        <w:rFonts w:ascii="Symbol" w:eastAsia="Symbol" w:hAnsi="Symbol" w:cs="Symbol" w:hint="default"/>
        <w:color w:val="000000"/>
        <w:sz w:val="14"/>
      </w:rPr>
    </w:lvl>
    <w:lvl w:ilvl="2" w:tplc="8A960FF8">
      <w:start w:val="1"/>
      <w:numFmt w:val="bullet"/>
      <w:lvlText w:val="·"/>
      <w:lvlJc w:val="left"/>
      <w:pPr>
        <w:ind w:left="2376" w:hanging="360"/>
      </w:pPr>
      <w:rPr>
        <w:rFonts w:ascii="Symbol" w:eastAsia="Symbol" w:hAnsi="Symbol" w:cs="Symbol" w:hint="default"/>
        <w:color w:val="000000"/>
        <w:sz w:val="14"/>
      </w:rPr>
    </w:lvl>
    <w:lvl w:ilvl="3" w:tplc="132E1EE8">
      <w:start w:val="1"/>
      <w:numFmt w:val="bullet"/>
      <w:lvlText w:val="·"/>
      <w:lvlJc w:val="left"/>
      <w:pPr>
        <w:ind w:left="3096" w:hanging="360"/>
      </w:pPr>
      <w:rPr>
        <w:rFonts w:ascii="Symbol" w:eastAsia="Symbol" w:hAnsi="Symbol" w:cs="Symbol" w:hint="default"/>
        <w:color w:val="000000"/>
        <w:sz w:val="14"/>
      </w:rPr>
    </w:lvl>
    <w:lvl w:ilvl="4" w:tplc="1E4498B0">
      <w:start w:val="1"/>
      <w:numFmt w:val="bullet"/>
      <w:lvlText w:val="·"/>
      <w:lvlJc w:val="left"/>
      <w:pPr>
        <w:ind w:left="3816" w:hanging="360"/>
      </w:pPr>
      <w:rPr>
        <w:rFonts w:ascii="Symbol" w:eastAsia="Symbol" w:hAnsi="Symbol" w:cs="Symbol" w:hint="default"/>
        <w:color w:val="000000"/>
        <w:sz w:val="14"/>
      </w:rPr>
    </w:lvl>
    <w:lvl w:ilvl="5" w:tplc="0B2C082A">
      <w:start w:val="1"/>
      <w:numFmt w:val="bullet"/>
      <w:lvlText w:val="·"/>
      <w:lvlJc w:val="left"/>
      <w:pPr>
        <w:ind w:left="4536" w:hanging="360"/>
      </w:pPr>
      <w:rPr>
        <w:rFonts w:ascii="Symbol" w:eastAsia="Symbol" w:hAnsi="Symbol" w:cs="Symbol" w:hint="default"/>
        <w:color w:val="000000"/>
        <w:sz w:val="14"/>
      </w:rPr>
    </w:lvl>
    <w:lvl w:ilvl="6" w:tplc="98F46D40">
      <w:start w:val="1"/>
      <w:numFmt w:val="bullet"/>
      <w:lvlText w:val="·"/>
      <w:lvlJc w:val="left"/>
      <w:pPr>
        <w:ind w:left="5256" w:hanging="360"/>
      </w:pPr>
      <w:rPr>
        <w:rFonts w:ascii="Symbol" w:eastAsia="Symbol" w:hAnsi="Symbol" w:cs="Symbol" w:hint="default"/>
        <w:color w:val="000000"/>
        <w:sz w:val="14"/>
      </w:rPr>
    </w:lvl>
    <w:lvl w:ilvl="7" w:tplc="CEF08446">
      <w:start w:val="1"/>
      <w:numFmt w:val="bullet"/>
      <w:lvlText w:val="·"/>
      <w:lvlJc w:val="left"/>
      <w:pPr>
        <w:ind w:left="5976" w:hanging="360"/>
      </w:pPr>
      <w:rPr>
        <w:rFonts w:ascii="Symbol" w:eastAsia="Symbol" w:hAnsi="Symbol" w:cs="Symbol" w:hint="default"/>
        <w:color w:val="000000"/>
        <w:sz w:val="14"/>
      </w:rPr>
    </w:lvl>
    <w:lvl w:ilvl="8" w:tplc="D2A453C4">
      <w:start w:val="1"/>
      <w:numFmt w:val="bullet"/>
      <w:lvlText w:val="·"/>
      <w:lvlJc w:val="left"/>
      <w:pPr>
        <w:ind w:left="6696" w:hanging="360"/>
      </w:pPr>
      <w:rPr>
        <w:rFonts w:ascii="Symbol" w:eastAsia="Symbol" w:hAnsi="Symbol" w:cs="Symbol" w:hint="default"/>
        <w:color w:val="000000"/>
        <w:sz w:val="14"/>
      </w:rPr>
    </w:lvl>
  </w:abstractNum>
  <w:abstractNum w:abstractNumId="23">
    <w:nsid w:val="482C7C3D"/>
    <w:multiLevelType w:val="hybridMultilevel"/>
    <w:tmpl w:val="1916D766"/>
    <w:lvl w:ilvl="0" w:tplc="F1FABDDA">
      <w:start w:val="1"/>
      <w:numFmt w:val="bullet"/>
      <w:lvlText w:val="·"/>
      <w:lvlJc w:val="left"/>
      <w:pPr>
        <w:ind w:left="936" w:hanging="360"/>
      </w:pPr>
      <w:rPr>
        <w:rFonts w:ascii="Symbol" w:eastAsia="Symbol" w:hAnsi="Symbol" w:cs="Symbol" w:hint="default"/>
        <w:color w:val="000000"/>
        <w:sz w:val="14"/>
      </w:rPr>
    </w:lvl>
    <w:lvl w:ilvl="1" w:tplc="DF30CFD6">
      <w:start w:val="1"/>
      <w:numFmt w:val="bullet"/>
      <w:lvlText w:val="·"/>
      <w:lvlJc w:val="left"/>
      <w:pPr>
        <w:ind w:left="1656" w:hanging="360"/>
      </w:pPr>
      <w:rPr>
        <w:rFonts w:ascii="Symbol" w:eastAsia="Symbol" w:hAnsi="Symbol" w:cs="Symbol" w:hint="default"/>
        <w:color w:val="000000"/>
        <w:sz w:val="14"/>
      </w:rPr>
    </w:lvl>
    <w:lvl w:ilvl="2" w:tplc="FAE0EE16">
      <w:start w:val="1"/>
      <w:numFmt w:val="bullet"/>
      <w:lvlText w:val="·"/>
      <w:lvlJc w:val="left"/>
      <w:pPr>
        <w:ind w:left="2376" w:hanging="360"/>
      </w:pPr>
      <w:rPr>
        <w:rFonts w:ascii="Symbol" w:eastAsia="Symbol" w:hAnsi="Symbol" w:cs="Symbol" w:hint="default"/>
        <w:color w:val="000000"/>
        <w:sz w:val="14"/>
      </w:rPr>
    </w:lvl>
    <w:lvl w:ilvl="3" w:tplc="72B4BC16">
      <w:start w:val="1"/>
      <w:numFmt w:val="bullet"/>
      <w:lvlText w:val="·"/>
      <w:lvlJc w:val="left"/>
      <w:pPr>
        <w:ind w:left="3096" w:hanging="360"/>
      </w:pPr>
      <w:rPr>
        <w:rFonts w:ascii="Symbol" w:eastAsia="Symbol" w:hAnsi="Symbol" w:cs="Symbol" w:hint="default"/>
        <w:color w:val="000000"/>
        <w:sz w:val="14"/>
      </w:rPr>
    </w:lvl>
    <w:lvl w:ilvl="4" w:tplc="1FC06A7A">
      <w:start w:val="1"/>
      <w:numFmt w:val="bullet"/>
      <w:lvlText w:val="·"/>
      <w:lvlJc w:val="left"/>
      <w:pPr>
        <w:ind w:left="3816" w:hanging="360"/>
      </w:pPr>
      <w:rPr>
        <w:rFonts w:ascii="Symbol" w:eastAsia="Symbol" w:hAnsi="Symbol" w:cs="Symbol" w:hint="default"/>
        <w:color w:val="000000"/>
        <w:sz w:val="14"/>
      </w:rPr>
    </w:lvl>
    <w:lvl w:ilvl="5" w:tplc="328C9698">
      <w:start w:val="1"/>
      <w:numFmt w:val="bullet"/>
      <w:lvlText w:val="·"/>
      <w:lvlJc w:val="left"/>
      <w:pPr>
        <w:ind w:left="4536" w:hanging="360"/>
      </w:pPr>
      <w:rPr>
        <w:rFonts w:ascii="Symbol" w:eastAsia="Symbol" w:hAnsi="Symbol" w:cs="Symbol" w:hint="default"/>
        <w:color w:val="000000"/>
        <w:sz w:val="14"/>
      </w:rPr>
    </w:lvl>
    <w:lvl w:ilvl="6" w:tplc="D45670D0">
      <w:start w:val="1"/>
      <w:numFmt w:val="bullet"/>
      <w:lvlText w:val="·"/>
      <w:lvlJc w:val="left"/>
      <w:pPr>
        <w:ind w:left="5256" w:hanging="360"/>
      </w:pPr>
      <w:rPr>
        <w:rFonts w:ascii="Symbol" w:eastAsia="Symbol" w:hAnsi="Symbol" w:cs="Symbol" w:hint="default"/>
        <w:color w:val="000000"/>
        <w:sz w:val="14"/>
      </w:rPr>
    </w:lvl>
    <w:lvl w:ilvl="7" w:tplc="7AB88B60">
      <w:start w:val="1"/>
      <w:numFmt w:val="bullet"/>
      <w:lvlText w:val="·"/>
      <w:lvlJc w:val="left"/>
      <w:pPr>
        <w:ind w:left="5976" w:hanging="360"/>
      </w:pPr>
      <w:rPr>
        <w:rFonts w:ascii="Symbol" w:eastAsia="Symbol" w:hAnsi="Symbol" w:cs="Symbol" w:hint="default"/>
        <w:color w:val="000000"/>
        <w:sz w:val="14"/>
      </w:rPr>
    </w:lvl>
    <w:lvl w:ilvl="8" w:tplc="64AA310E">
      <w:start w:val="1"/>
      <w:numFmt w:val="bullet"/>
      <w:lvlText w:val="·"/>
      <w:lvlJc w:val="left"/>
      <w:pPr>
        <w:ind w:left="6696" w:hanging="360"/>
      </w:pPr>
      <w:rPr>
        <w:rFonts w:ascii="Symbol" w:eastAsia="Symbol" w:hAnsi="Symbol" w:cs="Symbol" w:hint="default"/>
        <w:color w:val="000000"/>
        <w:sz w:val="14"/>
      </w:rPr>
    </w:lvl>
  </w:abstractNum>
  <w:abstractNum w:abstractNumId="24">
    <w:nsid w:val="48F51082"/>
    <w:multiLevelType w:val="hybridMultilevel"/>
    <w:tmpl w:val="F882577A"/>
    <w:lvl w:ilvl="0" w:tplc="59E636AA">
      <w:start w:val="1"/>
      <w:numFmt w:val="bullet"/>
      <w:pStyle w:val="BodyBulletnew"/>
      <w:lvlText w:val=""/>
      <w:lvlJc w:val="left"/>
      <w:pPr>
        <w:ind w:left="805" w:hanging="360"/>
      </w:pPr>
      <w:rPr>
        <w:rFonts w:ascii="Wingdings" w:hAnsi="Wingdings" w:hint="default"/>
      </w:rPr>
    </w:lvl>
    <w:lvl w:ilvl="1" w:tplc="6524AD16">
      <w:start w:val="1"/>
      <w:numFmt w:val="bullet"/>
      <w:lvlText w:val="o"/>
      <w:lvlJc w:val="left"/>
      <w:pPr>
        <w:ind w:left="1525" w:hanging="360"/>
      </w:pPr>
      <w:rPr>
        <w:rFonts w:ascii="Courier New" w:hAnsi="Courier New" w:cs="Courier New" w:hint="default"/>
      </w:rPr>
    </w:lvl>
    <w:lvl w:ilvl="2" w:tplc="B8702E68">
      <w:start w:val="1"/>
      <w:numFmt w:val="bullet"/>
      <w:lvlText w:val=""/>
      <w:lvlJc w:val="left"/>
      <w:pPr>
        <w:ind w:left="2245" w:hanging="360"/>
      </w:pPr>
      <w:rPr>
        <w:rFonts w:ascii="Wingdings" w:hAnsi="Wingdings" w:hint="default"/>
      </w:rPr>
    </w:lvl>
    <w:lvl w:ilvl="3" w:tplc="A462E6F6">
      <w:start w:val="1"/>
      <w:numFmt w:val="bullet"/>
      <w:lvlText w:val=""/>
      <w:lvlJc w:val="left"/>
      <w:pPr>
        <w:ind w:left="2965" w:hanging="360"/>
      </w:pPr>
      <w:rPr>
        <w:rFonts w:ascii="Symbol" w:hAnsi="Symbol" w:hint="default"/>
      </w:rPr>
    </w:lvl>
    <w:lvl w:ilvl="4" w:tplc="E74021BA">
      <w:start w:val="1"/>
      <w:numFmt w:val="bullet"/>
      <w:lvlText w:val="o"/>
      <w:lvlJc w:val="left"/>
      <w:pPr>
        <w:ind w:left="3685" w:hanging="360"/>
      </w:pPr>
      <w:rPr>
        <w:rFonts w:ascii="Courier New" w:hAnsi="Courier New" w:cs="Courier New" w:hint="default"/>
      </w:rPr>
    </w:lvl>
    <w:lvl w:ilvl="5" w:tplc="1E608890">
      <w:start w:val="1"/>
      <w:numFmt w:val="bullet"/>
      <w:lvlText w:val=""/>
      <w:lvlJc w:val="left"/>
      <w:pPr>
        <w:ind w:left="4405" w:hanging="360"/>
      </w:pPr>
      <w:rPr>
        <w:rFonts w:ascii="Wingdings" w:hAnsi="Wingdings" w:hint="default"/>
      </w:rPr>
    </w:lvl>
    <w:lvl w:ilvl="6" w:tplc="9A72B85C">
      <w:start w:val="1"/>
      <w:numFmt w:val="bullet"/>
      <w:lvlText w:val=""/>
      <w:lvlJc w:val="left"/>
      <w:pPr>
        <w:ind w:left="5125" w:hanging="360"/>
      </w:pPr>
      <w:rPr>
        <w:rFonts w:ascii="Symbol" w:hAnsi="Symbol" w:hint="default"/>
      </w:rPr>
    </w:lvl>
    <w:lvl w:ilvl="7" w:tplc="10BC644C">
      <w:start w:val="1"/>
      <w:numFmt w:val="bullet"/>
      <w:lvlText w:val="o"/>
      <w:lvlJc w:val="left"/>
      <w:pPr>
        <w:ind w:left="5845" w:hanging="360"/>
      </w:pPr>
      <w:rPr>
        <w:rFonts w:ascii="Courier New" w:hAnsi="Courier New" w:cs="Courier New" w:hint="default"/>
      </w:rPr>
    </w:lvl>
    <w:lvl w:ilvl="8" w:tplc="3C7826AA">
      <w:start w:val="1"/>
      <w:numFmt w:val="bullet"/>
      <w:lvlText w:val=""/>
      <w:lvlJc w:val="left"/>
      <w:pPr>
        <w:ind w:left="6565" w:hanging="360"/>
      </w:pPr>
      <w:rPr>
        <w:rFonts w:ascii="Wingdings" w:hAnsi="Wingdings" w:hint="default"/>
      </w:rPr>
    </w:lvl>
  </w:abstractNum>
  <w:abstractNum w:abstractNumId="25">
    <w:nsid w:val="4AFE303A"/>
    <w:multiLevelType w:val="hybridMultilevel"/>
    <w:tmpl w:val="9C90A87A"/>
    <w:lvl w:ilvl="0" w:tplc="D99CB3C4">
      <w:start w:val="1"/>
      <w:numFmt w:val="bullet"/>
      <w:lvlText w:val="§"/>
      <w:lvlJc w:val="left"/>
      <w:pPr>
        <w:ind w:left="720" w:hanging="360"/>
      </w:pPr>
      <w:rPr>
        <w:rFonts w:ascii="Wingdings" w:eastAsia="Wingdings" w:hAnsi="Wingdings" w:cs="Wingdings" w:hint="default"/>
      </w:rPr>
    </w:lvl>
    <w:lvl w:ilvl="1" w:tplc="F050ED60">
      <w:start w:val="1"/>
      <w:numFmt w:val="bullet"/>
      <w:lvlText w:val="o"/>
      <w:lvlJc w:val="left"/>
      <w:pPr>
        <w:ind w:left="1440" w:hanging="360"/>
      </w:pPr>
      <w:rPr>
        <w:rFonts w:ascii="Courier New" w:eastAsia="Courier New" w:hAnsi="Courier New" w:cs="Courier New" w:hint="default"/>
      </w:rPr>
    </w:lvl>
    <w:lvl w:ilvl="2" w:tplc="41E66AB2">
      <w:start w:val="1"/>
      <w:numFmt w:val="bullet"/>
      <w:lvlText w:val="§"/>
      <w:lvlJc w:val="left"/>
      <w:pPr>
        <w:ind w:left="2160" w:hanging="360"/>
      </w:pPr>
      <w:rPr>
        <w:rFonts w:ascii="Wingdings" w:eastAsia="Wingdings" w:hAnsi="Wingdings" w:cs="Wingdings" w:hint="default"/>
      </w:rPr>
    </w:lvl>
    <w:lvl w:ilvl="3" w:tplc="B9A80342">
      <w:start w:val="1"/>
      <w:numFmt w:val="bullet"/>
      <w:lvlText w:val="·"/>
      <w:lvlJc w:val="left"/>
      <w:pPr>
        <w:ind w:left="2880" w:hanging="360"/>
      </w:pPr>
      <w:rPr>
        <w:rFonts w:ascii="Symbol" w:eastAsia="Symbol" w:hAnsi="Symbol" w:cs="Symbol" w:hint="default"/>
      </w:rPr>
    </w:lvl>
    <w:lvl w:ilvl="4" w:tplc="3D929ECE">
      <w:start w:val="1"/>
      <w:numFmt w:val="bullet"/>
      <w:lvlText w:val="o"/>
      <w:lvlJc w:val="left"/>
      <w:pPr>
        <w:ind w:left="3600" w:hanging="360"/>
      </w:pPr>
      <w:rPr>
        <w:rFonts w:ascii="Courier New" w:eastAsia="Courier New" w:hAnsi="Courier New" w:cs="Courier New" w:hint="default"/>
      </w:rPr>
    </w:lvl>
    <w:lvl w:ilvl="5" w:tplc="C7049250">
      <w:start w:val="1"/>
      <w:numFmt w:val="bullet"/>
      <w:lvlText w:val="§"/>
      <w:lvlJc w:val="left"/>
      <w:pPr>
        <w:ind w:left="4320" w:hanging="360"/>
      </w:pPr>
      <w:rPr>
        <w:rFonts w:ascii="Wingdings" w:eastAsia="Wingdings" w:hAnsi="Wingdings" w:cs="Wingdings" w:hint="default"/>
      </w:rPr>
    </w:lvl>
    <w:lvl w:ilvl="6" w:tplc="6C403AF0">
      <w:start w:val="1"/>
      <w:numFmt w:val="bullet"/>
      <w:lvlText w:val="·"/>
      <w:lvlJc w:val="left"/>
      <w:pPr>
        <w:ind w:left="5040" w:hanging="360"/>
      </w:pPr>
      <w:rPr>
        <w:rFonts w:ascii="Symbol" w:eastAsia="Symbol" w:hAnsi="Symbol" w:cs="Symbol" w:hint="default"/>
      </w:rPr>
    </w:lvl>
    <w:lvl w:ilvl="7" w:tplc="862482D8">
      <w:start w:val="1"/>
      <w:numFmt w:val="bullet"/>
      <w:lvlText w:val="o"/>
      <w:lvlJc w:val="left"/>
      <w:pPr>
        <w:ind w:left="5760" w:hanging="360"/>
      </w:pPr>
      <w:rPr>
        <w:rFonts w:ascii="Courier New" w:eastAsia="Courier New" w:hAnsi="Courier New" w:cs="Courier New" w:hint="default"/>
      </w:rPr>
    </w:lvl>
    <w:lvl w:ilvl="8" w:tplc="1C5EAB5C">
      <w:start w:val="1"/>
      <w:numFmt w:val="bullet"/>
      <w:lvlText w:val="§"/>
      <w:lvlJc w:val="left"/>
      <w:pPr>
        <w:ind w:left="6480" w:hanging="360"/>
      </w:pPr>
      <w:rPr>
        <w:rFonts w:ascii="Wingdings" w:eastAsia="Wingdings" w:hAnsi="Wingdings" w:cs="Wingdings" w:hint="default"/>
      </w:rPr>
    </w:lvl>
  </w:abstractNum>
  <w:abstractNum w:abstractNumId="26">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4EBE0FDC"/>
    <w:multiLevelType w:val="hybridMultilevel"/>
    <w:tmpl w:val="548E359A"/>
    <w:lvl w:ilvl="0" w:tplc="D194D9FA">
      <w:start w:val="1"/>
      <w:numFmt w:val="bullet"/>
      <w:pStyle w:val="list-bullet"/>
      <w:lvlText w:val=""/>
      <w:lvlJc w:val="left"/>
      <w:pPr>
        <w:ind w:left="805" w:hanging="360"/>
      </w:pPr>
      <w:rPr>
        <w:rFonts w:ascii="Wingdings" w:hAnsi="Wingdings" w:hint="default"/>
        <w:highlight w:val="white"/>
      </w:rPr>
    </w:lvl>
    <w:lvl w:ilvl="1" w:tplc="C47C7D8C">
      <w:start w:val="1"/>
      <w:numFmt w:val="bullet"/>
      <w:lvlText w:val="o"/>
      <w:lvlJc w:val="left"/>
      <w:pPr>
        <w:ind w:left="1525" w:hanging="360"/>
      </w:pPr>
      <w:rPr>
        <w:rFonts w:ascii="Courier New" w:hAnsi="Courier New" w:cs="Courier New" w:hint="default"/>
      </w:rPr>
    </w:lvl>
    <w:lvl w:ilvl="2" w:tplc="CCEC0352">
      <w:start w:val="1"/>
      <w:numFmt w:val="bullet"/>
      <w:lvlText w:val=""/>
      <w:lvlJc w:val="left"/>
      <w:pPr>
        <w:ind w:left="2245" w:hanging="360"/>
      </w:pPr>
      <w:rPr>
        <w:rFonts w:ascii="Wingdings" w:hAnsi="Wingdings" w:hint="default"/>
      </w:rPr>
    </w:lvl>
    <w:lvl w:ilvl="3" w:tplc="A5A43134">
      <w:start w:val="1"/>
      <w:numFmt w:val="bullet"/>
      <w:lvlText w:val=""/>
      <w:lvlJc w:val="left"/>
      <w:pPr>
        <w:ind w:left="2965" w:hanging="360"/>
      </w:pPr>
      <w:rPr>
        <w:rFonts w:ascii="Symbol" w:hAnsi="Symbol" w:hint="default"/>
      </w:rPr>
    </w:lvl>
    <w:lvl w:ilvl="4" w:tplc="25A21CD6">
      <w:start w:val="1"/>
      <w:numFmt w:val="bullet"/>
      <w:lvlText w:val="o"/>
      <w:lvlJc w:val="left"/>
      <w:pPr>
        <w:ind w:left="3685" w:hanging="360"/>
      </w:pPr>
      <w:rPr>
        <w:rFonts w:ascii="Courier New" w:hAnsi="Courier New" w:cs="Courier New" w:hint="default"/>
      </w:rPr>
    </w:lvl>
    <w:lvl w:ilvl="5" w:tplc="B47CA8CC">
      <w:start w:val="1"/>
      <w:numFmt w:val="bullet"/>
      <w:lvlText w:val=""/>
      <w:lvlJc w:val="left"/>
      <w:pPr>
        <w:ind w:left="4405" w:hanging="360"/>
      </w:pPr>
      <w:rPr>
        <w:rFonts w:ascii="Wingdings" w:hAnsi="Wingdings" w:hint="default"/>
      </w:rPr>
    </w:lvl>
    <w:lvl w:ilvl="6" w:tplc="2F6A6E96">
      <w:start w:val="1"/>
      <w:numFmt w:val="bullet"/>
      <w:lvlText w:val=""/>
      <w:lvlJc w:val="left"/>
      <w:pPr>
        <w:ind w:left="5125" w:hanging="360"/>
      </w:pPr>
      <w:rPr>
        <w:rFonts w:ascii="Symbol" w:hAnsi="Symbol" w:hint="default"/>
      </w:rPr>
    </w:lvl>
    <w:lvl w:ilvl="7" w:tplc="FD10EB4E">
      <w:start w:val="1"/>
      <w:numFmt w:val="bullet"/>
      <w:lvlText w:val="o"/>
      <w:lvlJc w:val="left"/>
      <w:pPr>
        <w:ind w:left="5845" w:hanging="360"/>
      </w:pPr>
      <w:rPr>
        <w:rFonts w:ascii="Courier New" w:hAnsi="Courier New" w:cs="Courier New" w:hint="default"/>
      </w:rPr>
    </w:lvl>
    <w:lvl w:ilvl="8" w:tplc="CB2CE04C">
      <w:start w:val="1"/>
      <w:numFmt w:val="bullet"/>
      <w:lvlText w:val=""/>
      <w:lvlJc w:val="left"/>
      <w:pPr>
        <w:ind w:left="6565" w:hanging="360"/>
      </w:pPr>
      <w:rPr>
        <w:rFonts w:ascii="Wingdings" w:hAnsi="Wingdings" w:hint="default"/>
      </w:rPr>
    </w:lvl>
  </w:abstractNum>
  <w:abstractNum w:abstractNumId="28">
    <w:nsid w:val="4F2C1C8D"/>
    <w:multiLevelType w:val="hybridMultilevel"/>
    <w:tmpl w:val="2BF8342C"/>
    <w:lvl w:ilvl="0" w:tplc="0478D85A">
      <w:start w:val="1"/>
      <w:numFmt w:val="bullet"/>
      <w:pStyle w:val="Bodybullet0"/>
      <w:lvlText w:val=""/>
      <w:lvlJc w:val="left"/>
      <w:pPr>
        <w:ind w:left="805" w:hanging="360"/>
      </w:pPr>
      <w:rPr>
        <w:rFonts w:ascii="Wingdings" w:hAnsi="Wingdings" w:hint="default"/>
      </w:rPr>
    </w:lvl>
    <w:lvl w:ilvl="1" w:tplc="6C34A960">
      <w:start w:val="1"/>
      <w:numFmt w:val="bullet"/>
      <w:lvlText w:val="o"/>
      <w:lvlJc w:val="left"/>
      <w:pPr>
        <w:ind w:left="1525" w:hanging="360"/>
      </w:pPr>
      <w:rPr>
        <w:rFonts w:ascii="Courier New" w:hAnsi="Courier New" w:cs="Courier New" w:hint="default"/>
      </w:rPr>
    </w:lvl>
    <w:lvl w:ilvl="2" w:tplc="494A2CF0">
      <w:start w:val="1"/>
      <w:numFmt w:val="bullet"/>
      <w:lvlText w:val=""/>
      <w:lvlJc w:val="left"/>
      <w:pPr>
        <w:ind w:left="2245" w:hanging="360"/>
      </w:pPr>
      <w:rPr>
        <w:rFonts w:ascii="Wingdings" w:hAnsi="Wingdings" w:hint="default"/>
      </w:rPr>
    </w:lvl>
    <w:lvl w:ilvl="3" w:tplc="571433BC">
      <w:start w:val="1"/>
      <w:numFmt w:val="bullet"/>
      <w:lvlText w:val=""/>
      <w:lvlJc w:val="left"/>
      <w:pPr>
        <w:ind w:left="2965" w:hanging="360"/>
      </w:pPr>
      <w:rPr>
        <w:rFonts w:ascii="Symbol" w:hAnsi="Symbol" w:hint="default"/>
      </w:rPr>
    </w:lvl>
    <w:lvl w:ilvl="4" w:tplc="1EA2AE32">
      <w:start w:val="1"/>
      <w:numFmt w:val="bullet"/>
      <w:lvlText w:val="o"/>
      <w:lvlJc w:val="left"/>
      <w:pPr>
        <w:ind w:left="3685" w:hanging="360"/>
      </w:pPr>
      <w:rPr>
        <w:rFonts w:ascii="Courier New" w:hAnsi="Courier New" w:cs="Courier New" w:hint="default"/>
      </w:rPr>
    </w:lvl>
    <w:lvl w:ilvl="5" w:tplc="3FA889B8">
      <w:start w:val="1"/>
      <w:numFmt w:val="bullet"/>
      <w:lvlText w:val=""/>
      <w:lvlJc w:val="left"/>
      <w:pPr>
        <w:ind w:left="4405" w:hanging="360"/>
      </w:pPr>
      <w:rPr>
        <w:rFonts w:ascii="Wingdings" w:hAnsi="Wingdings" w:hint="default"/>
      </w:rPr>
    </w:lvl>
    <w:lvl w:ilvl="6" w:tplc="CE4602C2">
      <w:start w:val="1"/>
      <w:numFmt w:val="bullet"/>
      <w:lvlText w:val=""/>
      <w:lvlJc w:val="left"/>
      <w:pPr>
        <w:ind w:left="5125" w:hanging="360"/>
      </w:pPr>
      <w:rPr>
        <w:rFonts w:ascii="Symbol" w:hAnsi="Symbol" w:hint="default"/>
      </w:rPr>
    </w:lvl>
    <w:lvl w:ilvl="7" w:tplc="359E6D06">
      <w:start w:val="1"/>
      <w:numFmt w:val="bullet"/>
      <w:lvlText w:val="o"/>
      <w:lvlJc w:val="left"/>
      <w:pPr>
        <w:ind w:left="5845" w:hanging="360"/>
      </w:pPr>
      <w:rPr>
        <w:rFonts w:ascii="Courier New" w:hAnsi="Courier New" w:cs="Courier New" w:hint="default"/>
      </w:rPr>
    </w:lvl>
    <w:lvl w:ilvl="8" w:tplc="D630727A">
      <w:start w:val="1"/>
      <w:numFmt w:val="bullet"/>
      <w:lvlText w:val=""/>
      <w:lvlJc w:val="left"/>
      <w:pPr>
        <w:ind w:left="6565" w:hanging="360"/>
      </w:pPr>
      <w:rPr>
        <w:rFonts w:ascii="Wingdings" w:hAnsi="Wingdings" w:hint="default"/>
      </w:rPr>
    </w:lvl>
  </w:abstractNum>
  <w:abstractNum w:abstractNumId="29">
    <w:nsid w:val="4F2E5153"/>
    <w:multiLevelType w:val="hybridMultilevel"/>
    <w:tmpl w:val="637CE590"/>
    <w:lvl w:ilvl="0" w:tplc="7A62935C">
      <w:start w:val="1"/>
      <w:numFmt w:val="bullet"/>
      <w:lvlText w:val="·"/>
      <w:lvlJc w:val="left"/>
      <w:pPr>
        <w:ind w:left="936" w:hanging="360"/>
      </w:pPr>
      <w:rPr>
        <w:rFonts w:ascii="Symbol" w:eastAsia="Symbol" w:hAnsi="Symbol" w:cs="Symbol" w:hint="default"/>
        <w:color w:val="000000"/>
        <w:sz w:val="14"/>
      </w:rPr>
    </w:lvl>
    <w:lvl w:ilvl="1" w:tplc="C0B0B2AA">
      <w:start w:val="1"/>
      <w:numFmt w:val="bullet"/>
      <w:lvlText w:val="·"/>
      <w:lvlJc w:val="left"/>
      <w:pPr>
        <w:ind w:left="1656" w:hanging="360"/>
      </w:pPr>
      <w:rPr>
        <w:rFonts w:ascii="Symbol" w:eastAsia="Symbol" w:hAnsi="Symbol" w:cs="Symbol" w:hint="default"/>
        <w:color w:val="000000"/>
        <w:sz w:val="14"/>
      </w:rPr>
    </w:lvl>
    <w:lvl w:ilvl="2" w:tplc="C87E30EC">
      <w:start w:val="1"/>
      <w:numFmt w:val="bullet"/>
      <w:lvlText w:val="·"/>
      <w:lvlJc w:val="left"/>
      <w:pPr>
        <w:ind w:left="2376" w:hanging="360"/>
      </w:pPr>
      <w:rPr>
        <w:rFonts w:ascii="Symbol" w:eastAsia="Symbol" w:hAnsi="Symbol" w:cs="Symbol" w:hint="default"/>
        <w:color w:val="000000"/>
        <w:sz w:val="14"/>
      </w:rPr>
    </w:lvl>
    <w:lvl w:ilvl="3" w:tplc="33CA4622">
      <w:start w:val="1"/>
      <w:numFmt w:val="bullet"/>
      <w:lvlText w:val="·"/>
      <w:lvlJc w:val="left"/>
      <w:pPr>
        <w:ind w:left="3096" w:hanging="360"/>
      </w:pPr>
      <w:rPr>
        <w:rFonts w:ascii="Symbol" w:eastAsia="Symbol" w:hAnsi="Symbol" w:cs="Symbol" w:hint="default"/>
        <w:color w:val="000000"/>
        <w:sz w:val="14"/>
      </w:rPr>
    </w:lvl>
    <w:lvl w:ilvl="4" w:tplc="0D863550">
      <w:start w:val="1"/>
      <w:numFmt w:val="bullet"/>
      <w:lvlText w:val="·"/>
      <w:lvlJc w:val="left"/>
      <w:pPr>
        <w:ind w:left="3816" w:hanging="360"/>
      </w:pPr>
      <w:rPr>
        <w:rFonts w:ascii="Symbol" w:eastAsia="Symbol" w:hAnsi="Symbol" w:cs="Symbol" w:hint="default"/>
        <w:color w:val="000000"/>
        <w:sz w:val="14"/>
      </w:rPr>
    </w:lvl>
    <w:lvl w:ilvl="5" w:tplc="AB68628A">
      <w:start w:val="1"/>
      <w:numFmt w:val="bullet"/>
      <w:lvlText w:val="·"/>
      <w:lvlJc w:val="left"/>
      <w:pPr>
        <w:ind w:left="4536" w:hanging="360"/>
      </w:pPr>
      <w:rPr>
        <w:rFonts w:ascii="Symbol" w:eastAsia="Symbol" w:hAnsi="Symbol" w:cs="Symbol" w:hint="default"/>
        <w:color w:val="000000"/>
        <w:sz w:val="14"/>
      </w:rPr>
    </w:lvl>
    <w:lvl w:ilvl="6" w:tplc="CD7EEFA8">
      <w:start w:val="1"/>
      <w:numFmt w:val="bullet"/>
      <w:lvlText w:val="·"/>
      <w:lvlJc w:val="left"/>
      <w:pPr>
        <w:ind w:left="5256" w:hanging="360"/>
      </w:pPr>
      <w:rPr>
        <w:rFonts w:ascii="Symbol" w:eastAsia="Symbol" w:hAnsi="Symbol" w:cs="Symbol" w:hint="default"/>
        <w:color w:val="000000"/>
        <w:sz w:val="14"/>
      </w:rPr>
    </w:lvl>
    <w:lvl w:ilvl="7" w:tplc="B36A942A">
      <w:start w:val="1"/>
      <w:numFmt w:val="bullet"/>
      <w:lvlText w:val="·"/>
      <w:lvlJc w:val="left"/>
      <w:pPr>
        <w:ind w:left="5976" w:hanging="360"/>
      </w:pPr>
      <w:rPr>
        <w:rFonts w:ascii="Symbol" w:eastAsia="Symbol" w:hAnsi="Symbol" w:cs="Symbol" w:hint="default"/>
        <w:color w:val="000000"/>
        <w:sz w:val="14"/>
      </w:rPr>
    </w:lvl>
    <w:lvl w:ilvl="8" w:tplc="9656CA84">
      <w:start w:val="1"/>
      <w:numFmt w:val="bullet"/>
      <w:lvlText w:val="·"/>
      <w:lvlJc w:val="left"/>
      <w:pPr>
        <w:ind w:left="6696" w:hanging="360"/>
      </w:pPr>
      <w:rPr>
        <w:rFonts w:ascii="Symbol" w:eastAsia="Symbol" w:hAnsi="Symbol" w:cs="Symbol" w:hint="default"/>
        <w:color w:val="000000"/>
        <w:sz w:val="14"/>
      </w:rPr>
    </w:lvl>
  </w:abstractNum>
  <w:abstractNum w:abstractNumId="3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E6217"/>
    <w:multiLevelType w:val="hybridMultilevel"/>
    <w:tmpl w:val="B4E8A466"/>
    <w:lvl w:ilvl="0" w:tplc="8E5AB9AC">
      <w:start w:val="1"/>
      <w:numFmt w:val="bullet"/>
      <w:pStyle w:val="a0"/>
      <w:lvlText w:val=""/>
      <w:lvlJc w:val="left"/>
      <w:pPr>
        <w:ind w:left="799" w:hanging="360"/>
      </w:pPr>
      <w:rPr>
        <w:rFonts w:ascii="Wingdings" w:hAnsi="Wingdings" w:hint="default"/>
      </w:rPr>
    </w:lvl>
    <w:lvl w:ilvl="1" w:tplc="A300EA3A">
      <w:start w:val="1"/>
      <w:numFmt w:val="bullet"/>
      <w:lvlText w:val="o"/>
      <w:lvlJc w:val="left"/>
      <w:pPr>
        <w:ind w:left="1519" w:hanging="360"/>
      </w:pPr>
      <w:rPr>
        <w:rFonts w:ascii="Courier New" w:hAnsi="Courier New" w:cs="Courier New" w:hint="default"/>
      </w:rPr>
    </w:lvl>
    <w:lvl w:ilvl="2" w:tplc="7ADA969E">
      <w:start w:val="1"/>
      <w:numFmt w:val="bullet"/>
      <w:lvlText w:val=""/>
      <w:lvlJc w:val="left"/>
      <w:pPr>
        <w:ind w:left="2239" w:hanging="360"/>
      </w:pPr>
      <w:rPr>
        <w:rFonts w:ascii="Wingdings" w:hAnsi="Wingdings" w:hint="default"/>
      </w:rPr>
    </w:lvl>
    <w:lvl w:ilvl="3" w:tplc="A432BDF2">
      <w:start w:val="1"/>
      <w:numFmt w:val="bullet"/>
      <w:lvlText w:val=""/>
      <w:lvlJc w:val="left"/>
      <w:pPr>
        <w:ind w:left="2959" w:hanging="360"/>
      </w:pPr>
      <w:rPr>
        <w:rFonts w:ascii="Symbol" w:hAnsi="Symbol" w:hint="default"/>
      </w:rPr>
    </w:lvl>
    <w:lvl w:ilvl="4" w:tplc="5DFA923A">
      <w:start w:val="1"/>
      <w:numFmt w:val="bullet"/>
      <w:lvlText w:val="o"/>
      <w:lvlJc w:val="left"/>
      <w:pPr>
        <w:ind w:left="3679" w:hanging="360"/>
      </w:pPr>
      <w:rPr>
        <w:rFonts w:ascii="Courier New" w:hAnsi="Courier New" w:cs="Courier New" w:hint="default"/>
      </w:rPr>
    </w:lvl>
    <w:lvl w:ilvl="5" w:tplc="522CC9EC">
      <w:start w:val="1"/>
      <w:numFmt w:val="bullet"/>
      <w:lvlText w:val=""/>
      <w:lvlJc w:val="left"/>
      <w:pPr>
        <w:ind w:left="4399" w:hanging="360"/>
      </w:pPr>
      <w:rPr>
        <w:rFonts w:ascii="Wingdings" w:hAnsi="Wingdings" w:hint="default"/>
      </w:rPr>
    </w:lvl>
    <w:lvl w:ilvl="6" w:tplc="1818CA04">
      <w:start w:val="1"/>
      <w:numFmt w:val="bullet"/>
      <w:lvlText w:val=""/>
      <w:lvlJc w:val="left"/>
      <w:pPr>
        <w:ind w:left="5119" w:hanging="360"/>
      </w:pPr>
      <w:rPr>
        <w:rFonts w:ascii="Symbol" w:hAnsi="Symbol" w:hint="default"/>
      </w:rPr>
    </w:lvl>
    <w:lvl w:ilvl="7" w:tplc="909075B0">
      <w:start w:val="1"/>
      <w:numFmt w:val="bullet"/>
      <w:lvlText w:val="o"/>
      <w:lvlJc w:val="left"/>
      <w:pPr>
        <w:ind w:left="5839" w:hanging="360"/>
      </w:pPr>
      <w:rPr>
        <w:rFonts w:ascii="Courier New" w:hAnsi="Courier New" w:cs="Courier New" w:hint="default"/>
      </w:rPr>
    </w:lvl>
    <w:lvl w:ilvl="8" w:tplc="7F069CE6">
      <w:start w:val="1"/>
      <w:numFmt w:val="bullet"/>
      <w:lvlText w:val=""/>
      <w:lvlJc w:val="left"/>
      <w:pPr>
        <w:ind w:left="6559" w:hanging="360"/>
      </w:pPr>
      <w:rPr>
        <w:rFonts w:ascii="Wingdings" w:hAnsi="Wingdings" w:hint="default"/>
      </w:rPr>
    </w:lvl>
  </w:abstractNum>
  <w:abstractNum w:abstractNumId="32">
    <w:nsid w:val="57BE602D"/>
    <w:multiLevelType w:val="hybridMultilevel"/>
    <w:tmpl w:val="E9586F8E"/>
    <w:lvl w:ilvl="0" w:tplc="3836C4F4">
      <w:start w:val="1"/>
      <w:numFmt w:val="bullet"/>
      <w:pStyle w:val="list-dash"/>
      <w:lvlText w:val="—"/>
      <w:lvlJc w:val="left"/>
      <w:pPr>
        <w:ind w:left="587" w:hanging="360"/>
      </w:pPr>
      <w:rPr>
        <w:rFonts w:ascii="Times New Roman" w:hAnsi="Times New Roman" w:cs="Times New Roman" w:hint="default"/>
      </w:rPr>
    </w:lvl>
    <w:lvl w:ilvl="1" w:tplc="80B4E4CE">
      <w:start w:val="1"/>
      <w:numFmt w:val="bullet"/>
      <w:lvlText w:val="o"/>
      <w:lvlJc w:val="left"/>
      <w:pPr>
        <w:ind w:left="1780" w:hanging="360"/>
      </w:pPr>
      <w:rPr>
        <w:rFonts w:ascii="Courier New" w:hAnsi="Courier New" w:cs="Courier New" w:hint="default"/>
      </w:rPr>
    </w:lvl>
    <w:lvl w:ilvl="2" w:tplc="5DAE6C0A">
      <w:start w:val="1"/>
      <w:numFmt w:val="bullet"/>
      <w:lvlText w:val=""/>
      <w:lvlJc w:val="left"/>
      <w:pPr>
        <w:ind w:left="2500" w:hanging="360"/>
      </w:pPr>
      <w:rPr>
        <w:rFonts w:ascii="Wingdings" w:hAnsi="Wingdings" w:hint="default"/>
      </w:rPr>
    </w:lvl>
    <w:lvl w:ilvl="3" w:tplc="1BACFAA0">
      <w:start w:val="1"/>
      <w:numFmt w:val="bullet"/>
      <w:lvlText w:val=""/>
      <w:lvlJc w:val="left"/>
      <w:pPr>
        <w:ind w:left="3220" w:hanging="360"/>
      </w:pPr>
      <w:rPr>
        <w:rFonts w:ascii="Symbol" w:hAnsi="Symbol" w:hint="default"/>
      </w:rPr>
    </w:lvl>
    <w:lvl w:ilvl="4" w:tplc="51C41D98">
      <w:start w:val="1"/>
      <w:numFmt w:val="bullet"/>
      <w:lvlText w:val="o"/>
      <w:lvlJc w:val="left"/>
      <w:pPr>
        <w:ind w:left="3940" w:hanging="360"/>
      </w:pPr>
      <w:rPr>
        <w:rFonts w:ascii="Courier New" w:hAnsi="Courier New" w:cs="Courier New" w:hint="default"/>
      </w:rPr>
    </w:lvl>
    <w:lvl w:ilvl="5" w:tplc="D43A5B12">
      <w:start w:val="1"/>
      <w:numFmt w:val="bullet"/>
      <w:lvlText w:val=""/>
      <w:lvlJc w:val="left"/>
      <w:pPr>
        <w:ind w:left="4660" w:hanging="360"/>
      </w:pPr>
      <w:rPr>
        <w:rFonts w:ascii="Wingdings" w:hAnsi="Wingdings" w:hint="default"/>
      </w:rPr>
    </w:lvl>
    <w:lvl w:ilvl="6" w:tplc="2550C330">
      <w:start w:val="1"/>
      <w:numFmt w:val="bullet"/>
      <w:lvlText w:val=""/>
      <w:lvlJc w:val="left"/>
      <w:pPr>
        <w:ind w:left="5380" w:hanging="360"/>
      </w:pPr>
      <w:rPr>
        <w:rFonts w:ascii="Symbol" w:hAnsi="Symbol" w:hint="default"/>
      </w:rPr>
    </w:lvl>
    <w:lvl w:ilvl="7" w:tplc="BAEA1D32">
      <w:start w:val="1"/>
      <w:numFmt w:val="bullet"/>
      <w:lvlText w:val="o"/>
      <w:lvlJc w:val="left"/>
      <w:pPr>
        <w:ind w:left="6100" w:hanging="360"/>
      </w:pPr>
      <w:rPr>
        <w:rFonts w:ascii="Courier New" w:hAnsi="Courier New" w:cs="Courier New" w:hint="default"/>
      </w:rPr>
    </w:lvl>
    <w:lvl w:ilvl="8" w:tplc="7F4CFC3E">
      <w:start w:val="1"/>
      <w:numFmt w:val="bullet"/>
      <w:lvlText w:val=""/>
      <w:lvlJc w:val="left"/>
      <w:pPr>
        <w:ind w:left="6820" w:hanging="360"/>
      </w:pPr>
      <w:rPr>
        <w:rFonts w:ascii="Wingdings" w:hAnsi="Wingdings" w:hint="default"/>
      </w:rPr>
    </w:lvl>
  </w:abstractNum>
  <w:abstractNum w:abstractNumId="33">
    <w:nsid w:val="591A165A"/>
    <w:multiLevelType w:val="hybridMultilevel"/>
    <w:tmpl w:val="7A384D9C"/>
    <w:lvl w:ilvl="0" w:tplc="CEDAF9A8">
      <w:start w:val="1"/>
      <w:numFmt w:val="bullet"/>
      <w:pStyle w:val="a1"/>
      <w:lvlText w:val="—"/>
      <w:lvlJc w:val="left"/>
      <w:pPr>
        <w:ind w:left="720" w:hanging="360"/>
      </w:pPr>
      <w:rPr>
        <w:rFonts w:ascii="Times New Roman" w:hAnsi="Times New Roman" w:cs="Times New Roman" w:hint="default"/>
      </w:rPr>
    </w:lvl>
    <w:lvl w:ilvl="1" w:tplc="4620C8A8">
      <w:start w:val="1"/>
      <w:numFmt w:val="bullet"/>
      <w:lvlText w:val="o"/>
      <w:lvlJc w:val="left"/>
      <w:pPr>
        <w:ind w:left="1440" w:hanging="360"/>
      </w:pPr>
      <w:rPr>
        <w:rFonts w:ascii="Courier New" w:hAnsi="Courier New" w:cs="Courier New" w:hint="default"/>
      </w:rPr>
    </w:lvl>
    <w:lvl w:ilvl="2" w:tplc="5D90E06A">
      <w:start w:val="1"/>
      <w:numFmt w:val="bullet"/>
      <w:lvlText w:val=""/>
      <w:lvlJc w:val="left"/>
      <w:pPr>
        <w:ind w:left="2160" w:hanging="360"/>
      </w:pPr>
      <w:rPr>
        <w:rFonts w:ascii="Wingdings" w:hAnsi="Wingdings" w:hint="default"/>
      </w:rPr>
    </w:lvl>
    <w:lvl w:ilvl="3" w:tplc="01183600">
      <w:start w:val="1"/>
      <w:numFmt w:val="bullet"/>
      <w:lvlText w:val=""/>
      <w:lvlJc w:val="left"/>
      <w:pPr>
        <w:ind w:left="2880" w:hanging="360"/>
      </w:pPr>
      <w:rPr>
        <w:rFonts w:ascii="Symbol" w:hAnsi="Symbol" w:hint="default"/>
      </w:rPr>
    </w:lvl>
    <w:lvl w:ilvl="4" w:tplc="16F05C30">
      <w:start w:val="1"/>
      <w:numFmt w:val="bullet"/>
      <w:lvlText w:val="o"/>
      <w:lvlJc w:val="left"/>
      <w:pPr>
        <w:ind w:left="3600" w:hanging="360"/>
      </w:pPr>
      <w:rPr>
        <w:rFonts w:ascii="Courier New" w:hAnsi="Courier New" w:cs="Courier New" w:hint="default"/>
      </w:rPr>
    </w:lvl>
    <w:lvl w:ilvl="5" w:tplc="105C0D16">
      <w:start w:val="1"/>
      <w:numFmt w:val="bullet"/>
      <w:lvlText w:val=""/>
      <w:lvlJc w:val="left"/>
      <w:pPr>
        <w:ind w:left="4320" w:hanging="360"/>
      </w:pPr>
      <w:rPr>
        <w:rFonts w:ascii="Wingdings" w:hAnsi="Wingdings" w:hint="default"/>
      </w:rPr>
    </w:lvl>
    <w:lvl w:ilvl="6" w:tplc="517C8AE2">
      <w:start w:val="1"/>
      <w:numFmt w:val="bullet"/>
      <w:lvlText w:val=""/>
      <w:lvlJc w:val="left"/>
      <w:pPr>
        <w:ind w:left="5040" w:hanging="360"/>
      </w:pPr>
      <w:rPr>
        <w:rFonts w:ascii="Symbol" w:hAnsi="Symbol" w:hint="default"/>
      </w:rPr>
    </w:lvl>
    <w:lvl w:ilvl="7" w:tplc="95101CE2">
      <w:start w:val="1"/>
      <w:numFmt w:val="bullet"/>
      <w:lvlText w:val="o"/>
      <w:lvlJc w:val="left"/>
      <w:pPr>
        <w:ind w:left="5760" w:hanging="360"/>
      </w:pPr>
      <w:rPr>
        <w:rFonts w:ascii="Courier New" w:hAnsi="Courier New" w:cs="Courier New" w:hint="default"/>
      </w:rPr>
    </w:lvl>
    <w:lvl w:ilvl="8" w:tplc="81E23502">
      <w:start w:val="1"/>
      <w:numFmt w:val="bullet"/>
      <w:lvlText w:val=""/>
      <w:lvlJc w:val="left"/>
      <w:pPr>
        <w:ind w:left="6480" w:hanging="360"/>
      </w:pPr>
      <w:rPr>
        <w:rFonts w:ascii="Wingdings" w:hAnsi="Wingdings" w:hint="default"/>
      </w:rPr>
    </w:lvl>
  </w:abstractNum>
  <w:abstractNum w:abstractNumId="34">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F4658B"/>
    <w:multiLevelType w:val="hybridMultilevel"/>
    <w:tmpl w:val="A06A75FA"/>
    <w:lvl w:ilvl="0" w:tplc="5366BF34">
      <w:start w:val="1"/>
      <w:numFmt w:val="bullet"/>
      <w:lvlText w:val="·"/>
      <w:lvlJc w:val="left"/>
      <w:pPr>
        <w:ind w:left="936" w:hanging="360"/>
      </w:pPr>
      <w:rPr>
        <w:rFonts w:ascii="Symbol" w:eastAsia="Symbol" w:hAnsi="Symbol" w:cs="Symbol" w:hint="default"/>
        <w:color w:val="000000"/>
        <w:sz w:val="14"/>
      </w:rPr>
    </w:lvl>
    <w:lvl w:ilvl="1" w:tplc="C99E717C">
      <w:start w:val="1"/>
      <w:numFmt w:val="bullet"/>
      <w:lvlText w:val="·"/>
      <w:lvlJc w:val="left"/>
      <w:pPr>
        <w:ind w:left="1656" w:hanging="360"/>
      </w:pPr>
      <w:rPr>
        <w:rFonts w:ascii="Symbol" w:eastAsia="Symbol" w:hAnsi="Symbol" w:cs="Symbol" w:hint="default"/>
        <w:color w:val="000000"/>
        <w:sz w:val="14"/>
      </w:rPr>
    </w:lvl>
    <w:lvl w:ilvl="2" w:tplc="4442E750">
      <w:start w:val="1"/>
      <w:numFmt w:val="bullet"/>
      <w:lvlText w:val="·"/>
      <w:lvlJc w:val="left"/>
      <w:pPr>
        <w:ind w:left="2376" w:hanging="360"/>
      </w:pPr>
      <w:rPr>
        <w:rFonts w:ascii="Symbol" w:eastAsia="Symbol" w:hAnsi="Symbol" w:cs="Symbol" w:hint="default"/>
        <w:color w:val="000000"/>
        <w:sz w:val="14"/>
      </w:rPr>
    </w:lvl>
    <w:lvl w:ilvl="3" w:tplc="7250FD6E">
      <w:start w:val="1"/>
      <w:numFmt w:val="bullet"/>
      <w:lvlText w:val="·"/>
      <w:lvlJc w:val="left"/>
      <w:pPr>
        <w:ind w:left="3096" w:hanging="360"/>
      </w:pPr>
      <w:rPr>
        <w:rFonts w:ascii="Symbol" w:eastAsia="Symbol" w:hAnsi="Symbol" w:cs="Symbol" w:hint="default"/>
        <w:color w:val="000000"/>
        <w:sz w:val="14"/>
      </w:rPr>
    </w:lvl>
    <w:lvl w:ilvl="4" w:tplc="2B1406EA">
      <w:start w:val="1"/>
      <w:numFmt w:val="bullet"/>
      <w:lvlText w:val="·"/>
      <w:lvlJc w:val="left"/>
      <w:pPr>
        <w:ind w:left="3816" w:hanging="360"/>
      </w:pPr>
      <w:rPr>
        <w:rFonts w:ascii="Symbol" w:eastAsia="Symbol" w:hAnsi="Symbol" w:cs="Symbol" w:hint="default"/>
        <w:color w:val="000000"/>
        <w:sz w:val="14"/>
      </w:rPr>
    </w:lvl>
    <w:lvl w:ilvl="5" w:tplc="7D103E02">
      <w:start w:val="1"/>
      <w:numFmt w:val="bullet"/>
      <w:lvlText w:val="·"/>
      <w:lvlJc w:val="left"/>
      <w:pPr>
        <w:ind w:left="4536" w:hanging="360"/>
      </w:pPr>
      <w:rPr>
        <w:rFonts w:ascii="Symbol" w:eastAsia="Symbol" w:hAnsi="Symbol" w:cs="Symbol" w:hint="default"/>
        <w:color w:val="000000"/>
        <w:sz w:val="14"/>
      </w:rPr>
    </w:lvl>
    <w:lvl w:ilvl="6" w:tplc="26C49286">
      <w:start w:val="1"/>
      <w:numFmt w:val="bullet"/>
      <w:lvlText w:val="·"/>
      <w:lvlJc w:val="left"/>
      <w:pPr>
        <w:ind w:left="5256" w:hanging="360"/>
      </w:pPr>
      <w:rPr>
        <w:rFonts w:ascii="Symbol" w:eastAsia="Symbol" w:hAnsi="Symbol" w:cs="Symbol" w:hint="default"/>
        <w:color w:val="000000"/>
        <w:sz w:val="14"/>
      </w:rPr>
    </w:lvl>
    <w:lvl w:ilvl="7" w:tplc="C11019AC">
      <w:start w:val="1"/>
      <w:numFmt w:val="bullet"/>
      <w:lvlText w:val="·"/>
      <w:lvlJc w:val="left"/>
      <w:pPr>
        <w:ind w:left="5976" w:hanging="360"/>
      </w:pPr>
      <w:rPr>
        <w:rFonts w:ascii="Symbol" w:eastAsia="Symbol" w:hAnsi="Symbol" w:cs="Symbol" w:hint="default"/>
        <w:color w:val="000000"/>
        <w:sz w:val="14"/>
      </w:rPr>
    </w:lvl>
    <w:lvl w:ilvl="8" w:tplc="4C5CC8AE">
      <w:start w:val="1"/>
      <w:numFmt w:val="bullet"/>
      <w:lvlText w:val="·"/>
      <w:lvlJc w:val="left"/>
      <w:pPr>
        <w:ind w:left="6696" w:hanging="360"/>
      </w:pPr>
      <w:rPr>
        <w:rFonts w:ascii="Symbol" w:eastAsia="Symbol" w:hAnsi="Symbol" w:cs="Symbol" w:hint="default"/>
        <w:color w:val="000000"/>
        <w:sz w:val="14"/>
      </w:rPr>
    </w:lvl>
  </w:abstractNum>
  <w:abstractNum w:abstractNumId="36">
    <w:nsid w:val="5C08734F"/>
    <w:multiLevelType w:val="hybridMultilevel"/>
    <w:tmpl w:val="FF50480A"/>
    <w:lvl w:ilvl="0" w:tplc="2D184BE4">
      <w:start w:val="1"/>
      <w:numFmt w:val="bullet"/>
      <w:lvlText w:val="·"/>
      <w:lvlJc w:val="left"/>
      <w:pPr>
        <w:ind w:left="936" w:hanging="360"/>
      </w:pPr>
      <w:rPr>
        <w:rFonts w:ascii="Symbol" w:eastAsia="Symbol" w:hAnsi="Symbol" w:cs="Symbol" w:hint="default"/>
        <w:color w:val="000000"/>
        <w:sz w:val="14"/>
      </w:rPr>
    </w:lvl>
    <w:lvl w:ilvl="1" w:tplc="BDEC8152">
      <w:start w:val="1"/>
      <w:numFmt w:val="bullet"/>
      <w:lvlText w:val="·"/>
      <w:lvlJc w:val="left"/>
      <w:pPr>
        <w:ind w:left="1656" w:hanging="360"/>
      </w:pPr>
      <w:rPr>
        <w:rFonts w:ascii="Symbol" w:eastAsia="Symbol" w:hAnsi="Symbol" w:cs="Symbol" w:hint="default"/>
        <w:color w:val="000000"/>
        <w:sz w:val="14"/>
      </w:rPr>
    </w:lvl>
    <w:lvl w:ilvl="2" w:tplc="A7C6FE70">
      <w:start w:val="1"/>
      <w:numFmt w:val="bullet"/>
      <w:lvlText w:val="·"/>
      <w:lvlJc w:val="left"/>
      <w:pPr>
        <w:ind w:left="2376" w:hanging="360"/>
      </w:pPr>
      <w:rPr>
        <w:rFonts w:ascii="Symbol" w:eastAsia="Symbol" w:hAnsi="Symbol" w:cs="Symbol" w:hint="default"/>
        <w:color w:val="000000"/>
        <w:sz w:val="14"/>
      </w:rPr>
    </w:lvl>
    <w:lvl w:ilvl="3" w:tplc="9CBECB38">
      <w:start w:val="1"/>
      <w:numFmt w:val="bullet"/>
      <w:lvlText w:val="·"/>
      <w:lvlJc w:val="left"/>
      <w:pPr>
        <w:ind w:left="3096" w:hanging="360"/>
      </w:pPr>
      <w:rPr>
        <w:rFonts w:ascii="Symbol" w:eastAsia="Symbol" w:hAnsi="Symbol" w:cs="Symbol" w:hint="default"/>
        <w:color w:val="000000"/>
        <w:sz w:val="14"/>
      </w:rPr>
    </w:lvl>
    <w:lvl w:ilvl="4" w:tplc="BFF26170">
      <w:start w:val="1"/>
      <w:numFmt w:val="bullet"/>
      <w:lvlText w:val="·"/>
      <w:lvlJc w:val="left"/>
      <w:pPr>
        <w:ind w:left="3816" w:hanging="360"/>
      </w:pPr>
      <w:rPr>
        <w:rFonts w:ascii="Symbol" w:eastAsia="Symbol" w:hAnsi="Symbol" w:cs="Symbol" w:hint="default"/>
        <w:color w:val="000000"/>
        <w:sz w:val="14"/>
      </w:rPr>
    </w:lvl>
    <w:lvl w:ilvl="5" w:tplc="97E0D5EC">
      <w:start w:val="1"/>
      <w:numFmt w:val="bullet"/>
      <w:lvlText w:val="·"/>
      <w:lvlJc w:val="left"/>
      <w:pPr>
        <w:ind w:left="4536" w:hanging="360"/>
      </w:pPr>
      <w:rPr>
        <w:rFonts w:ascii="Symbol" w:eastAsia="Symbol" w:hAnsi="Symbol" w:cs="Symbol" w:hint="default"/>
        <w:color w:val="000000"/>
        <w:sz w:val="14"/>
      </w:rPr>
    </w:lvl>
    <w:lvl w:ilvl="6" w:tplc="69BA785C">
      <w:start w:val="1"/>
      <w:numFmt w:val="bullet"/>
      <w:lvlText w:val="·"/>
      <w:lvlJc w:val="left"/>
      <w:pPr>
        <w:ind w:left="5256" w:hanging="360"/>
      </w:pPr>
      <w:rPr>
        <w:rFonts w:ascii="Symbol" w:eastAsia="Symbol" w:hAnsi="Symbol" w:cs="Symbol" w:hint="default"/>
        <w:color w:val="000000"/>
        <w:sz w:val="14"/>
      </w:rPr>
    </w:lvl>
    <w:lvl w:ilvl="7" w:tplc="E4E83AC8">
      <w:start w:val="1"/>
      <w:numFmt w:val="bullet"/>
      <w:lvlText w:val="·"/>
      <w:lvlJc w:val="left"/>
      <w:pPr>
        <w:ind w:left="5976" w:hanging="360"/>
      </w:pPr>
      <w:rPr>
        <w:rFonts w:ascii="Symbol" w:eastAsia="Symbol" w:hAnsi="Symbol" w:cs="Symbol" w:hint="default"/>
        <w:color w:val="000000"/>
        <w:sz w:val="14"/>
      </w:rPr>
    </w:lvl>
    <w:lvl w:ilvl="8" w:tplc="7F567770">
      <w:start w:val="1"/>
      <w:numFmt w:val="bullet"/>
      <w:lvlText w:val="·"/>
      <w:lvlJc w:val="left"/>
      <w:pPr>
        <w:ind w:left="6696" w:hanging="360"/>
      </w:pPr>
      <w:rPr>
        <w:rFonts w:ascii="Symbol" w:eastAsia="Symbol" w:hAnsi="Symbol" w:cs="Symbol" w:hint="default"/>
        <w:color w:val="000000"/>
        <w:sz w:val="14"/>
      </w:rPr>
    </w:lvl>
  </w:abstractNum>
  <w:abstractNum w:abstractNumId="37">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EB1AA7"/>
    <w:multiLevelType w:val="hybridMultilevel"/>
    <w:tmpl w:val="3D3A50DA"/>
    <w:lvl w:ilvl="0" w:tplc="0CAEAD7C">
      <w:start w:val="1"/>
      <w:numFmt w:val="bullet"/>
      <w:lvlText w:val="–"/>
      <w:lvlJc w:val="left"/>
      <w:pPr>
        <w:ind w:left="1035" w:hanging="360"/>
      </w:pPr>
      <w:rPr>
        <w:rFonts w:ascii="Arial" w:eastAsia="Arial" w:hAnsi="Arial" w:cs="Arial" w:hint="default"/>
      </w:rPr>
    </w:lvl>
    <w:lvl w:ilvl="1" w:tplc="1C3CA494">
      <w:start w:val="1"/>
      <w:numFmt w:val="bullet"/>
      <w:lvlText w:val="o"/>
      <w:lvlJc w:val="left"/>
      <w:pPr>
        <w:ind w:left="1755" w:hanging="360"/>
      </w:pPr>
      <w:rPr>
        <w:rFonts w:ascii="Courier New" w:eastAsia="Courier New" w:hAnsi="Courier New" w:cs="Courier New" w:hint="default"/>
      </w:rPr>
    </w:lvl>
    <w:lvl w:ilvl="2" w:tplc="5B1E2638">
      <w:start w:val="1"/>
      <w:numFmt w:val="bullet"/>
      <w:lvlText w:val="§"/>
      <w:lvlJc w:val="left"/>
      <w:pPr>
        <w:ind w:left="2475" w:hanging="360"/>
      </w:pPr>
      <w:rPr>
        <w:rFonts w:ascii="Wingdings" w:eastAsia="Wingdings" w:hAnsi="Wingdings" w:cs="Wingdings" w:hint="default"/>
      </w:rPr>
    </w:lvl>
    <w:lvl w:ilvl="3" w:tplc="972620D0">
      <w:start w:val="1"/>
      <w:numFmt w:val="bullet"/>
      <w:lvlText w:val="·"/>
      <w:lvlJc w:val="left"/>
      <w:pPr>
        <w:ind w:left="3195" w:hanging="360"/>
      </w:pPr>
      <w:rPr>
        <w:rFonts w:ascii="Symbol" w:eastAsia="Symbol" w:hAnsi="Symbol" w:cs="Symbol" w:hint="default"/>
      </w:rPr>
    </w:lvl>
    <w:lvl w:ilvl="4" w:tplc="280CD052">
      <w:start w:val="1"/>
      <w:numFmt w:val="bullet"/>
      <w:lvlText w:val="o"/>
      <w:lvlJc w:val="left"/>
      <w:pPr>
        <w:ind w:left="3915" w:hanging="360"/>
      </w:pPr>
      <w:rPr>
        <w:rFonts w:ascii="Courier New" w:eastAsia="Courier New" w:hAnsi="Courier New" w:cs="Courier New" w:hint="default"/>
      </w:rPr>
    </w:lvl>
    <w:lvl w:ilvl="5" w:tplc="5ACA5038">
      <w:start w:val="1"/>
      <w:numFmt w:val="bullet"/>
      <w:lvlText w:val="§"/>
      <w:lvlJc w:val="left"/>
      <w:pPr>
        <w:ind w:left="4635" w:hanging="360"/>
      </w:pPr>
      <w:rPr>
        <w:rFonts w:ascii="Wingdings" w:eastAsia="Wingdings" w:hAnsi="Wingdings" w:cs="Wingdings" w:hint="default"/>
      </w:rPr>
    </w:lvl>
    <w:lvl w:ilvl="6" w:tplc="079A1790">
      <w:start w:val="1"/>
      <w:numFmt w:val="bullet"/>
      <w:lvlText w:val="·"/>
      <w:lvlJc w:val="left"/>
      <w:pPr>
        <w:ind w:left="5355" w:hanging="360"/>
      </w:pPr>
      <w:rPr>
        <w:rFonts w:ascii="Symbol" w:eastAsia="Symbol" w:hAnsi="Symbol" w:cs="Symbol" w:hint="default"/>
      </w:rPr>
    </w:lvl>
    <w:lvl w:ilvl="7" w:tplc="5352C048">
      <w:start w:val="1"/>
      <w:numFmt w:val="bullet"/>
      <w:lvlText w:val="o"/>
      <w:lvlJc w:val="left"/>
      <w:pPr>
        <w:ind w:left="6075" w:hanging="360"/>
      </w:pPr>
      <w:rPr>
        <w:rFonts w:ascii="Courier New" w:eastAsia="Courier New" w:hAnsi="Courier New" w:cs="Courier New" w:hint="default"/>
      </w:rPr>
    </w:lvl>
    <w:lvl w:ilvl="8" w:tplc="141E3B7A">
      <w:start w:val="1"/>
      <w:numFmt w:val="bullet"/>
      <w:lvlText w:val="§"/>
      <w:lvlJc w:val="left"/>
      <w:pPr>
        <w:ind w:left="6795" w:hanging="360"/>
      </w:pPr>
      <w:rPr>
        <w:rFonts w:ascii="Wingdings" w:eastAsia="Wingdings" w:hAnsi="Wingdings" w:cs="Wingdings" w:hint="default"/>
      </w:rPr>
    </w:lvl>
  </w:abstractNum>
  <w:abstractNum w:abstractNumId="39">
    <w:nsid w:val="646824A6"/>
    <w:multiLevelType w:val="hybridMultilevel"/>
    <w:tmpl w:val="3C306A9C"/>
    <w:lvl w:ilvl="0" w:tplc="57941E3E">
      <w:start w:val="1"/>
      <w:numFmt w:val="bullet"/>
      <w:pStyle w:val="a2"/>
      <w:lvlText w:val=""/>
      <w:lvlJc w:val="left"/>
      <w:pPr>
        <w:ind w:left="720" w:hanging="360"/>
      </w:pPr>
      <w:rPr>
        <w:rFonts w:ascii="Wingdings" w:hAnsi="Wingdings" w:hint="default"/>
      </w:rPr>
    </w:lvl>
    <w:lvl w:ilvl="1" w:tplc="B3C624E2">
      <w:start w:val="1"/>
      <w:numFmt w:val="bullet"/>
      <w:lvlText w:val="o"/>
      <w:lvlJc w:val="left"/>
      <w:pPr>
        <w:ind w:left="1440" w:hanging="360"/>
      </w:pPr>
      <w:rPr>
        <w:rFonts w:ascii="Courier New" w:hAnsi="Courier New" w:cs="Courier New" w:hint="default"/>
      </w:rPr>
    </w:lvl>
    <w:lvl w:ilvl="2" w:tplc="369A1CE4">
      <w:start w:val="1"/>
      <w:numFmt w:val="bullet"/>
      <w:lvlText w:val=""/>
      <w:lvlJc w:val="left"/>
      <w:pPr>
        <w:ind w:left="2160" w:hanging="360"/>
      </w:pPr>
      <w:rPr>
        <w:rFonts w:ascii="Wingdings" w:hAnsi="Wingdings" w:hint="default"/>
      </w:rPr>
    </w:lvl>
    <w:lvl w:ilvl="3" w:tplc="A326907E">
      <w:start w:val="1"/>
      <w:numFmt w:val="bullet"/>
      <w:lvlText w:val=""/>
      <w:lvlJc w:val="left"/>
      <w:pPr>
        <w:ind w:left="2880" w:hanging="360"/>
      </w:pPr>
      <w:rPr>
        <w:rFonts w:ascii="Symbol" w:hAnsi="Symbol" w:hint="default"/>
      </w:rPr>
    </w:lvl>
    <w:lvl w:ilvl="4" w:tplc="B0E60EC0">
      <w:start w:val="1"/>
      <w:numFmt w:val="bullet"/>
      <w:lvlText w:val="o"/>
      <w:lvlJc w:val="left"/>
      <w:pPr>
        <w:ind w:left="3600" w:hanging="360"/>
      </w:pPr>
      <w:rPr>
        <w:rFonts w:ascii="Courier New" w:hAnsi="Courier New" w:cs="Courier New" w:hint="default"/>
      </w:rPr>
    </w:lvl>
    <w:lvl w:ilvl="5" w:tplc="3D3C8D20">
      <w:start w:val="1"/>
      <w:numFmt w:val="bullet"/>
      <w:lvlText w:val=""/>
      <w:lvlJc w:val="left"/>
      <w:pPr>
        <w:ind w:left="4320" w:hanging="360"/>
      </w:pPr>
      <w:rPr>
        <w:rFonts w:ascii="Wingdings" w:hAnsi="Wingdings" w:hint="default"/>
      </w:rPr>
    </w:lvl>
    <w:lvl w:ilvl="6" w:tplc="96DABCFC">
      <w:start w:val="1"/>
      <w:numFmt w:val="bullet"/>
      <w:lvlText w:val=""/>
      <w:lvlJc w:val="left"/>
      <w:pPr>
        <w:ind w:left="5040" w:hanging="360"/>
      </w:pPr>
      <w:rPr>
        <w:rFonts w:ascii="Symbol" w:hAnsi="Symbol" w:hint="default"/>
      </w:rPr>
    </w:lvl>
    <w:lvl w:ilvl="7" w:tplc="B4629556">
      <w:start w:val="1"/>
      <w:numFmt w:val="bullet"/>
      <w:lvlText w:val="o"/>
      <w:lvlJc w:val="left"/>
      <w:pPr>
        <w:ind w:left="5760" w:hanging="360"/>
      </w:pPr>
      <w:rPr>
        <w:rFonts w:ascii="Courier New" w:hAnsi="Courier New" w:cs="Courier New" w:hint="default"/>
      </w:rPr>
    </w:lvl>
    <w:lvl w:ilvl="8" w:tplc="9C723488">
      <w:start w:val="1"/>
      <w:numFmt w:val="bullet"/>
      <w:lvlText w:val=""/>
      <w:lvlJc w:val="left"/>
      <w:pPr>
        <w:ind w:left="6480" w:hanging="360"/>
      </w:pPr>
      <w:rPr>
        <w:rFonts w:ascii="Wingdings" w:hAnsi="Wingdings" w:hint="default"/>
      </w:rPr>
    </w:lvl>
  </w:abstractNum>
  <w:abstractNum w:abstractNumId="40">
    <w:nsid w:val="70FC394D"/>
    <w:multiLevelType w:val="hybridMultilevel"/>
    <w:tmpl w:val="FC2E2FB2"/>
    <w:lvl w:ilvl="0" w:tplc="DF208EA0">
      <w:start w:val="1"/>
      <w:numFmt w:val="bullet"/>
      <w:lvlText w:val=""/>
      <w:lvlJc w:val="left"/>
      <w:pPr>
        <w:ind w:left="720" w:hanging="360"/>
      </w:pPr>
      <w:rPr>
        <w:rFonts w:ascii="Symbol" w:eastAsia="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6A3E01"/>
    <w:multiLevelType w:val="hybridMultilevel"/>
    <w:tmpl w:val="C3B48830"/>
    <w:lvl w:ilvl="0" w:tplc="0218A3D8">
      <w:start w:val="1"/>
      <w:numFmt w:val="bullet"/>
      <w:lvlText w:val="·"/>
      <w:lvlJc w:val="left"/>
      <w:pPr>
        <w:ind w:left="936" w:hanging="360"/>
      </w:pPr>
      <w:rPr>
        <w:rFonts w:ascii="Symbol" w:eastAsia="Symbol" w:hAnsi="Symbol" w:cs="Symbol" w:hint="default"/>
        <w:color w:val="000000"/>
        <w:sz w:val="14"/>
      </w:rPr>
    </w:lvl>
    <w:lvl w:ilvl="1" w:tplc="324E5A00">
      <w:start w:val="1"/>
      <w:numFmt w:val="bullet"/>
      <w:lvlText w:val="·"/>
      <w:lvlJc w:val="left"/>
      <w:pPr>
        <w:ind w:left="1656" w:hanging="360"/>
      </w:pPr>
      <w:rPr>
        <w:rFonts w:ascii="Symbol" w:eastAsia="Symbol" w:hAnsi="Symbol" w:cs="Symbol" w:hint="default"/>
        <w:color w:val="000000"/>
        <w:sz w:val="14"/>
      </w:rPr>
    </w:lvl>
    <w:lvl w:ilvl="2" w:tplc="416C5926">
      <w:start w:val="1"/>
      <w:numFmt w:val="bullet"/>
      <w:lvlText w:val="·"/>
      <w:lvlJc w:val="left"/>
      <w:pPr>
        <w:ind w:left="2376" w:hanging="360"/>
      </w:pPr>
      <w:rPr>
        <w:rFonts w:ascii="Symbol" w:eastAsia="Symbol" w:hAnsi="Symbol" w:cs="Symbol" w:hint="default"/>
        <w:color w:val="000000"/>
        <w:sz w:val="14"/>
      </w:rPr>
    </w:lvl>
    <w:lvl w:ilvl="3" w:tplc="61C40DA8">
      <w:start w:val="1"/>
      <w:numFmt w:val="bullet"/>
      <w:lvlText w:val="·"/>
      <w:lvlJc w:val="left"/>
      <w:pPr>
        <w:ind w:left="3096" w:hanging="360"/>
      </w:pPr>
      <w:rPr>
        <w:rFonts w:ascii="Symbol" w:eastAsia="Symbol" w:hAnsi="Symbol" w:cs="Symbol" w:hint="default"/>
        <w:color w:val="000000"/>
        <w:sz w:val="14"/>
      </w:rPr>
    </w:lvl>
    <w:lvl w:ilvl="4" w:tplc="61B25284">
      <w:start w:val="1"/>
      <w:numFmt w:val="bullet"/>
      <w:lvlText w:val="·"/>
      <w:lvlJc w:val="left"/>
      <w:pPr>
        <w:ind w:left="3816" w:hanging="360"/>
      </w:pPr>
      <w:rPr>
        <w:rFonts w:ascii="Symbol" w:eastAsia="Symbol" w:hAnsi="Symbol" w:cs="Symbol" w:hint="default"/>
        <w:color w:val="000000"/>
        <w:sz w:val="14"/>
      </w:rPr>
    </w:lvl>
    <w:lvl w:ilvl="5" w:tplc="0806461E">
      <w:start w:val="1"/>
      <w:numFmt w:val="bullet"/>
      <w:lvlText w:val="·"/>
      <w:lvlJc w:val="left"/>
      <w:pPr>
        <w:ind w:left="4536" w:hanging="360"/>
      </w:pPr>
      <w:rPr>
        <w:rFonts w:ascii="Symbol" w:eastAsia="Symbol" w:hAnsi="Symbol" w:cs="Symbol" w:hint="default"/>
        <w:color w:val="000000"/>
        <w:sz w:val="14"/>
      </w:rPr>
    </w:lvl>
    <w:lvl w:ilvl="6" w:tplc="7418588C">
      <w:start w:val="1"/>
      <w:numFmt w:val="bullet"/>
      <w:lvlText w:val="·"/>
      <w:lvlJc w:val="left"/>
      <w:pPr>
        <w:ind w:left="5256" w:hanging="360"/>
      </w:pPr>
      <w:rPr>
        <w:rFonts w:ascii="Symbol" w:eastAsia="Symbol" w:hAnsi="Symbol" w:cs="Symbol" w:hint="default"/>
        <w:color w:val="000000"/>
        <w:sz w:val="14"/>
      </w:rPr>
    </w:lvl>
    <w:lvl w:ilvl="7" w:tplc="5860BFDC">
      <w:start w:val="1"/>
      <w:numFmt w:val="bullet"/>
      <w:lvlText w:val="·"/>
      <w:lvlJc w:val="left"/>
      <w:pPr>
        <w:ind w:left="5976" w:hanging="360"/>
      </w:pPr>
      <w:rPr>
        <w:rFonts w:ascii="Symbol" w:eastAsia="Symbol" w:hAnsi="Symbol" w:cs="Symbol" w:hint="default"/>
        <w:color w:val="000000"/>
        <w:sz w:val="14"/>
      </w:rPr>
    </w:lvl>
    <w:lvl w:ilvl="8" w:tplc="F9EECCDA">
      <w:start w:val="1"/>
      <w:numFmt w:val="bullet"/>
      <w:lvlText w:val="·"/>
      <w:lvlJc w:val="left"/>
      <w:pPr>
        <w:ind w:left="6696" w:hanging="360"/>
      </w:pPr>
      <w:rPr>
        <w:rFonts w:ascii="Symbol" w:eastAsia="Symbol" w:hAnsi="Symbol" w:cs="Symbol" w:hint="default"/>
        <w:color w:val="000000"/>
        <w:sz w:val="14"/>
      </w:rPr>
    </w:lvl>
  </w:abstractNum>
  <w:abstractNum w:abstractNumId="42">
    <w:nsid w:val="716A4C6F"/>
    <w:multiLevelType w:val="hybridMultilevel"/>
    <w:tmpl w:val="F38A7F4E"/>
    <w:lvl w:ilvl="0" w:tplc="59686DE4">
      <w:start w:val="1"/>
      <w:numFmt w:val="bullet"/>
      <w:lvlText w:val="·"/>
      <w:lvlJc w:val="left"/>
      <w:pPr>
        <w:ind w:left="936" w:hanging="360"/>
      </w:pPr>
      <w:rPr>
        <w:rFonts w:ascii="Symbol" w:eastAsia="Symbol" w:hAnsi="Symbol" w:cs="Symbol" w:hint="default"/>
        <w:color w:val="000000"/>
        <w:sz w:val="14"/>
      </w:rPr>
    </w:lvl>
    <w:lvl w:ilvl="1" w:tplc="4DBC9262">
      <w:start w:val="1"/>
      <w:numFmt w:val="bullet"/>
      <w:lvlText w:val="·"/>
      <w:lvlJc w:val="left"/>
      <w:pPr>
        <w:ind w:left="1656" w:hanging="360"/>
      </w:pPr>
      <w:rPr>
        <w:rFonts w:ascii="Symbol" w:eastAsia="Symbol" w:hAnsi="Symbol" w:cs="Symbol" w:hint="default"/>
        <w:color w:val="000000"/>
        <w:sz w:val="14"/>
      </w:rPr>
    </w:lvl>
    <w:lvl w:ilvl="2" w:tplc="32C4DFD8">
      <w:start w:val="1"/>
      <w:numFmt w:val="bullet"/>
      <w:lvlText w:val="·"/>
      <w:lvlJc w:val="left"/>
      <w:pPr>
        <w:ind w:left="2376" w:hanging="360"/>
      </w:pPr>
      <w:rPr>
        <w:rFonts w:ascii="Symbol" w:eastAsia="Symbol" w:hAnsi="Symbol" w:cs="Symbol" w:hint="default"/>
        <w:color w:val="000000"/>
        <w:sz w:val="14"/>
      </w:rPr>
    </w:lvl>
    <w:lvl w:ilvl="3" w:tplc="DF72DC78">
      <w:start w:val="1"/>
      <w:numFmt w:val="bullet"/>
      <w:lvlText w:val="·"/>
      <w:lvlJc w:val="left"/>
      <w:pPr>
        <w:ind w:left="3096" w:hanging="360"/>
      </w:pPr>
      <w:rPr>
        <w:rFonts w:ascii="Symbol" w:eastAsia="Symbol" w:hAnsi="Symbol" w:cs="Symbol" w:hint="default"/>
        <w:color w:val="000000"/>
        <w:sz w:val="14"/>
      </w:rPr>
    </w:lvl>
    <w:lvl w:ilvl="4" w:tplc="6B669A02">
      <w:start w:val="1"/>
      <w:numFmt w:val="bullet"/>
      <w:lvlText w:val="·"/>
      <w:lvlJc w:val="left"/>
      <w:pPr>
        <w:ind w:left="3816" w:hanging="360"/>
      </w:pPr>
      <w:rPr>
        <w:rFonts w:ascii="Symbol" w:eastAsia="Symbol" w:hAnsi="Symbol" w:cs="Symbol" w:hint="default"/>
        <w:color w:val="000000"/>
        <w:sz w:val="14"/>
      </w:rPr>
    </w:lvl>
    <w:lvl w:ilvl="5" w:tplc="D60AFFCC">
      <w:start w:val="1"/>
      <w:numFmt w:val="bullet"/>
      <w:lvlText w:val="·"/>
      <w:lvlJc w:val="left"/>
      <w:pPr>
        <w:ind w:left="4536" w:hanging="360"/>
      </w:pPr>
      <w:rPr>
        <w:rFonts w:ascii="Symbol" w:eastAsia="Symbol" w:hAnsi="Symbol" w:cs="Symbol" w:hint="default"/>
        <w:color w:val="000000"/>
        <w:sz w:val="14"/>
      </w:rPr>
    </w:lvl>
    <w:lvl w:ilvl="6" w:tplc="F38C09E2">
      <w:start w:val="1"/>
      <w:numFmt w:val="bullet"/>
      <w:lvlText w:val="·"/>
      <w:lvlJc w:val="left"/>
      <w:pPr>
        <w:ind w:left="5256" w:hanging="360"/>
      </w:pPr>
      <w:rPr>
        <w:rFonts w:ascii="Symbol" w:eastAsia="Symbol" w:hAnsi="Symbol" w:cs="Symbol" w:hint="default"/>
        <w:color w:val="000000"/>
        <w:sz w:val="14"/>
      </w:rPr>
    </w:lvl>
    <w:lvl w:ilvl="7" w:tplc="7E82A7EA">
      <w:start w:val="1"/>
      <w:numFmt w:val="bullet"/>
      <w:lvlText w:val="·"/>
      <w:lvlJc w:val="left"/>
      <w:pPr>
        <w:ind w:left="5976" w:hanging="360"/>
      </w:pPr>
      <w:rPr>
        <w:rFonts w:ascii="Symbol" w:eastAsia="Symbol" w:hAnsi="Symbol" w:cs="Symbol" w:hint="default"/>
        <w:color w:val="000000"/>
        <w:sz w:val="14"/>
      </w:rPr>
    </w:lvl>
    <w:lvl w:ilvl="8" w:tplc="5CEACF84">
      <w:start w:val="1"/>
      <w:numFmt w:val="bullet"/>
      <w:lvlText w:val="·"/>
      <w:lvlJc w:val="left"/>
      <w:pPr>
        <w:ind w:left="6696" w:hanging="360"/>
      </w:pPr>
      <w:rPr>
        <w:rFonts w:ascii="Symbol" w:eastAsia="Symbol" w:hAnsi="Symbol" w:cs="Symbol" w:hint="default"/>
        <w:color w:val="000000"/>
        <w:sz w:val="14"/>
      </w:rPr>
    </w:lvl>
  </w:abstractNum>
  <w:abstractNum w:abstractNumId="43">
    <w:nsid w:val="73415728"/>
    <w:multiLevelType w:val="hybridMultilevel"/>
    <w:tmpl w:val="B17EBAF0"/>
    <w:lvl w:ilvl="0" w:tplc="054465C6">
      <w:start w:val="1"/>
      <w:numFmt w:val="bullet"/>
      <w:lvlText w:val="·"/>
      <w:lvlJc w:val="left"/>
      <w:pPr>
        <w:ind w:left="936" w:hanging="360"/>
      </w:pPr>
      <w:rPr>
        <w:rFonts w:ascii="Symbol" w:eastAsia="Symbol" w:hAnsi="Symbol" w:cs="Symbol" w:hint="default"/>
        <w:color w:val="000000"/>
        <w:sz w:val="14"/>
      </w:rPr>
    </w:lvl>
    <w:lvl w:ilvl="1" w:tplc="E68A0060">
      <w:start w:val="1"/>
      <w:numFmt w:val="bullet"/>
      <w:lvlText w:val="·"/>
      <w:lvlJc w:val="left"/>
      <w:pPr>
        <w:ind w:left="1656" w:hanging="360"/>
      </w:pPr>
      <w:rPr>
        <w:rFonts w:ascii="Symbol" w:eastAsia="Symbol" w:hAnsi="Symbol" w:cs="Symbol" w:hint="default"/>
        <w:color w:val="000000"/>
        <w:sz w:val="14"/>
      </w:rPr>
    </w:lvl>
    <w:lvl w:ilvl="2" w:tplc="B326632C">
      <w:start w:val="1"/>
      <w:numFmt w:val="bullet"/>
      <w:lvlText w:val="·"/>
      <w:lvlJc w:val="left"/>
      <w:pPr>
        <w:ind w:left="2376" w:hanging="360"/>
      </w:pPr>
      <w:rPr>
        <w:rFonts w:ascii="Symbol" w:eastAsia="Symbol" w:hAnsi="Symbol" w:cs="Symbol" w:hint="default"/>
        <w:color w:val="000000"/>
        <w:sz w:val="14"/>
      </w:rPr>
    </w:lvl>
    <w:lvl w:ilvl="3" w:tplc="F7F2B2A4">
      <w:start w:val="1"/>
      <w:numFmt w:val="bullet"/>
      <w:lvlText w:val="·"/>
      <w:lvlJc w:val="left"/>
      <w:pPr>
        <w:ind w:left="3096" w:hanging="360"/>
      </w:pPr>
      <w:rPr>
        <w:rFonts w:ascii="Symbol" w:eastAsia="Symbol" w:hAnsi="Symbol" w:cs="Symbol" w:hint="default"/>
        <w:color w:val="000000"/>
        <w:sz w:val="14"/>
      </w:rPr>
    </w:lvl>
    <w:lvl w:ilvl="4" w:tplc="C4CAF538">
      <w:start w:val="1"/>
      <w:numFmt w:val="bullet"/>
      <w:lvlText w:val="·"/>
      <w:lvlJc w:val="left"/>
      <w:pPr>
        <w:ind w:left="3816" w:hanging="360"/>
      </w:pPr>
      <w:rPr>
        <w:rFonts w:ascii="Symbol" w:eastAsia="Symbol" w:hAnsi="Symbol" w:cs="Symbol" w:hint="default"/>
        <w:color w:val="000000"/>
        <w:sz w:val="14"/>
      </w:rPr>
    </w:lvl>
    <w:lvl w:ilvl="5" w:tplc="2284A218">
      <w:start w:val="1"/>
      <w:numFmt w:val="bullet"/>
      <w:lvlText w:val="·"/>
      <w:lvlJc w:val="left"/>
      <w:pPr>
        <w:ind w:left="4536" w:hanging="360"/>
      </w:pPr>
      <w:rPr>
        <w:rFonts w:ascii="Symbol" w:eastAsia="Symbol" w:hAnsi="Symbol" w:cs="Symbol" w:hint="default"/>
        <w:color w:val="000000"/>
        <w:sz w:val="14"/>
      </w:rPr>
    </w:lvl>
    <w:lvl w:ilvl="6" w:tplc="F2CE93D4">
      <w:start w:val="1"/>
      <w:numFmt w:val="bullet"/>
      <w:lvlText w:val="·"/>
      <w:lvlJc w:val="left"/>
      <w:pPr>
        <w:ind w:left="5256" w:hanging="360"/>
      </w:pPr>
      <w:rPr>
        <w:rFonts w:ascii="Symbol" w:eastAsia="Symbol" w:hAnsi="Symbol" w:cs="Symbol" w:hint="default"/>
        <w:color w:val="000000"/>
        <w:sz w:val="14"/>
      </w:rPr>
    </w:lvl>
    <w:lvl w:ilvl="7" w:tplc="ABFA137C">
      <w:start w:val="1"/>
      <w:numFmt w:val="bullet"/>
      <w:lvlText w:val="·"/>
      <w:lvlJc w:val="left"/>
      <w:pPr>
        <w:ind w:left="5976" w:hanging="360"/>
      </w:pPr>
      <w:rPr>
        <w:rFonts w:ascii="Symbol" w:eastAsia="Symbol" w:hAnsi="Symbol" w:cs="Symbol" w:hint="default"/>
        <w:color w:val="000000"/>
        <w:sz w:val="14"/>
      </w:rPr>
    </w:lvl>
    <w:lvl w:ilvl="8" w:tplc="FA82CF80">
      <w:start w:val="1"/>
      <w:numFmt w:val="bullet"/>
      <w:lvlText w:val="·"/>
      <w:lvlJc w:val="left"/>
      <w:pPr>
        <w:ind w:left="6696" w:hanging="360"/>
      </w:pPr>
      <w:rPr>
        <w:rFonts w:ascii="Symbol" w:eastAsia="Symbol" w:hAnsi="Symbol" w:cs="Symbol" w:hint="default"/>
        <w:color w:val="000000"/>
        <w:sz w:val="14"/>
      </w:rPr>
    </w:lvl>
  </w:abstractNum>
  <w:abstractNum w:abstractNumId="44">
    <w:nsid w:val="76474F33"/>
    <w:multiLevelType w:val="hybridMultilevel"/>
    <w:tmpl w:val="2662C430"/>
    <w:lvl w:ilvl="0" w:tplc="E11EFDCE">
      <w:start w:val="1"/>
      <w:numFmt w:val="bullet"/>
      <w:lvlText w:val="·"/>
      <w:lvlJc w:val="left"/>
      <w:pPr>
        <w:ind w:left="936" w:hanging="360"/>
      </w:pPr>
      <w:rPr>
        <w:rFonts w:ascii="Symbol" w:eastAsia="Symbol" w:hAnsi="Symbol" w:cs="Symbol" w:hint="default"/>
        <w:color w:val="000000"/>
        <w:sz w:val="14"/>
      </w:rPr>
    </w:lvl>
    <w:lvl w:ilvl="1" w:tplc="7148437E">
      <w:start w:val="1"/>
      <w:numFmt w:val="bullet"/>
      <w:lvlText w:val="·"/>
      <w:lvlJc w:val="left"/>
      <w:pPr>
        <w:ind w:left="1656" w:hanging="360"/>
      </w:pPr>
      <w:rPr>
        <w:rFonts w:ascii="Symbol" w:eastAsia="Symbol" w:hAnsi="Symbol" w:cs="Symbol" w:hint="default"/>
        <w:color w:val="000000"/>
        <w:sz w:val="14"/>
      </w:rPr>
    </w:lvl>
    <w:lvl w:ilvl="2" w:tplc="85C0ABE0">
      <w:start w:val="1"/>
      <w:numFmt w:val="bullet"/>
      <w:lvlText w:val="·"/>
      <w:lvlJc w:val="left"/>
      <w:pPr>
        <w:ind w:left="2376" w:hanging="360"/>
      </w:pPr>
      <w:rPr>
        <w:rFonts w:ascii="Symbol" w:eastAsia="Symbol" w:hAnsi="Symbol" w:cs="Symbol" w:hint="default"/>
        <w:color w:val="000000"/>
        <w:sz w:val="14"/>
      </w:rPr>
    </w:lvl>
    <w:lvl w:ilvl="3" w:tplc="50CC0D26">
      <w:start w:val="1"/>
      <w:numFmt w:val="bullet"/>
      <w:lvlText w:val="·"/>
      <w:lvlJc w:val="left"/>
      <w:pPr>
        <w:ind w:left="3096" w:hanging="360"/>
      </w:pPr>
      <w:rPr>
        <w:rFonts w:ascii="Symbol" w:eastAsia="Symbol" w:hAnsi="Symbol" w:cs="Symbol" w:hint="default"/>
        <w:color w:val="000000"/>
        <w:sz w:val="14"/>
      </w:rPr>
    </w:lvl>
    <w:lvl w:ilvl="4" w:tplc="D8A6029A">
      <w:start w:val="1"/>
      <w:numFmt w:val="bullet"/>
      <w:lvlText w:val="·"/>
      <w:lvlJc w:val="left"/>
      <w:pPr>
        <w:ind w:left="3816" w:hanging="360"/>
      </w:pPr>
      <w:rPr>
        <w:rFonts w:ascii="Symbol" w:eastAsia="Symbol" w:hAnsi="Symbol" w:cs="Symbol" w:hint="default"/>
        <w:color w:val="000000"/>
        <w:sz w:val="14"/>
      </w:rPr>
    </w:lvl>
    <w:lvl w:ilvl="5" w:tplc="0F5A6956">
      <w:start w:val="1"/>
      <w:numFmt w:val="bullet"/>
      <w:lvlText w:val="·"/>
      <w:lvlJc w:val="left"/>
      <w:pPr>
        <w:ind w:left="4536" w:hanging="360"/>
      </w:pPr>
      <w:rPr>
        <w:rFonts w:ascii="Symbol" w:eastAsia="Symbol" w:hAnsi="Symbol" w:cs="Symbol" w:hint="default"/>
        <w:color w:val="000000"/>
        <w:sz w:val="14"/>
      </w:rPr>
    </w:lvl>
    <w:lvl w:ilvl="6" w:tplc="A43C3BD4">
      <w:start w:val="1"/>
      <w:numFmt w:val="bullet"/>
      <w:lvlText w:val="·"/>
      <w:lvlJc w:val="left"/>
      <w:pPr>
        <w:ind w:left="5256" w:hanging="360"/>
      </w:pPr>
      <w:rPr>
        <w:rFonts w:ascii="Symbol" w:eastAsia="Symbol" w:hAnsi="Symbol" w:cs="Symbol" w:hint="default"/>
        <w:color w:val="000000"/>
        <w:sz w:val="14"/>
      </w:rPr>
    </w:lvl>
    <w:lvl w:ilvl="7" w:tplc="87C4F3D2">
      <w:start w:val="1"/>
      <w:numFmt w:val="bullet"/>
      <w:lvlText w:val="·"/>
      <w:lvlJc w:val="left"/>
      <w:pPr>
        <w:ind w:left="5976" w:hanging="360"/>
      </w:pPr>
      <w:rPr>
        <w:rFonts w:ascii="Symbol" w:eastAsia="Symbol" w:hAnsi="Symbol" w:cs="Symbol" w:hint="default"/>
        <w:color w:val="000000"/>
        <w:sz w:val="14"/>
      </w:rPr>
    </w:lvl>
    <w:lvl w:ilvl="8" w:tplc="51FA37DA">
      <w:start w:val="1"/>
      <w:numFmt w:val="bullet"/>
      <w:lvlText w:val="·"/>
      <w:lvlJc w:val="left"/>
      <w:pPr>
        <w:ind w:left="6696" w:hanging="360"/>
      </w:pPr>
      <w:rPr>
        <w:rFonts w:ascii="Symbol" w:eastAsia="Symbol" w:hAnsi="Symbol" w:cs="Symbol" w:hint="default"/>
        <w:color w:val="000000"/>
        <w:sz w:val="14"/>
      </w:rPr>
    </w:lvl>
  </w:abstractNum>
  <w:abstractNum w:abstractNumId="45">
    <w:nsid w:val="76642602"/>
    <w:multiLevelType w:val="hybridMultilevel"/>
    <w:tmpl w:val="A7EEF24C"/>
    <w:lvl w:ilvl="0" w:tplc="E83279FE">
      <w:start w:val="1"/>
      <w:numFmt w:val="bullet"/>
      <w:lvlText w:val="·"/>
      <w:lvlJc w:val="left"/>
      <w:pPr>
        <w:ind w:left="936" w:hanging="360"/>
      </w:pPr>
      <w:rPr>
        <w:rFonts w:ascii="Symbol" w:eastAsia="Symbol" w:hAnsi="Symbol" w:cs="Symbol" w:hint="default"/>
        <w:color w:val="000000"/>
        <w:sz w:val="14"/>
      </w:rPr>
    </w:lvl>
    <w:lvl w:ilvl="1" w:tplc="9DCE541E">
      <w:start w:val="1"/>
      <w:numFmt w:val="bullet"/>
      <w:lvlText w:val="·"/>
      <w:lvlJc w:val="left"/>
      <w:pPr>
        <w:ind w:left="1656" w:hanging="360"/>
      </w:pPr>
      <w:rPr>
        <w:rFonts w:ascii="Symbol" w:eastAsia="Symbol" w:hAnsi="Symbol" w:cs="Symbol" w:hint="default"/>
        <w:color w:val="000000"/>
        <w:sz w:val="14"/>
      </w:rPr>
    </w:lvl>
    <w:lvl w:ilvl="2" w:tplc="7898F77C">
      <w:start w:val="1"/>
      <w:numFmt w:val="bullet"/>
      <w:lvlText w:val="·"/>
      <w:lvlJc w:val="left"/>
      <w:pPr>
        <w:ind w:left="2376" w:hanging="360"/>
      </w:pPr>
      <w:rPr>
        <w:rFonts w:ascii="Symbol" w:eastAsia="Symbol" w:hAnsi="Symbol" w:cs="Symbol" w:hint="default"/>
        <w:color w:val="000000"/>
        <w:sz w:val="14"/>
      </w:rPr>
    </w:lvl>
    <w:lvl w:ilvl="3" w:tplc="10701B2E">
      <w:start w:val="1"/>
      <w:numFmt w:val="bullet"/>
      <w:lvlText w:val="·"/>
      <w:lvlJc w:val="left"/>
      <w:pPr>
        <w:ind w:left="3096" w:hanging="360"/>
      </w:pPr>
      <w:rPr>
        <w:rFonts w:ascii="Symbol" w:eastAsia="Symbol" w:hAnsi="Symbol" w:cs="Symbol" w:hint="default"/>
        <w:color w:val="000000"/>
        <w:sz w:val="14"/>
      </w:rPr>
    </w:lvl>
    <w:lvl w:ilvl="4" w:tplc="274E46EE">
      <w:start w:val="1"/>
      <w:numFmt w:val="bullet"/>
      <w:lvlText w:val="·"/>
      <w:lvlJc w:val="left"/>
      <w:pPr>
        <w:ind w:left="3816" w:hanging="360"/>
      </w:pPr>
      <w:rPr>
        <w:rFonts w:ascii="Symbol" w:eastAsia="Symbol" w:hAnsi="Symbol" w:cs="Symbol" w:hint="default"/>
        <w:color w:val="000000"/>
        <w:sz w:val="14"/>
      </w:rPr>
    </w:lvl>
    <w:lvl w:ilvl="5" w:tplc="9962CA76">
      <w:start w:val="1"/>
      <w:numFmt w:val="bullet"/>
      <w:lvlText w:val="·"/>
      <w:lvlJc w:val="left"/>
      <w:pPr>
        <w:ind w:left="4536" w:hanging="360"/>
      </w:pPr>
      <w:rPr>
        <w:rFonts w:ascii="Symbol" w:eastAsia="Symbol" w:hAnsi="Symbol" w:cs="Symbol" w:hint="default"/>
        <w:color w:val="000000"/>
        <w:sz w:val="14"/>
      </w:rPr>
    </w:lvl>
    <w:lvl w:ilvl="6" w:tplc="C0AC049C">
      <w:start w:val="1"/>
      <w:numFmt w:val="bullet"/>
      <w:lvlText w:val="·"/>
      <w:lvlJc w:val="left"/>
      <w:pPr>
        <w:ind w:left="5256" w:hanging="360"/>
      </w:pPr>
      <w:rPr>
        <w:rFonts w:ascii="Symbol" w:eastAsia="Symbol" w:hAnsi="Symbol" w:cs="Symbol" w:hint="default"/>
        <w:color w:val="000000"/>
        <w:sz w:val="14"/>
      </w:rPr>
    </w:lvl>
    <w:lvl w:ilvl="7" w:tplc="491C278E">
      <w:start w:val="1"/>
      <w:numFmt w:val="bullet"/>
      <w:lvlText w:val="·"/>
      <w:lvlJc w:val="left"/>
      <w:pPr>
        <w:ind w:left="5976" w:hanging="360"/>
      </w:pPr>
      <w:rPr>
        <w:rFonts w:ascii="Symbol" w:eastAsia="Symbol" w:hAnsi="Symbol" w:cs="Symbol" w:hint="default"/>
        <w:color w:val="000000"/>
        <w:sz w:val="14"/>
      </w:rPr>
    </w:lvl>
    <w:lvl w:ilvl="8" w:tplc="DF28C1E4">
      <w:start w:val="1"/>
      <w:numFmt w:val="bullet"/>
      <w:lvlText w:val="·"/>
      <w:lvlJc w:val="left"/>
      <w:pPr>
        <w:ind w:left="6696" w:hanging="360"/>
      </w:pPr>
      <w:rPr>
        <w:rFonts w:ascii="Symbol" w:eastAsia="Symbol" w:hAnsi="Symbol" w:cs="Symbol" w:hint="default"/>
        <w:color w:val="000000"/>
        <w:sz w:val="14"/>
      </w:rPr>
    </w:lvl>
  </w:abstractNum>
  <w:abstractNum w:abstractNumId="46">
    <w:nsid w:val="7AA67BD4"/>
    <w:multiLevelType w:val="hybridMultilevel"/>
    <w:tmpl w:val="7F88EAE0"/>
    <w:lvl w:ilvl="0" w:tplc="1960BBAA">
      <w:start w:val="1"/>
      <w:numFmt w:val="bullet"/>
      <w:lvlText w:val=""/>
      <w:lvlJc w:val="left"/>
      <w:pPr>
        <w:ind w:left="805" w:hanging="360"/>
      </w:pPr>
      <w:rPr>
        <w:rFonts w:ascii="Wingdings" w:hAnsi="Wingdings" w:hint="default"/>
        <w:highlight w:val="white"/>
      </w:rPr>
    </w:lvl>
    <w:lvl w:ilvl="1" w:tplc="F91AE7EA">
      <w:start w:val="1"/>
      <w:numFmt w:val="bullet"/>
      <w:lvlText w:val="o"/>
      <w:lvlJc w:val="left"/>
      <w:pPr>
        <w:ind w:left="1525" w:hanging="360"/>
      </w:pPr>
      <w:rPr>
        <w:rFonts w:ascii="Courier New" w:hAnsi="Courier New" w:cs="Courier New" w:hint="default"/>
      </w:rPr>
    </w:lvl>
    <w:lvl w:ilvl="2" w:tplc="BC3CC8CC">
      <w:start w:val="1"/>
      <w:numFmt w:val="bullet"/>
      <w:lvlText w:val=""/>
      <w:lvlJc w:val="left"/>
      <w:pPr>
        <w:ind w:left="2245" w:hanging="360"/>
      </w:pPr>
      <w:rPr>
        <w:rFonts w:ascii="Wingdings" w:hAnsi="Wingdings" w:hint="default"/>
      </w:rPr>
    </w:lvl>
    <w:lvl w:ilvl="3" w:tplc="C6961DBE">
      <w:start w:val="1"/>
      <w:numFmt w:val="bullet"/>
      <w:lvlText w:val=""/>
      <w:lvlJc w:val="left"/>
      <w:pPr>
        <w:ind w:left="2965" w:hanging="360"/>
      </w:pPr>
      <w:rPr>
        <w:rFonts w:ascii="Symbol" w:hAnsi="Symbol" w:hint="default"/>
      </w:rPr>
    </w:lvl>
    <w:lvl w:ilvl="4" w:tplc="86A03FE4">
      <w:start w:val="1"/>
      <w:numFmt w:val="bullet"/>
      <w:lvlText w:val="o"/>
      <w:lvlJc w:val="left"/>
      <w:pPr>
        <w:ind w:left="3685" w:hanging="360"/>
      </w:pPr>
      <w:rPr>
        <w:rFonts w:ascii="Courier New" w:hAnsi="Courier New" w:cs="Courier New" w:hint="default"/>
      </w:rPr>
    </w:lvl>
    <w:lvl w:ilvl="5" w:tplc="A30A6416">
      <w:start w:val="1"/>
      <w:numFmt w:val="bullet"/>
      <w:lvlText w:val=""/>
      <w:lvlJc w:val="left"/>
      <w:pPr>
        <w:ind w:left="4405" w:hanging="360"/>
      </w:pPr>
      <w:rPr>
        <w:rFonts w:ascii="Wingdings" w:hAnsi="Wingdings" w:hint="default"/>
      </w:rPr>
    </w:lvl>
    <w:lvl w:ilvl="6" w:tplc="25929EBC">
      <w:start w:val="1"/>
      <w:numFmt w:val="bullet"/>
      <w:lvlText w:val=""/>
      <w:lvlJc w:val="left"/>
      <w:pPr>
        <w:ind w:left="5125" w:hanging="360"/>
      </w:pPr>
      <w:rPr>
        <w:rFonts w:ascii="Symbol" w:hAnsi="Symbol" w:hint="default"/>
      </w:rPr>
    </w:lvl>
    <w:lvl w:ilvl="7" w:tplc="FC8045EE">
      <w:start w:val="1"/>
      <w:numFmt w:val="bullet"/>
      <w:lvlText w:val="o"/>
      <w:lvlJc w:val="left"/>
      <w:pPr>
        <w:ind w:left="5845" w:hanging="360"/>
      </w:pPr>
      <w:rPr>
        <w:rFonts w:ascii="Courier New" w:hAnsi="Courier New" w:cs="Courier New" w:hint="default"/>
      </w:rPr>
    </w:lvl>
    <w:lvl w:ilvl="8" w:tplc="37089BF8">
      <w:start w:val="1"/>
      <w:numFmt w:val="bullet"/>
      <w:lvlText w:val=""/>
      <w:lvlJc w:val="left"/>
      <w:pPr>
        <w:ind w:left="6565" w:hanging="360"/>
      </w:pPr>
      <w:rPr>
        <w:rFonts w:ascii="Wingdings" w:hAnsi="Wingdings" w:hint="default"/>
      </w:rPr>
    </w:lvl>
  </w:abstractNum>
  <w:num w:numId="1">
    <w:abstractNumId w:val="27"/>
  </w:num>
  <w:num w:numId="2">
    <w:abstractNumId w:val="32"/>
  </w:num>
  <w:num w:numId="3">
    <w:abstractNumId w:val="31"/>
  </w:num>
  <w:num w:numId="4">
    <w:abstractNumId w:val="33"/>
  </w:num>
  <w:num w:numId="5">
    <w:abstractNumId w:val="15"/>
  </w:num>
  <w:num w:numId="6">
    <w:abstractNumId w:val="2"/>
  </w:num>
  <w:num w:numId="7">
    <w:abstractNumId w:val="24"/>
  </w:num>
  <w:num w:numId="8">
    <w:abstractNumId w:val="39"/>
  </w:num>
  <w:num w:numId="9">
    <w:abstractNumId w:val="28"/>
  </w:num>
  <w:num w:numId="10">
    <w:abstractNumId w:val="46"/>
  </w:num>
  <w:num w:numId="11">
    <w:abstractNumId w:val="12"/>
  </w:num>
  <w:num w:numId="12">
    <w:abstractNumId w:val="19"/>
  </w:num>
  <w:num w:numId="13">
    <w:abstractNumId w:val="10"/>
  </w:num>
  <w:num w:numId="14">
    <w:abstractNumId w:val="25"/>
  </w:num>
  <w:num w:numId="15">
    <w:abstractNumId w:val="38"/>
  </w:num>
  <w:num w:numId="16">
    <w:abstractNumId w:val="8"/>
  </w:num>
  <w:num w:numId="17">
    <w:abstractNumId w:val="18"/>
  </w:num>
  <w:num w:numId="18">
    <w:abstractNumId w:val="6"/>
  </w:num>
  <w:num w:numId="19">
    <w:abstractNumId w:val="5"/>
  </w:num>
  <w:num w:numId="20">
    <w:abstractNumId w:val="42"/>
  </w:num>
  <w:num w:numId="21">
    <w:abstractNumId w:val="22"/>
  </w:num>
  <w:num w:numId="22">
    <w:abstractNumId w:val="44"/>
  </w:num>
  <w:num w:numId="23">
    <w:abstractNumId w:val="1"/>
  </w:num>
  <w:num w:numId="24">
    <w:abstractNumId w:val="21"/>
  </w:num>
  <w:num w:numId="25">
    <w:abstractNumId w:val="23"/>
  </w:num>
  <w:num w:numId="26">
    <w:abstractNumId w:val="7"/>
  </w:num>
  <w:num w:numId="27">
    <w:abstractNumId w:val="36"/>
  </w:num>
  <w:num w:numId="28">
    <w:abstractNumId w:val="29"/>
  </w:num>
  <w:num w:numId="29">
    <w:abstractNumId w:val="35"/>
  </w:num>
  <w:num w:numId="30">
    <w:abstractNumId w:val="11"/>
  </w:num>
  <w:num w:numId="31">
    <w:abstractNumId w:val="3"/>
  </w:num>
  <w:num w:numId="32">
    <w:abstractNumId w:val="0"/>
  </w:num>
  <w:num w:numId="33">
    <w:abstractNumId w:val="45"/>
  </w:num>
  <w:num w:numId="34">
    <w:abstractNumId w:val="43"/>
  </w:num>
  <w:num w:numId="35">
    <w:abstractNumId w:val="41"/>
  </w:num>
  <w:num w:numId="36">
    <w:abstractNumId w:val="9"/>
  </w:num>
  <w:num w:numId="37">
    <w:abstractNumId w:val="13"/>
  </w:num>
  <w:num w:numId="38">
    <w:abstractNumId w:val="40"/>
  </w:num>
  <w:num w:numId="39">
    <w:abstractNumId w:val="14"/>
  </w:num>
  <w:num w:numId="40">
    <w:abstractNumId w:val="17"/>
  </w:num>
  <w:num w:numId="41">
    <w:abstractNumId w:val="30"/>
  </w:num>
  <w:num w:numId="42">
    <w:abstractNumId w:val="34"/>
  </w:num>
  <w:num w:numId="43">
    <w:abstractNumId w:val="26"/>
  </w:num>
  <w:num w:numId="44">
    <w:abstractNumId w:val="20"/>
  </w:num>
  <w:num w:numId="45">
    <w:abstractNumId w:val="4"/>
  </w:num>
  <w:num w:numId="46">
    <w:abstractNumId w:val="37"/>
  </w:num>
  <w:num w:numId="47">
    <w:abstractNumId w:val="1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footnotePr>
    <w:numRestart w:val="eachPage"/>
    <w:footnote w:id="0"/>
    <w:footnote w:id="1"/>
  </w:footnotePr>
  <w:endnotePr>
    <w:endnote w:id="0"/>
    <w:endnote w:id="1"/>
  </w:endnotePr>
  <w:compat>
    <w:useFELayout/>
  </w:compat>
  <w:rsids>
    <w:rsidRoot w:val="00D74B54"/>
    <w:rsid w:val="000401CD"/>
    <w:rsid w:val="00054565"/>
    <w:rsid w:val="00100844"/>
    <w:rsid w:val="00164D68"/>
    <w:rsid w:val="001914E4"/>
    <w:rsid w:val="001B5DED"/>
    <w:rsid w:val="002F10B8"/>
    <w:rsid w:val="002F6954"/>
    <w:rsid w:val="00334A28"/>
    <w:rsid w:val="0034161B"/>
    <w:rsid w:val="003E6862"/>
    <w:rsid w:val="00417294"/>
    <w:rsid w:val="0042021C"/>
    <w:rsid w:val="00435BA3"/>
    <w:rsid w:val="00442445"/>
    <w:rsid w:val="004A7EA3"/>
    <w:rsid w:val="004F0D84"/>
    <w:rsid w:val="00565A93"/>
    <w:rsid w:val="005A282E"/>
    <w:rsid w:val="00665333"/>
    <w:rsid w:val="006A3FDB"/>
    <w:rsid w:val="006A743C"/>
    <w:rsid w:val="007031FD"/>
    <w:rsid w:val="00892774"/>
    <w:rsid w:val="008D5CDA"/>
    <w:rsid w:val="00903593"/>
    <w:rsid w:val="0099766C"/>
    <w:rsid w:val="009E527B"/>
    <w:rsid w:val="00A22388"/>
    <w:rsid w:val="00AB70C6"/>
    <w:rsid w:val="00AF407F"/>
    <w:rsid w:val="00B05D90"/>
    <w:rsid w:val="00C31A8E"/>
    <w:rsid w:val="00C46A83"/>
    <w:rsid w:val="00C67261"/>
    <w:rsid w:val="00D03350"/>
    <w:rsid w:val="00D61004"/>
    <w:rsid w:val="00D74B54"/>
    <w:rsid w:val="00D903CC"/>
    <w:rsid w:val="00DF4699"/>
    <w:rsid w:val="00E91862"/>
    <w:rsid w:val="00F60A9D"/>
    <w:rsid w:val="00F825C9"/>
    <w:rsid w:val="00FF30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74B54"/>
    <w:pPr>
      <w:spacing w:line="240" w:lineRule="exact"/>
      <w:ind w:firstLine="227"/>
      <w:jc w:val="both"/>
    </w:pPr>
    <w:rPr>
      <w:rFonts w:ascii="Times New Roman" w:hAnsi="Times New Roman"/>
      <w:sz w:val="20"/>
    </w:rPr>
  </w:style>
  <w:style w:type="paragraph" w:styleId="3">
    <w:name w:val="heading 3"/>
    <w:basedOn w:val="a3"/>
    <w:next w:val="a3"/>
    <w:link w:val="30"/>
    <w:uiPriority w:val="9"/>
    <w:semiHidden/>
    <w:unhideWhenUsed/>
    <w:qFormat/>
    <w:rsid w:val="00100844"/>
    <w:pPr>
      <w:keepNext/>
      <w:keepLines/>
      <w:spacing w:before="200" w:after="0" w:line="276" w:lineRule="auto"/>
      <w:ind w:firstLine="0"/>
      <w:jc w:val="left"/>
      <w:outlineLvl w:val="2"/>
    </w:pPr>
    <w:rPr>
      <w:rFonts w:ascii="Cambria" w:eastAsia="Times New Roman" w:hAnsi="Cambria" w:cs="Times New Roman"/>
      <w:b/>
      <w:bCs/>
      <w:color w:val="4F81BD"/>
      <w:sz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Heading1">
    <w:name w:val="Heading 1"/>
    <w:basedOn w:val="a3"/>
    <w:next w:val="a3"/>
    <w:link w:val="Heading1Char"/>
    <w:uiPriority w:val="9"/>
    <w:qFormat/>
    <w:rsid w:val="00D74B54"/>
    <w:pPr>
      <w:keepNext/>
      <w:keepLines/>
      <w:spacing w:before="480" w:after="200"/>
      <w:outlineLvl w:val="0"/>
    </w:pPr>
    <w:rPr>
      <w:rFonts w:ascii="Arial" w:eastAsia="Arial" w:hAnsi="Arial" w:cs="Arial"/>
      <w:sz w:val="40"/>
      <w:szCs w:val="40"/>
    </w:rPr>
  </w:style>
  <w:style w:type="character" w:customStyle="1" w:styleId="Heading1Char">
    <w:name w:val="Heading 1 Char"/>
    <w:basedOn w:val="a4"/>
    <w:link w:val="Heading1"/>
    <w:uiPriority w:val="9"/>
    <w:rsid w:val="00D74B54"/>
    <w:rPr>
      <w:rFonts w:ascii="Arial" w:eastAsia="Arial" w:hAnsi="Arial" w:cs="Arial"/>
      <w:sz w:val="40"/>
      <w:szCs w:val="40"/>
    </w:rPr>
  </w:style>
  <w:style w:type="paragraph" w:customStyle="1" w:styleId="Heading2">
    <w:name w:val="Heading 2"/>
    <w:basedOn w:val="a3"/>
    <w:next w:val="a3"/>
    <w:link w:val="Heading2Char"/>
    <w:uiPriority w:val="9"/>
    <w:unhideWhenUsed/>
    <w:qFormat/>
    <w:rsid w:val="00D74B54"/>
    <w:pPr>
      <w:keepNext/>
      <w:keepLines/>
      <w:spacing w:before="360" w:after="200"/>
      <w:outlineLvl w:val="1"/>
    </w:pPr>
    <w:rPr>
      <w:rFonts w:ascii="Arial" w:eastAsia="Arial" w:hAnsi="Arial" w:cs="Arial"/>
      <w:sz w:val="34"/>
    </w:rPr>
  </w:style>
  <w:style w:type="character" w:customStyle="1" w:styleId="Heading2Char">
    <w:name w:val="Heading 2 Char"/>
    <w:basedOn w:val="a4"/>
    <w:link w:val="Heading2"/>
    <w:uiPriority w:val="9"/>
    <w:rsid w:val="00D74B54"/>
    <w:rPr>
      <w:rFonts w:ascii="Arial" w:eastAsia="Arial" w:hAnsi="Arial" w:cs="Arial"/>
      <w:sz w:val="34"/>
    </w:rPr>
  </w:style>
  <w:style w:type="paragraph" w:customStyle="1" w:styleId="Heading3">
    <w:name w:val="Heading 3"/>
    <w:basedOn w:val="a3"/>
    <w:next w:val="a3"/>
    <w:link w:val="Heading3Char"/>
    <w:uiPriority w:val="9"/>
    <w:unhideWhenUsed/>
    <w:qFormat/>
    <w:rsid w:val="00D74B54"/>
    <w:pPr>
      <w:keepNext/>
      <w:keepLines/>
      <w:spacing w:before="320" w:after="200"/>
      <w:outlineLvl w:val="2"/>
    </w:pPr>
    <w:rPr>
      <w:rFonts w:ascii="Arial" w:eastAsia="Arial" w:hAnsi="Arial" w:cs="Arial"/>
      <w:sz w:val="30"/>
      <w:szCs w:val="30"/>
    </w:rPr>
  </w:style>
  <w:style w:type="character" w:customStyle="1" w:styleId="Heading3Char">
    <w:name w:val="Heading 3 Char"/>
    <w:basedOn w:val="a4"/>
    <w:link w:val="Heading3"/>
    <w:uiPriority w:val="9"/>
    <w:rsid w:val="00D74B54"/>
    <w:rPr>
      <w:rFonts w:ascii="Arial" w:eastAsia="Arial" w:hAnsi="Arial" w:cs="Arial"/>
      <w:sz w:val="30"/>
      <w:szCs w:val="30"/>
    </w:rPr>
  </w:style>
  <w:style w:type="paragraph" w:customStyle="1" w:styleId="Heading4">
    <w:name w:val="Heading 4"/>
    <w:basedOn w:val="a3"/>
    <w:next w:val="a3"/>
    <w:link w:val="Heading4Char"/>
    <w:uiPriority w:val="9"/>
    <w:unhideWhenUsed/>
    <w:qFormat/>
    <w:rsid w:val="00D74B54"/>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4"/>
    <w:link w:val="Heading4"/>
    <w:uiPriority w:val="9"/>
    <w:rsid w:val="00D74B54"/>
    <w:rPr>
      <w:rFonts w:ascii="Arial" w:eastAsia="Arial" w:hAnsi="Arial" w:cs="Arial"/>
      <w:b/>
      <w:bCs/>
      <w:sz w:val="26"/>
      <w:szCs w:val="26"/>
    </w:rPr>
  </w:style>
  <w:style w:type="paragraph" w:customStyle="1" w:styleId="Heading5">
    <w:name w:val="Heading 5"/>
    <w:basedOn w:val="a3"/>
    <w:next w:val="a3"/>
    <w:link w:val="Heading5Char"/>
    <w:uiPriority w:val="9"/>
    <w:unhideWhenUsed/>
    <w:qFormat/>
    <w:rsid w:val="00D74B54"/>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4"/>
    <w:link w:val="Heading5"/>
    <w:uiPriority w:val="9"/>
    <w:rsid w:val="00D74B54"/>
    <w:rPr>
      <w:rFonts w:ascii="Arial" w:eastAsia="Arial" w:hAnsi="Arial" w:cs="Arial"/>
      <w:b/>
      <w:bCs/>
      <w:sz w:val="24"/>
      <w:szCs w:val="24"/>
    </w:rPr>
  </w:style>
  <w:style w:type="paragraph" w:customStyle="1" w:styleId="Heading6">
    <w:name w:val="Heading 6"/>
    <w:basedOn w:val="a3"/>
    <w:next w:val="a3"/>
    <w:link w:val="Heading6Char"/>
    <w:uiPriority w:val="9"/>
    <w:unhideWhenUsed/>
    <w:qFormat/>
    <w:rsid w:val="00D74B54"/>
    <w:pPr>
      <w:keepNext/>
      <w:keepLines/>
      <w:spacing w:before="320" w:after="200"/>
      <w:outlineLvl w:val="5"/>
    </w:pPr>
    <w:rPr>
      <w:rFonts w:ascii="Arial" w:eastAsia="Arial" w:hAnsi="Arial" w:cs="Arial"/>
      <w:b/>
      <w:bCs/>
      <w:sz w:val="22"/>
    </w:rPr>
  </w:style>
  <w:style w:type="character" w:customStyle="1" w:styleId="Heading6Char">
    <w:name w:val="Heading 6 Char"/>
    <w:basedOn w:val="a4"/>
    <w:link w:val="Heading6"/>
    <w:uiPriority w:val="9"/>
    <w:rsid w:val="00D74B54"/>
    <w:rPr>
      <w:rFonts w:ascii="Arial" w:eastAsia="Arial" w:hAnsi="Arial" w:cs="Arial"/>
      <w:b/>
      <w:bCs/>
      <w:sz w:val="22"/>
      <w:szCs w:val="22"/>
    </w:rPr>
  </w:style>
  <w:style w:type="paragraph" w:customStyle="1" w:styleId="Heading7">
    <w:name w:val="Heading 7"/>
    <w:basedOn w:val="a3"/>
    <w:next w:val="a3"/>
    <w:link w:val="Heading7Char"/>
    <w:uiPriority w:val="9"/>
    <w:unhideWhenUsed/>
    <w:qFormat/>
    <w:rsid w:val="00D74B54"/>
    <w:pPr>
      <w:keepNext/>
      <w:keepLines/>
      <w:spacing w:before="320" w:after="200"/>
      <w:outlineLvl w:val="6"/>
    </w:pPr>
    <w:rPr>
      <w:rFonts w:ascii="Arial" w:eastAsia="Arial" w:hAnsi="Arial" w:cs="Arial"/>
      <w:b/>
      <w:bCs/>
      <w:i/>
      <w:iCs/>
      <w:sz w:val="22"/>
    </w:rPr>
  </w:style>
  <w:style w:type="character" w:customStyle="1" w:styleId="Heading7Char">
    <w:name w:val="Heading 7 Char"/>
    <w:basedOn w:val="a4"/>
    <w:link w:val="Heading7"/>
    <w:uiPriority w:val="9"/>
    <w:rsid w:val="00D74B54"/>
    <w:rPr>
      <w:rFonts w:ascii="Arial" w:eastAsia="Arial" w:hAnsi="Arial" w:cs="Arial"/>
      <w:b/>
      <w:bCs/>
      <w:i/>
      <w:iCs/>
      <w:sz w:val="22"/>
      <w:szCs w:val="22"/>
    </w:rPr>
  </w:style>
  <w:style w:type="paragraph" w:customStyle="1" w:styleId="Heading8">
    <w:name w:val="Heading 8"/>
    <w:basedOn w:val="a3"/>
    <w:next w:val="a3"/>
    <w:link w:val="Heading8Char"/>
    <w:uiPriority w:val="9"/>
    <w:unhideWhenUsed/>
    <w:qFormat/>
    <w:rsid w:val="00D74B54"/>
    <w:pPr>
      <w:keepNext/>
      <w:keepLines/>
      <w:spacing w:before="320" w:after="200"/>
      <w:outlineLvl w:val="7"/>
    </w:pPr>
    <w:rPr>
      <w:rFonts w:ascii="Arial" w:eastAsia="Arial" w:hAnsi="Arial" w:cs="Arial"/>
      <w:i/>
      <w:iCs/>
      <w:sz w:val="22"/>
    </w:rPr>
  </w:style>
  <w:style w:type="character" w:customStyle="1" w:styleId="Heading8Char">
    <w:name w:val="Heading 8 Char"/>
    <w:basedOn w:val="a4"/>
    <w:link w:val="Heading8"/>
    <w:uiPriority w:val="9"/>
    <w:rsid w:val="00D74B54"/>
    <w:rPr>
      <w:rFonts w:ascii="Arial" w:eastAsia="Arial" w:hAnsi="Arial" w:cs="Arial"/>
      <w:i/>
      <w:iCs/>
      <w:sz w:val="22"/>
      <w:szCs w:val="22"/>
    </w:rPr>
  </w:style>
  <w:style w:type="paragraph" w:customStyle="1" w:styleId="Heading9">
    <w:name w:val="Heading 9"/>
    <w:basedOn w:val="a3"/>
    <w:next w:val="a3"/>
    <w:link w:val="Heading9Char"/>
    <w:uiPriority w:val="9"/>
    <w:unhideWhenUsed/>
    <w:qFormat/>
    <w:rsid w:val="00D74B54"/>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4"/>
    <w:link w:val="Heading9"/>
    <w:uiPriority w:val="9"/>
    <w:rsid w:val="00D74B54"/>
    <w:rPr>
      <w:rFonts w:ascii="Arial" w:eastAsia="Arial" w:hAnsi="Arial" w:cs="Arial"/>
      <w:i/>
      <w:iCs/>
      <w:sz w:val="21"/>
      <w:szCs w:val="21"/>
    </w:rPr>
  </w:style>
  <w:style w:type="paragraph" w:styleId="a7">
    <w:name w:val="List Paragraph"/>
    <w:basedOn w:val="a3"/>
    <w:uiPriority w:val="34"/>
    <w:qFormat/>
    <w:rsid w:val="00D74B54"/>
    <w:pPr>
      <w:ind w:left="720"/>
      <w:contextualSpacing/>
    </w:pPr>
  </w:style>
  <w:style w:type="paragraph" w:styleId="a8">
    <w:name w:val="No Spacing"/>
    <w:uiPriority w:val="1"/>
    <w:qFormat/>
    <w:rsid w:val="00D74B54"/>
    <w:pPr>
      <w:spacing w:after="0" w:line="240" w:lineRule="auto"/>
    </w:pPr>
  </w:style>
  <w:style w:type="paragraph" w:styleId="a9">
    <w:name w:val="Title"/>
    <w:basedOn w:val="a3"/>
    <w:next w:val="a3"/>
    <w:link w:val="aa"/>
    <w:uiPriority w:val="10"/>
    <w:qFormat/>
    <w:rsid w:val="00D74B54"/>
    <w:pPr>
      <w:spacing w:before="300" w:after="200"/>
      <w:contextualSpacing/>
    </w:pPr>
    <w:rPr>
      <w:sz w:val="48"/>
      <w:szCs w:val="48"/>
    </w:rPr>
  </w:style>
  <w:style w:type="character" w:customStyle="1" w:styleId="aa">
    <w:name w:val="Название Знак"/>
    <w:basedOn w:val="a4"/>
    <w:link w:val="a9"/>
    <w:uiPriority w:val="10"/>
    <w:rsid w:val="00D74B54"/>
    <w:rPr>
      <w:sz w:val="48"/>
      <w:szCs w:val="48"/>
    </w:rPr>
  </w:style>
  <w:style w:type="paragraph" w:styleId="ab">
    <w:name w:val="Subtitle"/>
    <w:basedOn w:val="a3"/>
    <w:next w:val="a3"/>
    <w:link w:val="ac"/>
    <w:uiPriority w:val="11"/>
    <w:qFormat/>
    <w:rsid w:val="00D74B54"/>
    <w:pPr>
      <w:spacing w:before="200" w:after="200"/>
    </w:pPr>
    <w:rPr>
      <w:sz w:val="24"/>
      <w:szCs w:val="24"/>
    </w:rPr>
  </w:style>
  <w:style w:type="character" w:customStyle="1" w:styleId="ac">
    <w:name w:val="Подзаголовок Знак"/>
    <w:basedOn w:val="a4"/>
    <w:link w:val="ab"/>
    <w:uiPriority w:val="11"/>
    <w:rsid w:val="00D74B54"/>
    <w:rPr>
      <w:sz w:val="24"/>
      <w:szCs w:val="24"/>
    </w:rPr>
  </w:style>
  <w:style w:type="paragraph" w:styleId="20">
    <w:name w:val="Quote"/>
    <w:basedOn w:val="a3"/>
    <w:next w:val="a3"/>
    <w:link w:val="21"/>
    <w:uiPriority w:val="29"/>
    <w:qFormat/>
    <w:rsid w:val="00D74B54"/>
    <w:pPr>
      <w:ind w:left="720" w:right="720"/>
    </w:pPr>
    <w:rPr>
      <w:i/>
    </w:rPr>
  </w:style>
  <w:style w:type="character" w:customStyle="1" w:styleId="21">
    <w:name w:val="Цитата 2 Знак"/>
    <w:link w:val="20"/>
    <w:uiPriority w:val="29"/>
    <w:rsid w:val="00D74B54"/>
    <w:rPr>
      <w:i/>
    </w:rPr>
  </w:style>
  <w:style w:type="paragraph" w:styleId="ad">
    <w:name w:val="Intense Quote"/>
    <w:basedOn w:val="a3"/>
    <w:next w:val="a3"/>
    <w:link w:val="ae"/>
    <w:uiPriority w:val="30"/>
    <w:qFormat/>
    <w:rsid w:val="00D74B5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sid w:val="00D74B54"/>
    <w:rPr>
      <w:i/>
    </w:rPr>
  </w:style>
  <w:style w:type="character" w:customStyle="1" w:styleId="HeaderChar">
    <w:name w:val="Header Char"/>
    <w:basedOn w:val="a4"/>
    <w:link w:val="Header"/>
    <w:uiPriority w:val="99"/>
    <w:rsid w:val="00D74B54"/>
  </w:style>
  <w:style w:type="character" w:customStyle="1" w:styleId="FooterChar">
    <w:name w:val="Footer Char"/>
    <w:basedOn w:val="a4"/>
    <w:link w:val="Footer"/>
    <w:uiPriority w:val="99"/>
    <w:rsid w:val="00D74B54"/>
  </w:style>
  <w:style w:type="paragraph" w:customStyle="1" w:styleId="Caption">
    <w:name w:val="Caption"/>
    <w:basedOn w:val="a3"/>
    <w:next w:val="a3"/>
    <w:uiPriority w:val="35"/>
    <w:semiHidden/>
    <w:unhideWhenUsed/>
    <w:qFormat/>
    <w:rsid w:val="00D74B54"/>
    <w:pPr>
      <w:spacing w:line="276" w:lineRule="auto"/>
    </w:pPr>
    <w:rPr>
      <w:b/>
      <w:bCs/>
      <w:color w:val="5B9BD5" w:themeColor="accent1"/>
      <w:sz w:val="18"/>
      <w:szCs w:val="18"/>
    </w:rPr>
  </w:style>
  <w:style w:type="character" w:customStyle="1" w:styleId="CaptionChar">
    <w:name w:val="Caption Char"/>
    <w:link w:val="Footer"/>
    <w:uiPriority w:val="99"/>
    <w:rsid w:val="00D74B54"/>
  </w:style>
  <w:style w:type="table" w:styleId="af">
    <w:name w:val="Table Grid"/>
    <w:basedOn w:val="a5"/>
    <w:uiPriority w:val="59"/>
    <w:rsid w:val="00D74B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5"/>
    <w:uiPriority w:val="59"/>
    <w:rsid w:val="00D74B54"/>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5"/>
    <w:uiPriority w:val="59"/>
    <w:rsid w:val="00D74B54"/>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5"/>
    <w:uiPriority w:val="59"/>
    <w:rsid w:val="00D74B54"/>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5"/>
    <w:uiPriority w:val="99"/>
    <w:rsid w:val="00D74B54"/>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74B54"/>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5"/>
    <w:uiPriority w:val="99"/>
    <w:rsid w:val="00D74B54"/>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5"/>
    <w:uiPriority w:val="99"/>
    <w:rsid w:val="00D74B54"/>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5"/>
    <w:uiPriority w:val="99"/>
    <w:rsid w:val="00D74B54"/>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5"/>
    <w:uiPriority w:val="99"/>
    <w:rsid w:val="00D74B54"/>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5"/>
    <w:uiPriority w:val="99"/>
    <w:rsid w:val="00D74B54"/>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5"/>
    <w:uiPriority w:val="99"/>
    <w:rsid w:val="00D74B54"/>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74B54"/>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5"/>
    <w:uiPriority w:val="99"/>
    <w:rsid w:val="00D74B54"/>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5"/>
    <w:uiPriority w:val="99"/>
    <w:rsid w:val="00D74B54"/>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5"/>
    <w:uiPriority w:val="99"/>
    <w:rsid w:val="00D74B54"/>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5"/>
    <w:uiPriority w:val="99"/>
    <w:rsid w:val="00D74B54"/>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5"/>
    <w:uiPriority w:val="99"/>
    <w:rsid w:val="00D74B54"/>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5"/>
    <w:uiPriority w:val="99"/>
    <w:rsid w:val="00D74B54"/>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74B54"/>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5"/>
    <w:uiPriority w:val="99"/>
    <w:rsid w:val="00D74B54"/>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5"/>
    <w:uiPriority w:val="99"/>
    <w:rsid w:val="00D74B54"/>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5"/>
    <w:uiPriority w:val="99"/>
    <w:rsid w:val="00D74B54"/>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5"/>
    <w:uiPriority w:val="99"/>
    <w:rsid w:val="00D74B54"/>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5"/>
    <w:uiPriority w:val="99"/>
    <w:rsid w:val="00D74B54"/>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5"/>
    <w:uiPriority w:val="59"/>
    <w:rsid w:val="00D74B54"/>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74B54"/>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5"/>
    <w:uiPriority w:val="59"/>
    <w:rsid w:val="00D74B54"/>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5"/>
    <w:uiPriority w:val="59"/>
    <w:rsid w:val="00D74B54"/>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5"/>
    <w:uiPriority w:val="59"/>
    <w:rsid w:val="00D74B54"/>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5"/>
    <w:uiPriority w:val="59"/>
    <w:rsid w:val="00D74B54"/>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5"/>
    <w:uiPriority w:val="59"/>
    <w:rsid w:val="00D74B54"/>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5"/>
    <w:uiPriority w:val="99"/>
    <w:rsid w:val="00D74B5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5"/>
    <w:uiPriority w:val="99"/>
    <w:rsid w:val="00D74B54"/>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74B54"/>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5"/>
    <w:uiPriority w:val="99"/>
    <w:rsid w:val="00D74B54"/>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5"/>
    <w:uiPriority w:val="99"/>
    <w:rsid w:val="00D74B54"/>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5"/>
    <w:uiPriority w:val="99"/>
    <w:rsid w:val="00D74B54"/>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5"/>
    <w:uiPriority w:val="99"/>
    <w:rsid w:val="00D74B5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5"/>
    <w:uiPriority w:val="99"/>
    <w:rsid w:val="00D74B54"/>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5"/>
    <w:uiPriority w:val="99"/>
    <w:rsid w:val="00D74B54"/>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74B54"/>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5"/>
    <w:uiPriority w:val="99"/>
    <w:rsid w:val="00D74B54"/>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5"/>
    <w:uiPriority w:val="99"/>
    <w:rsid w:val="00D74B54"/>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5"/>
    <w:uiPriority w:val="99"/>
    <w:rsid w:val="00D74B54"/>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5"/>
    <w:uiPriority w:val="99"/>
    <w:rsid w:val="00D74B54"/>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5"/>
    <w:uiPriority w:val="99"/>
    <w:rsid w:val="00D74B54"/>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5"/>
    <w:uiPriority w:val="99"/>
    <w:rsid w:val="00D74B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5"/>
    <w:uiPriority w:val="99"/>
    <w:rsid w:val="00D74B54"/>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74B54"/>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5"/>
    <w:uiPriority w:val="99"/>
    <w:rsid w:val="00D74B54"/>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5"/>
    <w:uiPriority w:val="99"/>
    <w:rsid w:val="00D74B54"/>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5"/>
    <w:uiPriority w:val="99"/>
    <w:rsid w:val="00D74B54"/>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5"/>
    <w:uiPriority w:val="99"/>
    <w:rsid w:val="00D74B54"/>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5"/>
    <w:uiPriority w:val="99"/>
    <w:rsid w:val="00D74B54"/>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5"/>
    <w:uiPriority w:val="99"/>
    <w:rsid w:val="00D74B54"/>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74B54"/>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5"/>
    <w:uiPriority w:val="99"/>
    <w:rsid w:val="00D74B54"/>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5"/>
    <w:uiPriority w:val="99"/>
    <w:rsid w:val="00D74B54"/>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5"/>
    <w:uiPriority w:val="99"/>
    <w:rsid w:val="00D74B54"/>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5"/>
    <w:uiPriority w:val="99"/>
    <w:rsid w:val="00D74B54"/>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5"/>
    <w:uiPriority w:val="99"/>
    <w:rsid w:val="00D74B54"/>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5"/>
    <w:uiPriority w:val="99"/>
    <w:rsid w:val="00D74B54"/>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74B54"/>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5"/>
    <w:uiPriority w:val="99"/>
    <w:rsid w:val="00D74B54"/>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5"/>
    <w:uiPriority w:val="99"/>
    <w:rsid w:val="00D74B54"/>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5"/>
    <w:uiPriority w:val="99"/>
    <w:rsid w:val="00D74B54"/>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5"/>
    <w:uiPriority w:val="99"/>
    <w:rsid w:val="00D74B54"/>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5"/>
    <w:uiPriority w:val="99"/>
    <w:rsid w:val="00D74B54"/>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5"/>
    <w:uiPriority w:val="99"/>
    <w:rsid w:val="00D74B54"/>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74B54"/>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5"/>
    <w:uiPriority w:val="99"/>
    <w:rsid w:val="00D74B54"/>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5"/>
    <w:uiPriority w:val="99"/>
    <w:rsid w:val="00D74B54"/>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5"/>
    <w:uiPriority w:val="99"/>
    <w:rsid w:val="00D74B54"/>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5"/>
    <w:uiPriority w:val="99"/>
    <w:rsid w:val="00D74B54"/>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5"/>
    <w:uiPriority w:val="99"/>
    <w:rsid w:val="00D74B54"/>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5"/>
    <w:uiPriority w:val="99"/>
    <w:rsid w:val="00D74B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74B54"/>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5"/>
    <w:uiPriority w:val="99"/>
    <w:rsid w:val="00D74B54"/>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5"/>
    <w:uiPriority w:val="99"/>
    <w:rsid w:val="00D74B54"/>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5"/>
    <w:uiPriority w:val="99"/>
    <w:rsid w:val="00D74B54"/>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5"/>
    <w:uiPriority w:val="99"/>
    <w:rsid w:val="00D74B54"/>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5"/>
    <w:uiPriority w:val="99"/>
    <w:rsid w:val="00D74B54"/>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5"/>
    <w:uiPriority w:val="99"/>
    <w:rsid w:val="00D74B54"/>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74B54"/>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5"/>
    <w:uiPriority w:val="99"/>
    <w:rsid w:val="00D74B54"/>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5"/>
    <w:uiPriority w:val="99"/>
    <w:rsid w:val="00D74B54"/>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5"/>
    <w:uiPriority w:val="99"/>
    <w:rsid w:val="00D74B54"/>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5"/>
    <w:uiPriority w:val="99"/>
    <w:rsid w:val="00D74B54"/>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5"/>
    <w:uiPriority w:val="99"/>
    <w:rsid w:val="00D74B54"/>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5"/>
    <w:uiPriority w:val="99"/>
    <w:rsid w:val="00D74B54"/>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5"/>
    <w:uiPriority w:val="99"/>
    <w:rsid w:val="00D74B54"/>
    <w:pPr>
      <w:spacing w:after="0" w:line="240" w:lineRule="auto"/>
    </w:pPr>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5"/>
    <w:uiPriority w:val="99"/>
    <w:rsid w:val="00D74B54"/>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D74B54"/>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5"/>
    <w:uiPriority w:val="99"/>
    <w:rsid w:val="00D74B54"/>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5"/>
    <w:uiPriority w:val="99"/>
    <w:rsid w:val="00D74B54"/>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5"/>
    <w:uiPriority w:val="99"/>
    <w:rsid w:val="00D74B54"/>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5"/>
    <w:uiPriority w:val="99"/>
    <w:rsid w:val="00D74B54"/>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5"/>
    <w:uiPriority w:val="99"/>
    <w:rsid w:val="00D74B54"/>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sid w:val="00D74B54"/>
    <w:rPr>
      <w:color w:val="0563C1" w:themeColor="hyperlink"/>
      <w:u w:val="single"/>
    </w:rPr>
  </w:style>
  <w:style w:type="character" w:customStyle="1" w:styleId="FootnoteTextChar">
    <w:name w:val="Footnote Text Char"/>
    <w:link w:val="af1"/>
    <w:uiPriority w:val="99"/>
    <w:rsid w:val="00D74B54"/>
    <w:rPr>
      <w:sz w:val="18"/>
    </w:rPr>
  </w:style>
  <w:style w:type="paragraph" w:styleId="af2">
    <w:name w:val="endnote text"/>
    <w:basedOn w:val="a3"/>
    <w:link w:val="af3"/>
    <w:uiPriority w:val="99"/>
    <w:semiHidden/>
    <w:unhideWhenUsed/>
    <w:rsid w:val="00D74B54"/>
    <w:pPr>
      <w:spacing w:after="0" w:line="240" w:lineRule="auto"/>
    </w:pPr>
  </w:style>
  <w:style w:type="character" w:customStyle="1" w:styleId="af3">
    <w:name w:val="Текст концевой сноски Знак"/>
    <w:link w:val="af2"/>
    <w:uiPriority w:val="99"/>
    <w:rsid w:val="00D74B54"/>
    <w:rPr>
      <w:sz w:val="20"/>
    </w:rPr>
  </w:style>
  <w:style w:type="character" w:styleId="af4">
    <w:name w:val="endnote reference"/>
    <w:basedOn w:val="a4"/>
    <w:uiPriority w:val="99"/>
    <w:semiHidden/>
    <w:unhideWhenUsed/>
    <w:rsid w:val="00D74B54"/>
    <w:rPr>
      <w:vertAlign w:val="superscript"/>
    </w:rPr>
  </w:style>
  <w:style w:type="paragraph" w:styleId="10">
    <w:name w:val="toc 1"/>
    <w:basedOn w:val="a3"/>
    <w:next w:val="a3"/>
    <w:uiPriority w:val="39"/>
    <w:unhideWhenUsed/>
    <w:rsid w:val="00D74B54"/>
    <w:pPr>
      <w:spacing w:after="57"/>
      <w:ind w:firstLine="0"/>
    </w:pPr>
  </w:style>
  <w:style w:type="paragraph" w:styleId="22">
    <w:name w:val="toc 2"/>
    <w:basedOn w:val="a3"/>
    <w:next w:val="a3"/>
    <w:uiPriority w:val="39"/>
    <w:unhideWhenUsed/>
    <w:rsid w:val="00D74B54"/>
    <w:pPr>
      <w:spacing w:after="57"/>
      <w:ind w:left="283" w:firstLine="0"/>
    </w:pPr>
  </w:style>
  <w:style w:type="paragraph" w:styleId="31">
    <w:name w:val="toc 3"/>
    <w:basedOn w:val="a3"/>
    <w:next w:val="a3"/>
    <w:uiPriority w:val="39"/>
    <w:unhideWhenUsed/>
    <w:rsid w:val="00D74B54"/>
    <w:pPr>
      <w:spacing w:after="57"/>
      <w:ind w:left="567" w:firstLine="0"/>
    </w:pPr>
  </w:style>
  <w:style w:type="paragraph" w:styleId="4">
    <w:name w:val="toc 4"/>
    <w:basedOn w:val="a3"/>
    <w:next w:val="a3"/>
    <w:uiPriority w:val="39"/>
    <w:unhideWhenUsed/>
    <w:rsid w:val="00D74B54"/>
    <w:pPr>
      <w:spacing w:after="57"/>
      <w:ind w:left="850" w:firstLine="0"/>
    </w:pPr>
  </w:style>
  <w:style w:type="paragraph" w:styleId="5">
    <w:name w:val="toc 5"/>
    <w:basedOn w:val="a3"/>
    <w:next w:val="a3"/>
    <w:uiPriority w:val="39"/>
    <w:unhideWhenUsed/>
    <w:rsid w:val="00D74B54"/>
    <w:pPr>
      <w:spacing w:after="57"/>
      <w:ind w:left="1134" w:firstLine="0"/>
    </w:pPr>
  </w:style>
  <w:style w:type="paragraph" w:styleId="6">
    <w:name w:val="toc 6"/>
    <w:basedOn w:val="a3"/>
    <w:next w:val="a3"/>
    <w:uiPriority w:val="39"/>
    <w:unhideWhenUsed/>
    <w:rsid w:val="00D74B54"/>
    <w:pPr>
      <w:spacing w:after="57"/>
      <w:ind w:left="1417" w:firstLine="0"/>
    </w:pPr>
  </w:style>
  <w:style w:type="paragraph" w:styleId="7">
    <w:name w:val="toc 7"/>
    <w:basedOn w:val="a3"/>
    <w:next w:val="a3"/>
    <w:uiPriority w:val="39"/>
    <w:unhideWhenUsed/>
    <w:rsid w:val="00D74B54"/>
    <w:pPr>
      <w:spacing w:after="57"/>
      <w:ind w:left="1701" w:firstLine="0"/>
    </w:pPr>
  </w:style>
  <w:style w:type="paragraph" w:styleId="8">
    <w:name w:val="toc 8"/>
    <w:basedOn w:val="a3"/>
    <w:next w:val="a3"/>
    <w:uiPriority w:val="39"/>
    <w:unhideWhenUsed/>
    <w:rsid w:val="00D74B54"/>
    <w:pPr>
      <w:spacing w:after="57"/>
      <w:ind w:left="1984" w:firstLine="0"/>
    </w:pPr>
  </w:style>
  <w:style w:type="paragraph" w:styleId="9">
    <w:name w:val="toc 9"/>
    <w:basedOn w:val="a3"/>
    <w:next w:val="a3"/>
    <w:uiPriority w:val="39"/>
    <w:unhideWhenUsed/>
    <w:rsid w:val="00D74B54"/>
    <w:pPr>
      <w:spacing w:after="57"/>
      <w:ind w:left="2268" w:firstLine="0"/>
    </w:pPr>
  </w:style>
  <w:style w:type="paragraph" w:styleId="af5">
    <w:name w:val="TOC Heading"/>
    <w:uiPriority w:val="39"/>
    <w:unhideWhenUsed/>
    <w:rsid w:val="00D74B54"/>
  </w:style>
  <w:style w:type="paragraph" w:styleId="af6">
    <w:name w:val="table of figures"/>
    <w:basedOn w:val="a3"/>
    <w:next w:val="a3"/>
    <w:uiPriority w:val="99"/>
    <w:unhideWhenUsed/>
    <w:rsid w:val="00D74B54"/>
    <w:pPr>
      <w:spacing w:after="0"/>
    </w:pPr>
  </w:style>
  <w:style w:type="paragraph" w:customStyle="1" w:styleId="NoParagraphStyle">
    <w:name w:val="[No Paragraph Style]"/>
    <w:rsid w:val="00D74B54"/>
    <w:pPr>
      <w:widowControl w:val="0"/>
      <w:spacing w:after="0" w:line="288" w:lineRule="auto"/>
    </w:pPr>
    <w:rPr>
      <w:rFonts w:ascii="minion pro" w:hAnsi="minion pro" w:cs="minion pro"/>
      <w:color w:val="000000"/>
      <w:sz w:val="24"/>
      <w:szCs w:val="24"/>
      <w:lang w:val="en-GB"/>
    </w:rPr>
  </w:style>
  <w:style w:type="paragraph" w:customStyle="1" w:styleId="body">
    <w:name w:val="body"/>
    <w:basedOn w:val="NoParagraphStyle"/>
    <w:uiPriority w:val="99"/>
    <w:rsid w:val="00D74B54"/>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D74B54"/>
    <w:pPr>
      <w:pageBreakBefore/>
      <w:pBdr>
        <w:bottom w:val="single" w:sz="4" w:space="5" w:color="auto"/>
      </w:pBdr>
      <w:spacing w:before="480" w:after="240"/>
      <w:ind w:firstLine="0"/>
      <w:jc w:val="left"/>
    </w:pPr>
    <w:rPr>
      <w:rFonts w:cs="officinasansextrabolditc-reg"/>
      <w:b/>
      <w:bCs/>
      <w:caps/>
      <w:sz w:val="24"/>
      <w:szCs w:val="24"/>
    </w:rPr>
  </w:style>
  <w:style w:type="paragraph" w:customStyle="1" w:styleId="TOC-1">
    <w:name w:val="TOC-1"/>
    <w:basedOn w:val="body"/>
    <w:uiPriority w:val="99"/>
    <w:rsid w:val="00D74B54"/>
    <w:pPr>
      <w:tabs>
        <w:tab w:val="right" w:leader="dot" w:pos="5670"/>
        <w:tab w:val="right" w:pos="6350"/>
      </w:tabs>
      <w:spacing w:before="120"/>
      <w:ind w:firstLine="0"/>
      <w:jc w:val="left"/>
    </w:pPr>
  </w:style>
  <w:style w:type="paragraph" w:customStyle="1" w:styleId="TOC-2">
    <w:name w:val="TOC-2"/>
    <w:basedOn w:val="TOC-1"/>
    <w:uiPriority w:val="99"/>
    <w:rsid w:val="00D74B54"/>
    <w:pPr>
      <w:spacing w:before="0"/>
      <w:ind w:left="227"/>
    </w:pPr>
  </w:style>
  <w:style w:type="paragraph" w:customStyle="1" w:styleId="TOC-3">
    <w:name w:val="TOC-3"/>
    <w:basedOn w:val="TOC-1"/>
    <w:uiPriority w:val="99"/>
    <w:rsid w:val="00D74B54"/>
    <w:pPr>
      <w:spacing w:before="0"/>
      <w:ind w:left="454"/>
    </w:pPr>
  </w:style>
  <w:style w:type="paragraph" w:customStyle="1" w:styleId="h2">
    <w:name w:val="h2"/>
    <w:basedOn w:val="h1"/>
    <w:uiPriority w:val="99"/>
    <w:rsid w:val="00D74B54"/>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D74B54"/>
    <w:pPr>
      <w:spacing w:before="113"/>
    </w:pPr>
  </w:style>
  <w:style w:type="paragraph" w:customStyle="1" w:styleId="h3">
    <w:name w:val="h3"/>
    <w:basedOn w:val="h2"/>
    <w:uiPriority w:val="99"/>
    <w:rsid w:val="00D74B54"/>
    <w:rPr>
      <w:rFonts w:cs="officinasansextrabolditc-reg"/>
      <w:caps w:val="0"/>
    </w:rPr>
  </w:style>
  <w:style w:type="paragraph" w:customStyle="1" w:styleId="h3-first">
    <w:name w:val="h3-first"/>
    <w:basedOn w:val="h3"/>
    <w:uiPriority w:val="99"/>
    <w:rsid w:val="00D74B54"/>
    <w:pPr>
      <w:spacing w:before="120"/>
    </w:pPr>
  </w:style>
  <w:style w:type="paragraph" w:customStyle="1" w:styleId="list-bullet">
    <w:name w:val="list-bullet"/>
    <w:basedOn w:val="body"/>
    <w:uiPriority w:val="99"/>
    <w:rsid w:val="00D74B54"/>
    <w:pPr>
      <w:numPr>
        <w:numId w:val="1"/>
      </w:numPr>
      <w:ind w:left="567" w:hanging="340"/>
    </w:pPr>
  </w:style>
  <w:style w:type="paragraph" w:customStyle="1" w:styleId="list-dash">
    <w:name w:val="list-dash"/>
    <w:basedOn w:val="list-bullet"/>
    <w:uiPriority w:val="99"/>
    <w:rsid w:val="00D74B54"/>
    <w:pPr>
      <w:numPr>
        <w:numId w:val="2"/>
      </w:numPr>
      <w:ind w:left="567" w:hanging="340"/>
    </w:pPr>
  </w:style>
  <w:style w:type="paragraph" w:customStyle="1" w:styleId="footnote">
    <w:name w:val="footnote"/>
    <w:basedOn w:val="body"/>
    <w:uiPriority w:val="99"/>
    <w:rsid w:val="00D74B54"/>
    <w:pPr>
      <w:tabs>
        <w:tab w:val="left" w:pos="454"/>
      </w:tabs>
      <w:spacing w:line="200" w:lineRule="atLeast"/>
    </w:pPr>
    <w:rPr>
      <w:sz w:val="18"/>
      <w:szCs w:val="18"/>
    </w:rPr>
  </w:style>
  <w:style w:type="character" w:customStyle="1" w:styleId="Italic">
    <w:name w:val="Italic"/>
    <w:uiPriority w:val="99"/>
    <w:rsid w:val="00D74B54"/>
    <w:rPr>
      <w:i/>
      <w:iCs/>
    </w:rPr>
  </w:style>
  <w:style w:type="character" w:customStyle="1" w:styleId="Bold">
    <w:name w:val="Bold"/>
    <w:uiPriority w:val="99"/>
    <w:rsid w:val="00D74B54"/>
    <w:rPr>
      <w:rFonts w:ascii="Times New Roman" w:hAnsi="Times New Roman"/>
      <w:b/>
      <w:bCs/>
    </w:rPr>
  </w:style>
  <w:style w:type="character" w:customStyle="1" w:styleId="BoldItalic">
    <w:name w:val="Bold_Italic"/>
    <w:uiPriority w:val="99"/>
    <w:rsid w:val="00D74B54"/>
    <w:rPr>
      <w:rFonts w:ascii="Times New Roman" w:hAnsi="Times New Roman"/>
      <w:b/>
      <w:bCs/>
      <w:i/>
      <w:iCs/>
    </w:rPr>
  </w:style>
  <w:style w:type="character" w:customStyle="1" w:styleId="footnote-num">
    <w:name w:val="footnote-num"/>
    <w:uiPriority w:val="99"/>
    <w:rsid w:val="00D74B54"/>
    <w:rPr>
      <w:position w:val="4"/>
      <w:sz w:val="12"/>
      <w:szCs w:val="12"/>
      <w:vertAlign w:val="baseline"/>
    </w:rPr>
  </w:style>
  <w:style w:type="character" w:customStyle="1" w:styleId="list-bullet1">
    <w:name w:val="list-bullet1"/>
    <w:uiPriority w:val="99"/>
    <w:rsid w:val="00D74B54"/>
    <w:rPr>
      <w:rFonts w:ascii="pigrapha regular" w:hAnsi="pigrapha regular" w:cs="pigrapha regular"/>
      <w:position w:val="1"/>
      <w:sz w:val="14"/>
      <w:szCs w:val="14"/>
    </w:rPr>
  </w:style>
  <w:style w:type="paragraph" w:customStyle="1" w:styleId="h4">
    <w:name w:val="h4"/>
    <w:basedOn w:val="body"/>
    <w:uiPriority w:val="99"/>
    <w:rsid w:val="00D74B54"/>
    <w:pPr>
      <w:keepNext/>
      <w:keepLines/>
      <w:spacing w:before="181" w:after="57" w:line="242" w:lineRule="atLeast"/>
      <w:ind w:firstLine="0"/>
    </w:pPr>
    <w:rPr>
      <w:rFonts w:cs="officinasansmediumitc"/>
      <w:b/>
      <w:sz w:val="22"/>
      <w:szCs w:val="22"/>
    </w:rPr>
  </w:style>
  <w:style w:type="character" w:customStyle="1" w:styleId="af7">
    <w:name w:val="Полужирный курсив"/>
    <w:uiPriority w:val="99"/>
    <w:rsid w:val="00D74B54"/>
    <w:rPr>
      <w:rFonts w:ascii="Times New Roman" w:hAnsi="Times New Roman"/>
      <w:b/>
      <w:bCs/>
      <w:i/>
      <w:iCs/>
    </w:rPr>
  </w:style>
  <w:style w:type="paragraph" w:customStyle="1" w:styleId="body20">
    <w:name w:val="body_2/0"/>
    <w:basedOn w:val="NoParagraphStyle"/>
    <w:next w:val="NoParagraphStyle"/>
    <w:uiPriority w:val="99"/>
    <w:rsid w:val="00D74B54"/>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D74B54"/>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D74B54"/>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D74B54"/>
    <w:pPr>
      <w:spacing w:before="120" w:after="0" w:line="240" w:lineRule="atLeast"/>
      <w:jc w:val="left"/>
    </w:pPr>
    <w:rPr>
      <w:position w:val="6"/>
      <w:sz w:val="20"/>
      <w:szCs w:val="20"/>
    </w:rPr>
  </w:style>
  <w:style w:type="paragraph" w:customStyle="1" w:styleId="Noparagraphstyle0">
    <w:name w:val="[No paragraph style]"/>
    <w:rsid w:val="00D74B54"/>
    <w:pPr>
      <w:widowControl w:val="0"/>
      <w:spacing w:after="0" w:line="288" w:lineRule="auto"/>
    </w:pPr>
    <w:rPr>
      <w:rFonts w:ascii="Times New Roman" w:hAnsi="Times New Roman" w:cs="Times New Roman"/>
      <w:color w:val="000000"/>
      <w:sz w:val="24"/>
      <w:szCs w:val="24"/>
      <w:lang w:val="en-GB"/>
    </w:rPr>
  </w:style>
  <w:style w:type="paragraph" w:customStyle="1" w:styleId="h1Header">
    <w:name w:val="h1 (Header)"/>
    <w:basedOn w:val="body"/>
    <w:uiPriority w:val="99"/>
    <w:rsid w:val="00D74B54"/>
    <w:pPr>
      <w:keepNext/>
      <w:keepLines/>
      <w:pageBreakBefore/>
      <w:pBdr>
        <w:bottom w:val="single" w:sz="4" w:space="5" w:color="auto"/>
      </w:pBdr>
      <w:tabs>
        <w:tab w:val="left" w:pos="567"/>
      </w:tab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D74B54"/>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D74B54"/>
    <w:pPr>
      <w:tabs>
        <w:tab w:val="clear" w:pos="567"/>
        <w:tab w:val="left" w:pos="227"/>
      </w:tabs>
    </w:pPr>
    <w:rPr>
      <w:rFonts w:cs="officinasansextrabolditc-reg"/>
      <w:caps w:val="0"/>
    </w:rPr>
  </w:style>
  <w:style w:type="paragraph" w:customStyle="1" w:styleId="h3-firstHeader">
    <w:name w:val="h3-first (Header)"/>
    <w:basedOn w:val="h3Header"/>
    <w:uiPriority w:val="99"/>
    <w:rsid w:val="00D74B54"/>
    <w:pPr>
      <w:spacing w:before="120"/>
    </w:pPr>
  </w:style>
  <w:style w:type="paragraph" w:customStyle="1" w:styleId="h4Header">
    <w:name w:val="h4 (Header)"/>
    <w:basedOn w:val="body"/>
    <w:uiPriority w:val="99"/>
    <w:rsid w:val="00D74B54"/>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D74B54"/>
    <w:pPr>
      <w:spacing w:before="120"/>
    </w:pPr>
  </w:style>
  <w:style w:type="character" w:customStyle="1" w:styleId="BoldItalic0">
    <w:name w:val="Bold+Italic"/>
    <w:uiPriority w:val="99"/>
    <w:rsid w:val="00D74B54"/>
    <w:rPr>
      <w:rFonts w:ascii="Times New Roman" w:hAnsi="Times New Roman"/>
      <w:b/>
      <w:bCs/>
      <w:i/>
      <w:iCs/>
    </w:rPr>
  </w:style>
  <w:style w:type="character" w:customStyle="1" w:styleId="Bul">
    <w:name w:val="Bul"/>
    <w:uiPriority w:val="99"/>
    <w:rsid w:val="00D74B54"/>
    <w:rPr>
      <w:rFonts w:ascii="schoolbooksanpin" w:hAnsi="schoolbooksanpin" w:cs="schoolbooksanpin"/>
      <w:sz w:val="20"/>
      <w:szCs w:val="20"/>
    </w:rPr>
  </w:style>
  <w:style w:type="paragraph" w:customStyle="1" w:styleId="af8">
    <w:name w:val="Основной (Основной Текст)"/>
    <w:basedOn w:val="NoParagraphStyle"/>
    <w:uiPriority w:val="99"/>
    <w:rsid w:val="00D74B54"/>
    <w:pPr>
      <w:widowControl/>
      <w:spacing w:line="240" w:lineRule="atLeast"/>
      <w:ind w:firstLine="227"/>
      <w:jc w:val="both"/>
    </w:pPr>
    <w:rPr>
      <w:rFonts w:ascii="Times New Roman" w:hAnsi="Times New Roman" w:cs="schoolbooksanpin"/>
      <w:sz w:val="20"/>
      <w:szCs w:val="20"/>
      <w:lang w:val="ru-RU"/>
    </w:rPr>
  </w:style>
  <w:style w:type="paragraph" w:customStyle="1" w:styleId="11">
    <w:name w:val="Заг 1 (Заголовки)"/>
    <w:basedOn w:val="af8"/>
    <w:uiPriority w:val="99"/>
    <w:rsid w:val="00D74B54"/>
    <w:pPr>
      <w:pageBreakBefore/>
      <w:pBdr>
        <w:top w:val="single" w:sz="4" w:space="0" w:color="000000"/>
      </w:pBdr>
      <w:spacing w:before="397" w:after="283"/>
      <w:ind w:firstLine="0"/>
    </w:pPr>
    <w:rPr>
      <w:rFonts w:cs="officinasansextrabolditc"/>
      <w:b/>
      <w:bCs/>
      <w:sz w:val="24"/>
      <w:szCs w:val="24"/>
    </w:rPr>
  </w:style>
  <w:style w:type="paragraph" w:customStyle="1" w:styleId="23">
    <w:name w:val="Заг 2 (Заголовки)"/>
    <w:basedOn w:val="11"/>
    <w:uiPriority w:val="99"/>
    <w:rsid w:val="00D74B54"/>
    <w:pPr>
      <w:pageBreakBefore w:val="0"/>
      <w:pBdr>
        <w:top w:val="none" w:sz="0" w:space="0" w:color="auto"/>
      </w:pBdr>
      <w:spacing w:before="283" w:after="170"/>
      <w:jc w:val="left"/>
    </w:pPr>
    <w:rPr>
      <w:rFonts w:cs="officinasansmediumitc"/>
      <w:caps/>
      <w:sz w:val="22"/>
      <w:szCs w:val="22"/>
    </w:rPr>
  </w:style>
  <w:style w:type="paragraph" w:customStyle="1" w:styleId="32">
    <w:name w:val="Заг 3 (Заголовки)"/>
    <w:basedOn w:val="23"/>
    <w:uiPriority w:val="99"/>
    <w:rsid w:val="00D74B54"/>
    <w:pPr>
      <w:spacing w:before="227" w:after="113"/>
    </w:pPr>
    <w:rPr>
      <w:rFonts w:cs="officinasansextrabolditc"/>
      <w:caps w:val="0"/>
    </w:rPr>
  </w:style>
  <w:style w:type="paragraph" w:customStyle="1" w:styleId="12">
    <w:name w:val="Заг1а (Заголовки)"/>
    <w:basedOn w:val="11"/>
    <w:uiPriority w:val="99"/>
    <w:rsid w:val="00D74B54"/>
    <w:pPr>
      <w:pBdr>
        <w:top w:val="none" w:sz="0" w:space="0" w:color="auto"/>
      </w:pBdr>
      <w:spacing w:after="0"/>
      <w:jc w:val="left"/>
    </w:pPr>
  </w:style>
  <w:style w:type="paragraph" w:customStyle="1" w:styleId="50">
    <w:name w:val="Заг 5 (Заголовки)"/>
    <w:basedOn w:val="af8"/>
    <w:uiPriority w:val="99"/>
    <w:rsid w:val="00D74B54"/>
    <w:pPr>
      <w:spacing w:before="113"/>
    </w:pPr>
    <w:rPr>
      <w:rFonts w:cs="schoolbooksanpin-bolditalic"/>
      <w:b/>
      <w:bCs/>
      <w:iCs/>
    </w:rPr>
  </w:style>
  <w:style w:type="paragraph" w:customStyle="1" w:styleId="footnote0">
    <w:name w:val="footnote (Доп. текст)"/>
    <w:basedOn w:val="af8"/>
    <w:uiPriority w:val="99"/>
    <w:rsid w:val="00D74B54"/>
    <w:pPr>
      <w:tabs>
        <w:tab w:val="left" w:pos="454"/>
      </w:tabs>
      <w:spacing w:line="200" w:lineRule="atLeast"/>
    </w:pPr>
    <w:rPr>
      <w:sz w:val="18"/>
      <w:szCs w:val="18"/>
    </w:rPr>
  </w:style>
  <w:style w:type="character" w:customStyle="1" w:styleId="af9">
    <w:name w:val="Полужирный (Выделения)"/>
    <w:uiPriority w:val="99"/>
    <w:rsid w:val="00D74B54"/>
    <w:rPr>
      <w:rFonts w:ascii="Times New Roman" w:hAnsi="Times New Roman"/>
      <w:b/>
      <w:bCs/>
    </w:rPr>
  </w:style>
  <w:style w:type="character" w:customStyle="1" w:styleId="afa">
    <w:name w:val="Курсив (Выделения)"/>
    <w:uiPriority w:val="99"/>
    <w:rsid w:val="00D74B54"/>
    <w:rPr>
      <w:rFonts w:ascii="Times New Roman" w:hAnsi="Times New Roman"/>
      <w:i/>
      <w:iCs/>
    </w:rPr>
  </w:style>
  <w:style w:type="character" w:customStyle="1" w:styleId="afb">
    <w:name w:val="Полужирный Курсив (Выделения)"/>
    <w:uiPriority w:val="99"/>
    <w:rsid w:val="00D74B54"/>
    <w:rPr>
      <w:rFonts w:ascii="Times New Roman" w:hAnsi="Times New Roman"/>
      <w:b/>
      <w:bCs/>
      <w:i/>
      <w:iCs/>
    </w:rPr>
  </w:style>
  <w:style w:type="paragraph" w:customStyle="1" w:styleId="40">
    <w:name w:val="Заг 4 (Заголовки)"/>
    <w:basedOn w:val="NoParagraphStyle"/>
    <w:uiPriority w:val="99"/>
    <w:rsid w:val="00D74B54"/>
    <w:pPr>
      <w:spacing w:before="283" w:after="113" w:line="237" w:lineRule="atLeast"/>
    </w:pPr>
    <w:rPr>
      <w:rFonts w:ascii="Times New Roman" w:hAnsi="Times New Roman" w:cs="officinasansmediumitc-reg"/>
      <w:b/>
      <w:sz w:val="20"/>
      <w:szCs w:val="20"/>
      <w:lang w:val="ru-RU"/>
    </w:rPr>
  </w:style>
  <w:style w:type="paragraph" w:customStyle="1" w:styleId="13">
    <w:name w:val="Заг 1 а (Заголовки)"/>
    <w:basedOn w:val="NoParagraphStyle"/>
    <w:uiPriority w:val="99"/>
    <w:rsid w:val="00D74B54"/>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c">
    <w:name w:val="Основной БА (Основной Текст)"/>
    <w:basedOn w:val="af8"/>
    <w:uiPriority w:val="99"/>
    <w:rsid w:val="00D74B54"/>
    <w:pPr>
      <w:ind w:firstLine="0"/>
    </w:pPr>
  </w:style>
  <w:style w:type="paragraph" w:customStyle="1" w:styleId="afd">
    <w:name w:val="Осн тире (Основной Текст)"/>
    <w:basedOn w:val="afc"/>
    <w:uiPriority w:val="99"/>
    <w:rsid w:val="00D74B54"/>
    <w:pPr>
      <w:ind w:left="283" w:hanging="283"/>
    </w:pPr>
  </w:style>
  <w:style w:type="paragraph" w:customStyle="1" w:styleId="a0">
    <w:name w:val="Осн булит (Основной Текст)"/>
    <w:basedOn w:val="af8"/>
    <w:uiPriority w:val="99"/>
    <w:rsid w:val="00D74B54"/>
    <w:pPr>
      <w:numPr>
        <w:numId w:val="3"/>
      </w:numPr>
      <w:tabs>
        <w:tab w:val="left" w:pos="227"/>
      </w:tabs>
      <w:ind w:left="567" w:hanging="340"/>
    </w:pPr>
  </w:style>
  <w:style w:type="paragraph" w:customStyle="1" w:styleId="afe">
    <w:name w:val="Осн  тире набором (Основной Текст)"/>
    <w:basedOn w:val="afc"/>
    <w:uiPriority w:val="99"/>
    <w:rsid w:val="00D74B54"/>
    <w:pPr>
      <w:tabs>
        <w:tab w:val="left" w:pos="283"/>
      </w:tabs>
      <w:ind w:left="567" w:hanging="340"/>
    </w:pPr>
  </w:style>
  <w:style w:type="character" w:customStyle="1" w:styleId="aff">
    <w:name w:val="Булит КВ"/>
    <w:uiPriority w:val="99"/>
    <w:rsid w:val="00D74B54"/>
    <w:rPr>
      <w:rFonts w:ascii="pigrapha" w:hAnsi="pigrapha" w:cs="pigrapha"/>
      <w:sz w:val="14"/>
      <w:szCs w:val="14"/>
      <w:lang w:val="ru-RU"/>
    </w:rPr>
  </w:style>
  <w:style w:type="paragraph" w:customStyle="1" w:styleId="a1">
    <w:name w:val="Тире (Доп. текст)"/>
    <w:basedOn w:val="af8"/>
    <w:uiPriority w:val="99"/>
    <w:rsid w:val="00D74B54"/>
    <w:pPr>
      <w:numPr>
        <w:numId w:val="4"/>
      </w:numPr>
      <w:ind w:left="567" w:hanging="340"/>
    </w:pPr>
    <w:rPr>
      <w:rFonts w:eastAsia="kaiti regular" w:cs="schoolbooksanpin-regular"/>
    </w:rPr>
  </w:style>
  <w:style w:type="paragraph" w:customStyle="1" w:styleId="52">
    <w:name w:val="Заг 5_2 (Заголовки)"/>
    <w:basedOn w:val="50"/>
    <w:uiPriority w:val="99"/>
    <w:rsid w:val="00D74B54"/>
    <w:pPr>
      <w:ind w:left="227" w:firstLine="0"/>
      <w:jc w:val="left"/>
    </w:pPr>
    <w:rPr>
      <w:rFonts w:eastAsia="kaiti regular"/>
      <w:i/>
    </w:rPr>
  </w:style>
  <w:style w:type="paragraph" w:customStyle="1" w:styleId="a">
    <w:name w:val="Буллит (Доп. текст)"/>
    <w:basedOn w:val="af8"/>
    <w:uiPriority w:val="99"/>
    <w:rsid w:val="00D74B5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D74B54"/>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D74B54"/>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74B54"/>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0">
    <w:name w:val="Сноска (Основной Текст)"/>
    <w:basedOn w:val="af8"/>
    <w:uiPriority w:val="99"/>
    <w:rsid w:val="00D74B54"/>
    <w:pPr>
      <w:spacing w:line="180" w:lineRule="atLeast"/>
    </w:pPr>
    <w:rPr>
      <w:rFonts w:eastAsia="kaiti regular" w:cs="schoolbooksanpin-regular"/>
      <w:sz w:val="16"/>
      <w:szCs w:val="16"/>
    </w:rPr>
  </w:style>
  <w:style w:type="character" w:customStyle="1" w:styleId="aff1">
    <w:name w:val="КИТАЙ"/>
    <w:uiPriority w:val="99"/>
    <w:rsid w:val="00D74B54"/>
    <w:rPr>
      <w:rFonts w:ascii="KaiTi" w:eastAsia="KaiTi" w:cs="KaiTi"/>
      <w:sz w:val="20"/>
      <w:szCs w:val="20"/>
    </w:rPr>
  </w:style>
  <w:style w:type="character" w:customStyle="1" w:styleId="aff2">
    <w:name w:val="Буллит"/>
    <w:uiPriority w:val="99"/>
    <w:rsid w:val="00D74B54"/>
    <w:rPr>
      <w:rFonts w:ascii="pigrapha" w:hAnsi="pigrapha" w:cs="pigrapha"/>
      <w:position w:val="1"/>
      <w:sz w:val="14"/>
      <w:szCs w:val="14"/>
    </w:rPr>
  </w:style>
  <w:style w:type="paragraph" w:customStyle="1" w:styleId="BasicParagraph">
    <w:name w:val="[Basic Paragraph]"/>
    <w:basedOn w:val="NoParagraphStyle"/>
    <w:uiPriority w:val="99"/>
    <w:rsid w:val="00D74B54"/>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D74B54"/>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74B54"/>
    <w:pPr>
      <w:jc w:val="center"/>
    </w:pPr>
    <w:rPr>
      <w:rFonts w:cs="schoolbooksanpin-bold"/>
      <w:b/>
      <w:bCs/>
    </w:rPr>
  </w:style>
  <w:style w:type="paragraph" w:customStyle="1" w:styleId="table-bodycentre">
    <w:name w:val="table-body_centre"/>
    <w:basedOn w:val="NoParagraphStyle"/>
    <w:uiPriority w:val="99"/>
    <w:rsid w:val="00D74B54"/>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D74B54"/>
    <w:pPr>
      <w:spacing w:line="200" w:lineRule="atLeast"/>
      <w:ind w:firstLine="0"/>
      <w:jc w:val="left"/>
    </w:pPr>
    <w:rPr>
      <w:rFonts w:eastAsia="Times New Roman"/>
      <w:sz w:val="18"/>
      <w:szCs w:val="18"/>
    </w:rPr>
  </w:style>
  <w:style w:type="character" w:customStyle="1" w:styleId="Book">
    <w:name w:val="Book"/>
    <w:uiPriority w:val="99"/>
    <w:rsid w:val="00D74B54"/>
  </w:style>
  <w:style w:type="character" w:customStyle="1" w:styleId="h3tracking">
    <w:name w:val="h3_tracking"/>
    <w:uiPriority w:val="99"/>
    <w:rsid w:val="00D74B54"/>
    <w:rPr>
      <w:rFonts w:ascii="Times New Roman" w:hAnsi="Times New Roman" w:cs="officinasansextrabolditc-reg"/>
      <w:b/>
      <w:bCs/>
    </w:rPr>
  </w:style>
  <w:style w:type="paragraph" w:customStyle="1" w:styleId="aff3">
    <w:name w:val="Сноска (Доп. текст)"/>
    <w:basedOn w:val="NoParagraphStyle"/>
    <w:uiPriority w:val="99"/>
    <w:rsid w:val="00D74B54"/>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4">
    <w:name w:val="Ц сноски"/>
    <w:uiPriority w:val="99"/>
    <w:rsid w:val="00D74B54"/>
    <w:rPr>
      <w:rFonts w:ascii="schoolbooksanpin-regular" w:hAnsi="schoolbooksanpin-regular" w:cs="schoolbooksanpin-regular"/>
      <w:sz w:val="18"/>
      <w:szCs w:val="18"/>
      <w:vertAlign w:val="superscript"/>
    </w:rPr>
  </w:style>
  <w:style w:type="character" w:customStyle="1" w:styleId="aff5">
    <w:name w:val="Автоинтерлиньяж (Прочее)"/>
    <w:uiPriority w:val="99"/>
    <w:rsid w:val="00D74B54"/>
  </w:style>
  <w:style w:type="paragraph" w:customStyle="1" w:styleId="list-numnew">
    <w:name w:val="list-num_new"/>
    <w:basedOn w:val="NoParagraphStyle"/>
    <w:next w:val="NoParagraphStyle"/>
    <w:uiPriority w:val="99"/>
    <w:rsid w:val="00D74B54"/>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D74B54"/>
    <w:rPr>
      <w:vertAlign w:val="superscript"/>
    </w:rPr>
  </w:style>
  <w:style w:type="paragraph" w:customStyle="1" w:styleId="14">
    <w:name w:val="основной_1 (Основной Текст)"/>
    <w:basedOn w:val="NoParagraphStyle"/>
    <w:uiPriority w:val="99"/>
    <w:rsid w:val="00D74B54"/>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2">
    <w:name w:val="основной_— (Основной Текст)"/>
    <w:basedOn w:val="14"/>
    <w:uiPriority w:val="99"/>
    <w:rsid w:val="00D74B54"/>
    <w:pPr>
      <w:widowControl/>
      <w:numPr>
        <w:numId w:val="8"/>
      </w:numPr>
      <w:ind w:left="567" w:hanging="340"/>
    </w:pPr>
    <w:rPr>
      <w:rFonts w:ascii="Times New Roman" w:hAnsi="Times New Roman"/>
    </w:rPr>
  </w:style>
  <w:style w:type="paragraph" w:customStyle="1" w:styleId="Bull">
    <w:name w:val="Bull (Основной Текст)"/>
    <w:basedOn w:val="a2"/>
    <w:uiPriority w:val="99"/>
    <w:rsid w:val="00D74B54"/>
  </w:style>
  <w:style w:type="paragraph" w:customStyle="1" w:styleId="41">
    <w:name w:val="4 (Заголовки)"/>
    <w:basedOn w:val="32"/>
    <w:uiPriority w:val="99"/>
    <w:rsid w:val="00D74B54"/>
    <w:pPr>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D74B54"/>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6">
    <w:name w:val="Верх. Индекс (Индексы)"/>
    <w:uiPriority w:val="99"/>
    <w:rsid w:val="00D74B54"/>
    <w:rPr>
      <w:position w:val="4"/>
      <w:sz w:val="13"/>
      <w:szCs w:val="13"/>
    </w:rPr>
  </w:style>
  <w:style w:type="paragraph" w:customStyle="1" w:styleId="Header1">
    <w:name w:val="Header_1"/>
    <w:basedOn w:val="NoParagraphStyle"/>
    <w:next w:val="NoParagraphStyle"/>
    <w:uiPriority w:val="99"/>
    <w:rsid w:val="00D74B54"/>
    <w:pPr>
      <w:keepNext/>
      <w:keepLines/>
      <w:pageBreakBefore/>
      <w:widowControl/>
      <w:pBdr>
        <w:bottom w:val="single" w:sz="4" w:space="5" w:color="auto"/>
      </w:pBdr>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D74B54"/>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D74B54"/>
    <w:pPr>
      <w:keepNext/>
      <w:keepLines/>
      <w:widowControl/>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D74B54"/>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D74B54"/>
    <w:pPr>
      <w:spacing w:before="0"/>
    </w:pPr>
  </w:style>
  <w:style w:type="paragraph" w:customStyle="1" w:styleId="Header4">
    <w:name w:val="Header_4"/>
    <w:basedOn w:val="NoParagraphStyle"/>
    <w:next w:val="NoParagraphStyle"/>
    <w:uiPriority w:val="99"/>
    <w:rsid w:val="00D74B54"/>
    <w:pPr>
      <w:keepNext/>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D74B54"/>
    <w:pPr>
      <w:spacing w:before="120"/>
    </w:pPr>
  </w:style>
  <w:style w:type="paragraph" w:customStyle="1" w:styleId="Header3">
    <w:name w:val="Header_3"/>
    <w:basedOn w:val="NoParagraphStyle"/>
    <w:uiPriority w:val="99"/>
    <w:rsid w:val="00D74B54"/>
    <w:pPr>
      <w:keepNext/>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D74B54"/>
    <w:pPr>
      <w:tabs>
        <w:tab w:val="left" w:pos="510"/>
      </w:tabs>
      <w:spacing w:after="113"/>
    </w:pPr>
    <w:rPr>
      <w:rFonts w:eastAsia="Times New Roman" w:cs="officinasansextrabolditc-reg"/>
    </w:rPr>
  </w:style>
  <w:style w:type="paragraph" w:customStyle="1" w:styleId="aff7">
    <w:name w:val="Таблица Влево (Таблицы)"/>
    <w:basedOn w:val="af8"/>
    <w:uiPriority w:val="99"/>
    <w:rsid w:val="00D74B54"/>
    <w:pPr>
      <w:tabs>
        <w:tab w:val="left" w:pos="510"/>
      </w:tabs>
      <w:spacing w:line="220" w:lineRule="atLeast"/>
      <w:ind w:firstLine="0"/>
      <w:jc w:val="left"/>
    </w:pPr>
    <w:rPr>
      <w:rFonts w:eastAsia="Times New Roman"/>
      <w:sz w:val="18"/>
      <w:szCs w:val="18"/>
    </w:rPr>
  </w:style>
  <w:style w:type="paragraph" w:customStyle="1" w:styleId="aff8">
    <w:name w:val="Таблица Головка (Таблицы)"/>
    <w:basedOn w:val="aff7"/>
    <w:uiPriority w:val="99"/>
    <w:rsid w:val="00D74B54"/>
    <w:pPr>
      <w:jc w:val="center"/>
    </w:pPr>
    <w:rPr>
      <w:rFonts w:ascii="schoolbooksanpin-bold" w:hAnsi="schoolbooksanpin-bold" w:cs="schoolbooksanpin-bold"/>
      <w:b/>
      <w:bCs/>
    </w:rPr>
  </w:style>
  <w:style w:type="paragraph" w:customStyle="1" w:styleId="aff9">
    <w:name w:val="Таблица по Центру (Таблицы)"/>
    <w:basedOn w:val="aff7"/>
    <w:uiPriority w:val="99"/>
    <w:rsid w:val="00D74B54"/>
    <w:pPr>
      <w:jc w:val="center"/>
    </w:pPr>
  </w:style>
  <w:style w:type="paragraph" w:customStyle="1" w:styleId="bodycentre">
    <w:name w:val="body_centre"/>
    <w:basedOn w:val="NoParagraphStyle"/>
    <w:uiPriority w:val="99"/>
    <w:rsid w:val="00D74B54"/>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D74B54"/>
    <w:rPr>
      <w:b/>
      <w:bCs/>
      <w:i/>
      <w:iCs/>
      <w:u w:val="single"/>
    </w:rPr>
  </w:style>
  <w:style w:type="character" w:customStyle="1" w:styleId="Symbol">
    <w:name w:val="Symbol"/>
    <w:uiPriority w:val="99"/>
    <w:rsid w:val="00D74B54"/>
    <w:rPr>
      <w:rFonts w:ascii="Symbol" w:hAnsi="Symbol" w:cs="Symbol"/>
    </w:rPr>
  </w:style>
  <w:style w:type="character" w:customStyle="1" w:styleId="Underline">
    <w:name w:val="Underline"/>
    <w:uiPriority w:val="99"/>
    <w:rsid w:val="00D74B54"/>
    <w:rPr>
      <w:u w:val="single"/>
    </w:rPr>
  </w:style>
  <w:style w:type="paragraph" w:customStyle="1" w:styleId="table-list-bullet">
    <w:name w:val="table-list-bullet"/>
    <w:basedOn w:val="table-body1mm"/>
    <w:uiPriority w:val="99"/>
    <w:rsid w:val="00D74B54"/>
    <w:pPr>
      <w:spacing w:after="0"/>
      <w:ind w:left="142" w:hanging="142"/>
    </w:pPr>
  </w:style>
  <w:style w:type="paragraph" w:customStyle="1" w:styleId="Header">
    <w:name w:val="Header"/>
    <w:basedOn w:val="a3"/>
    <w:link w:val="affa"/>
    <w:uiPriority w:val="99"/>
    <w:unhideWhenUsed/>
    <w:rsid w:val="00D74B54"/>
    <w:pPr>
      <w:tabs>
        <w:tab w:val="center" w:pos="4677"/>
        <w:tab w:val="right" w:pos="9355"/>
      </w:tabs>
      <w:spacing w:after="0" w:line="240" w:lineRule="auto"/>
    </w:pPr>
  </w:style>
  <w:style w:type="character" w:customStyle="1" w:styleId="affa">
    <w:name w:val="Верхний колонтитул Знак"/>
    <w:basedOn w:val="a4"/>
    <w:link w:val="Header"/>
    <w:uiPriority w:val="99"/>
    <w:rsid w:val="00D74B54"/>
    <w:rPr>
      <w:rFonts w:ascii="Times New Roman" w:hAnsi="Times New Roman"/>
      <w:sz w:val="20"/>
    </w:rPr>
  </w:style>
  <w:style w:type="paragraph" w:customStyle="1" w:styleId="Footer">
    <w:name w:val="Footer"/>
    <w:basedOn w:val="a3"/>
    <w:link w:val="affb"/>
    <w:uiPriority w:val="99"/>
    <w:unhideWhenUsed/>
    <w:rsid w:val="00D74B54"/>
    <w:pPr>
      <w:tabs>
        <w:tab w:val="center" w:pos="4677"/>
        <w:tab w:val="right" w:pos="9355"/>
      </w:tabs>
      <w:spacing w:after="0" w:line="240" w:lineRule="auto"/>
    </w:pPr>
  </w:style>
  <w:style w:type="character" w:customStyle="1" w:styleId="affb">
    <w:name w:val="Нижний колонтитул Знак"/>
    <w:basedOn w:val="a4"/>
    <w:link w:val="Footer"/>
    <w:uiPriority w:val="99"/>
    <w:rsid w:val="00D74B54"/>
    <w:rPr>
      <w:rFonts w:ascii="Times New Roman" w:hAnsi="Times New Roman"/>
      <w:sz w:val="20"/>
    </w:rPr>
  </w:style>
  <w:style w:type="paragraph" w:styleId="af1">
    <w:name w:val="footnote text"/>
    <w:basedOn w:val="a3"/>
    <w:link w:val="affc"/>
    <w:uiPriority w:val="99"/>
    <w:semiHidden/>
    <w:unhideWhenUsed/>
    <w:rsid w:val="00D74B54"/>
    <w:pPr>
      <w:spacing w:after="0" w:line="240" w:lineRule="auto"/>
    </w:pPr>
    <w:rPr>
      <w:szCs w:val="20"/>
    </w:rPr>
  </w:style>
  <w:style w:type="character" w:customStyle="1" w:styleId="affc">
    <w:name w:val="Текст сноски Знак"/>
    <w:basedOn w:val="a4"/>
    <w:link w:val="af1"/>
    <w:uiPriority w:val="99"/>
    <w:semiHidden/>
    <w:rsid w:val="00D74B54"/>
    <w:rPr>
      <w:rFonts w:ascii="Times New Roman" w:hAnsi="Times New Roman"/>
      <w:sz w:val="20"/>
      <w:szCs w:val="20"/>
    </w:rPr>
  </w:style>
  <w:style w:type="character" w:styleId="affd">
    <w:name w:val="footnote reference"/>
    <w:basedOn w:val="a4"/>
    <w:uiPriority w:val="99"/>
    <w:semiHidden/>
    <w:unhideWhenUsed/>
    <w:rsid w:val="00D74B54"/>
    <w:rPr>
      <w:vertAlign w:val="superscript"/>
    </w:rPr>
  </w:style>
  <w:style w:type="numbering" w:customStyle="1" w:styleId="1">
    <w:name w:val="Текущий список1"/>
    <w:uiPriority w:val="99"/>
    <w:rsid w:val="00D74B54"/>
    <w:pPr>
      <w:numPr>
        <w:numId w:val="11"/>
      </w:numPr>
    </w:pPr>
  </w:style>
  <w:style w:type="numbering" w:customStyle="1" w:styleId="2">
    <w:name w:val="Текущий список2"/>
    <w:uiPriority w:val="99"/>
    <w:rsid w:val="00D74B54"/>
    <w:pPr>
      <w:numPr>
        <w:numId w:val="12"/>
      </w:numPr>
    </w:pPr>
  </w:style>
  <w:style w:type="paragraph" w:styleId="affe">
    <w:name w:val="Balloon Text"/>
    <w:basedOn w:val="a3"/>
    <w:link w:val="afff"/>
    <w:uiPriority w:val="99"/>
    <w:semiHidden/>
    <w:unhideWhenUsed/>
    <w:rsid w:val="00D74B54"/>
    <w:pPr>
      <w:spacing w:after="0" w:line="240" w:lineRule="auto"/>
    </w:pPr>
    <w:rPr>
      <w:rFonts w:ascii="Tahoma" w:hAnsi="Tahoma" w:cs="Tahoma"/>
      <w:sz w:val="16"/>
      <w:szCs w:val="16"/>
    </w:rPr>
  </w:style>
  <w:style w:type="character" w:customStyle="1" w:styleId="afff">
    <w:name w:val="Текст выноски Знак"/>
    <w:basedOn w:val="a4"/>
    <w:link w:val="affe"/>
    <w:uiPriority w:val="99"/>
    <w:semiHidden/>
    <w:rsid w:val="00D74B54"/>
    <w:rPr>
      <w:rFonts w:ascii="Tahoma" w:hAnsi="Tahoma" w:cs="Tahoma"/>
      <w:sz w:val="16"/>
      <w:szCs w:val="16"/>
    </w:rPr>
  </w:style>
  <w:style w:type="character" w:customStyle="1" w:styleId="afff0">
    <w:name w:val="Другое_"/>
    <w:basedOn w:val="a4"/>
    <w:link w:val="afff1"/>
    <w:rsid w:val="00903593"/>
    <w:rPr>
      <w:rFonts w:ascii="Times New Roman" w:eastAsia="Times New Roman" w:hAnsi="Times New Roman" w:cs="Times New Roman"/>
      <w:color w:val="231E20"/>
      <w:sz w:val="20"/>
      <w:szCs w:val="20"/>
    </w:rPr>
  </w:style>
  <w:style w:type="paragraph" w:customStyle="1" w:styleId="afff1">
    <w:name w:val="Другое"/>
    <w:basedOn w:val="a3"/>
    <w:link w:val="afff0"/>
    <w:rsid w:val="00903593"/>
    <w:pPr>
      <w:widowControl w:val="0"/>
      <w:spacing w:after="0" w:line="254" w:lineRule="auto"/>
      <w:ind w:firstLine="240"/>
      <w:jc w:val="left"/>
    </w:pPr>
    <w:rPr>
      <w:rFonts w:eastAsia="Times New Roman" w:cs="Times New Roman"/>
      <w:color w:val="231E20"/>
      <w:szCs w:val="20"/>
    </w:rPr>
  </w:style>
  <w:style w:type="character" w:customStyle="1" w:styleId="30">
    <w:name w:val="Заголовок 3 Знак"/>
    <w:basedOn w:val="a4"/>
    <w:link w:val="3"/>
    <w:uiPriority w:val="9"/>
    <w:semiHidden/>
    <w:rsid w:val="00100844"/>
    <w:rPr>
      <w:rFonts w:ascii="Cambria" w:eastAsia="Times New Roman" w:hAnsi="Cambria" w:cs="Times New Roman"/>
      <w:b/>
      <w:bCs/>
      <w:color w:val="4F81BD"/>
    </w:rPr>
  </w:style>
  <w:style w:type="character" w:customStyle="1" w:styleId="FontStyle31">
    <w:name w:val="Font Style31"/>
    <w:uiPriority w:val="99"/>
    <w:rsid w:val="006A3FDB"/>
    <w:rPr>
      <w:rFonts w:ascii="Times New Roman" w:hAnsi="Times New Roman" w:cs="Times New Roman"/>
      <w:sz w:val="26"/>
      <w:szCs w:val="26"/>
    </w:rPr>
  </w:style>
  <w:style w:type="paragraph" w:customStyle="1" w:styleId="Style9">
    <w:name w:val="Style9"/>
    <w:basedOn w:val="a3"/>
    <w:uiPriority w:val="99"/>
    <w:rsid w:val="006A3FDB"/>
    <w:pPr>
      <w:widowControl w:val="0"/>
      <w:autoSpaceDE w:val="0"/>
      <w:autoSpaceDN w:val="0"/>
      <w:adjustRightInd w:val="0"/>
      <w:spacing w:after="0" w:line="456" w:lineRule="exact"/>
      <w:ind w:firstLine="845"/>
    </w:pPr>
    <w:rPr>
      <w:rFonts w:eastAsia="Times New Roman" w:cs="Times New Roman"/>
      <w:sz w:val="24"/>
      <w:szCs w:val="24"/>
    </w:rPr>
  </w:style>
  <w:style w:type="table" w:customStyle="1" w:styleId="TableGrid2">
    <w:name w:val="TableGrid2"/>
    <w:rsid w:val="00D61004"/>
    <w:pPr>
      <w:spacing w:after="0" w:line="240" w:lineRule="auto"/>
    </w:pPr>
    <w:rPr>
      <w:rFonts w:eastAsia="Times New Roman"/>
    </w:rPr>
    <w:tblPr>
      <w:tblCellMar>
        <w:top w:w="0" w:type="dxa"/>
        <w:left w:w="0" w:type="dxa"/>
        <w:bottom w:w="0" w:type="dxa"/>
        <w:right w:w="0" w:type="dxa"/>
      </w:tblCellMar>
    </w:tblPr>
  </w:style>
  <w:style w:type="character" w:customStyle="1" w:styleId="CharAttribute6">
    <w:name w:val="CharAttribute6"/>
    <w:rsid w:val="00D61004"/>
    <w:rPr>
      <w:rFonts w:ascii="Times New Roman" w:eastAsia="Batang" w:hAnsi="Batang"/>
      <w:color w:val="0000FF"/>
      <w:sz w:val="28"/>
      <w:u w:val="single"/>
    </w:rPr>
  </w:style>
  <w:style w:type="paragraph" w:customStyle="1" w:styleId="ParaAttribute3">
    <w:name w:val="ParaAttribute3"/>
    <w:rsid w:val="00D61004"/>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D61004"/>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7">
    <w:name w:val="ParaAttribute7"/>
    <w:rsid w:val="00D61004"/>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D61004"/>
    <w:pPr>
      <w:spacing w:after="0" w:line="240" w:lineRule="auto"/>
      <w:ind w:firstLine="851"/>
      <w:jc w:val="both"/>
    </w:pPr>
    <w:rPr>
      <w:rFonts w:ascii="Times New Roman" w:eastAsia="№Е" w:hAnsi="Times New Roman" w:cs="Times New Roman"/>
      <w:sz w:val="20"/>
      <w:szCs w:val="20"/>
    </w:rPr>
  </w:style>
  <w:style w:type="paragraph" w:customStyle="1" w:styleId="ParaAttribute2">
    <w:name w:val="ParaAttribute2"/>
    <w:rsid w:val="00D61004"/>
    <w:pPr>
      <w:widowControl w:val="0"/>
      <w:wordWrap w:val="0"/>
      <w:spacing w:after="0" w:line="240" w:lineRule="auto"/>
      <w:ind w:right="-1"/>
      <w:jc w:val="center"/>
    </w:pPr>
    <w:rPr>
      <w:rFonts w:ascii="Times New Roman" w:eastAsia="№Е"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551705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E79C81A8-AC14-4D5D-A6BB-A083BBAF6C8B}"/>
</file>

<file path=docProps/app.xml><?xml version="1.0" encoding="utf-8"?>
<Properties xmlns="http://schemas.openxmlformats.org/officeDocument/2006/extended-properties" xmlns:vt="http://schemas.openxmlformats.org/officeDocument/2006/docPropsVTypes">
  <Template>Normal</Template>
  <TotalTime>25</TotalTime>
  <Pages>628</Pages>
  <Words>269148</Words>
  <Characters>1534145</Characters>
  <Application>Microsoft Office Word</Application>
  <DocSecurity>0</DocSecurity>
  <Lines>12784</Lines>
  <Paragraphs>3599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6</cp:revision>
  <cp:lastPrinted>2022-09-01T02:40:00Z</cp:lastPrinted>
  <dcterms:created xsi:type="dcterms:W3CDTF">2022-10-16T10:44:00Z</dcterms:created>
  <dcterms:modified xsi:type="dcterms:W3CDTF">2023-09-02T08:28:00Z</dcterms:modified>
</cp:coreProperties>
</file>